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12" w:rsidRPr="00DE51C6" w:rsidRDefault="00501512" w:rsidP="00501512">
      <w:pPr>
        <w:jc w:val="center"/>
        <w:rPr>
          <w:sz w:val="44"/>
          <w:szCs w:val="44"/>
          <w:lang w:val="cs-CZ"/>
        </w:rPr>
      </w:pPr>
      <w:r>
        <w:rPr>
          <w:sz w:val="44"/>
          <w:szCs w:val="44"/>
          <w:lang w:val="cs-CZ"/>
        </w:rPr>
        <w:t>7</w:t>
      </w:r>
    </w:p>
    <w:p w:rsidR="00501512" w:rsidRPr="00DE51C6" w:rsidRDefault="00501512" w:rsidP="00501512">
      <w:pPr>
        <w:jc w:val="center"/>
        <w:rPr>
          <w:rFonts w:cstheme="minorHAnsi"/>
          <w:sz w:val="44"/>
          <w:szCs w:val="44"/>
          <w:lang w:val="cs-CZ"/>
        </w:rPr>
      </w:pPr>
      <w:r>
        <w:rPr>
          <w:rFonts w:cstheme="minorHAnsi"/>
          <w:sz w:val="44"/>
          <w:szCs w:val="44"/>
          <w:lang w:val="cs-CZ"/>
        </w:rPr>
        <w:t>WORKING WITH COMPUTERS</w:t>
      </w:r>
    </w:p>
    <w:p w:rsidR="00501512" w:rsidRDefault="00501512">
      <w:pPr>
        <w:rPr>
          <w:lang w:val="cs-CZ"/>
        </w:rPr>
      </w:pPr>
    </w:p>
    <w:p w:rsidR="00501512" w:rsidRDefault="00501512" w:rsidP="00501512">
      <w:pPr>
        <w:rPr>
          <w:b/>
          <w:sz w:val="32"/>
          <w:szCs w:val="32"/>
          <w:lang w:val="cs-CZ"/>
        </w:rPr>
      </w:pPr>
    </w:p>
    <w:p w:rsidR="000F477C" w:rsidRPr="00501512" w:rsidRDefault="000F477C" w:rsidP="001E380C">
      <w:pPr>
        <w:spacing w:line="276" w:lineRule="auto"/>
        <w:rPr>
          <w:b/>
          <w:sz w:val="32"/>
          <w:szCs w:val="32"/>
        </w:rPr>
      </w:pPr>
      <w:r w:rsidRPr="00501512">
        <w:rPr>
          <w:b/>
          <w:sz w:val="32"/>
          <w:szCs w:val="32"/>
        </w:rPr>
        <w:t>Five Reasons Working With Computers Is Bad For You and How to Stay Healthy</w:t>
      </w:r>
      <w:r w:rsidR="00501512" w:rsidRPr="00501512">
        <w:rPr>
          <w:rStyle w:val="Znakapoznpodarou"/>
          <w:sz w:val="24"/>
          <w:szCs w:val="24"/>
        </w:rPr>
        <w:footnoteReference w:id="1"/>
      </w:r>
    </w:p>
    <w:p w:rsidR="000F477C" w:rsidRDefault="000F477C" w:rsidP="001E380C">
      <w:pPr>
        <w:spacing w:line="276" w:lineRule="auto"/>
        <w:rPr>
          <w:lang w:val="cs-CZ"/>
        </w:rPr>
      </w:pPr>
    </w:p>
    <w:p w:rsidR="000F477C" w:rsidRPr="00501512" w:rsidRDefault="000F477C" w:rsidP="001E380C">
      <w:pPr>
        <w:pStyle w:val="Normlnweb"/>
        <w:spacing w:line="276" w:lineRule="auto"/>
        <w:rPr>
          <w:rFonts w:asciiTheme="minorHAnsi" w:hAnsiTheme="minorHAnsi" w:cstheme="minorHAnsi"/>
        </w:rPr>
      </w:pPr>
      <w:r w:rsidRPr="00501512">
        <w:rPr>
          <w:rFonts w:asciiTheme="minorHAnsi" w:hAnsiTheme="minorHAnsi" w:cstheme="minorHAnsi"/>
        </w:rPr>
        <w:t>Working on the computer may sound like the most relaxed job in the world, but it’s quite the contrary. Sitting has long been known to cause back pain and negatively influence circulation, which can promote cardiovascular disease. Extensive use of the keyboard and mouse can lead to stiffening of the muscles in your hands, arms, and neck, as well as inflammation and injuries. Staring at a bright screen for too long can cause dry eyes and headaches. Finally, computer work can be stressful, isolating, and lead to depression and anxiety. In other words, working on the computer is as unhealthy a job as you can imagine.</w:t>
      </w:r>
    </w:p>
    <w:p w:rsidR="000F477C" w:rsidRPr="00501512" w:rsidRDefault="000F477C" w:rsidP="001E380C">
      <w:pPr>
        <w:pStyle w:val="Normlnweb"/>
        <w:spacing w:line="276" w:lineRule="auto"/>
        <w:rPr>
          <w:rFonts w:asciiTheme="minorHAnsi" w:hAnsiTheme="minorHAnsi" w:cstheme="minorHAnsi"/>
        </w:rPr>
      </w:pPr>
      <w:r w:rsidRPr="00501512">
        <w:rPr>
          <w:rFonts w:asciiTheme="minorHAnsi" w:hAnsiTheme="minorHAnsi" w:cstheme="minorHAnsi"/>
        </w:rPr>
        <w:t xml:space="preserve">Let me show you what exactly the </w:t>
      </w:r>
      <w:r w:rsidRPr="00014C01">
        <w:rPr>
          <w:rFonts w:asciiTheme="minorHAnsi" w:hAnsiTheme="minorHAnsi" w:cstheme="minorHAnsi"/>
          <w:u w:val="single"/>
        </w:rPr>
        <w:t>culprits</w:t>
      </w:r>
      <w:r w:rsidRPr="00501512">
        <w:rPr>
          <w:rFonts w:asciiTheme="minorHAnsi" w:hAnsiTheme="minorHAnsi" w:cstheme="minorHAnsi"/>
        </w:rPr>
        <w:t xml:space="preserve"> are and how you can avoid and fix them.</w:t>
      </w:r>
    </w:p>
    <w:p w:rsidR="000F477C" w:rsidRPr="00D9463E" w:rsidRDefault="00D9463E" w:rsidP="001E380C">
      <w:pPr>
        <w:pStyle w:val="Nadpis2"/>
        <w:spacing w:line="276" w:lineRule="auto"/>
        <w:rPr>
          <w:rFonts w:asciiTheme="minorHAnsi" w:hAnsiTheme="minorHAnsi" w:cstheme="minorHAnsi"/>
          <w:b/>
          <w:color w:val="auto"/>
          <w:sz w:val="24"/>
          <w:szCs w:val="24"/>
        </w:rPr>
      </w:pPr>
      <w:r>
        <w:rPr>
          <w:rFonts w:asciiTheme="minorHAnsi" w:hAnsiTheme="minorHAnsi" w:cstheme="minorHAnsi"/>
          <w:b/>
          <w:color w:val="auto"/>
          <w:sz w:val="24"/>
          <w:szCs w:val="24"/>
        </w:rPr>
        <w:t>A ________________________________</w:t>
      </w:r>
    </w:p>
    <w:p w:rsidR="000F477C" w:rsidRPr="00501512" w:rsidRDefault="000F477C" w:rsidP="001E380C">
      <w:pPr>
        <w:pStyle w:val="Normlnweb"/>
        <w:spacing w:line="276" w:lineRule="auto"/>
        <w:rPr>
          <w:rFonts w:asciiTheme="minorHAnsi" w:hAnsiTheme="minorHAnsi" w:cstheme="minorHAnsi"/>
        </w:rPr>
      </w:pPr>
      <w:r w:rsidRPr="00501512">
        <w:rPr>
          <w:rFonts w:asciiTheme="minorHAnsi" w:hAnsiTheme="minorHAnsi" w:cstheme="minorHAnsi"/>
        </w:rPr>
        <w:t xml:space="preserve">Whether you do in front of the computer, the TV, or while reading a book, sitting for long stretches of time is a very serious health risk! Sitting affects your blood circulation, your back experiences a steady stress, you are more likely to drink and eat stuff that isn’t good for you, and you burn very little calories, making it more likely that you overeat. As a result, sitting </w:t>
      </w:r>
      <w:r w:rsidRPr="00D9463E">
        <w:rPr>
          <w:rFonts w:asciiTheme="minorHAnsi" w:hAnsiTheme="minorHAnsi" w:cstheme="minorHAnsi"/>
          <w:u w:val="single"/>
        </w:rPr>
        <w:t>contributes</w:t>
      </w:r>
      <w:r w:rsidRPr="00501512">
        <w:rPr>
          <w:rFonts w:asciiTheme="minorHAnsi" w:hAnsiTheme="minorHAnsi" w:cstheme="minorHAnsi"/>
        </w:rPr>
        <w:t xml:space="preserve"> to a host of conditions, most notably gaining weight, diabetes, heart disease, cancer, and consequently a shortened life span.</w:t>
      </w:r>
    </w:p>
    <w:p w:rsidR="000F477C" w:rsidRPr="00501512" w:rsidRDefault="000F477C" w:rsidP="001E380C">
      <w:pPr>
        <w:pStyle w:val="Normlnweb"/>
        <w:spacing w:line="276" w:lineRule="auto"/>
        <w:rPr>
          <w:rFonts w:asciiTheme="minorHAnsi" w:hAnsiTheme="minorHAnsi" w:cstheme="minorHAnsi"/>
        </w:rPr>
      </w:pPr>
      <w:r w:rsidRPr="00501512">
        <w:rPr>
          <w:rStyle w:val="Siln"/>
          <w:rFonts w:asciiTheme="minorHAnsi" w:hAnsiTheme="minorHAnsi" w:cstheme="minorHAnsi"/>
        </w:rPr>
        <w:t>Remedies</w:t>
      </w:r>
    </w:p>
    <w:p w:rsidR="000F477C" w:rsidRPr="00501512" w:rsidRDefault="000F477C" w:rsidP="001E380C">
      <w:pPr>
        <w:pStyle w:val="Normlnweb"/>
        <w:spacing w:line="276" w:lineRule="auto"/>
        <w:rPr>
          <w:rFonts w:asciiTheme="minorHAnsi" w:hAnsiTheme="minorHAnsi" w:cstheme="minorHAnsi"/>
        </w:rPr>
      </w:pPr>
      <w:r w:rsidRPr="00501512">
        <w:rPr>
          <w:rFonts w:asciiTheme="minorHAnsi" w:hAnsiTheme="minorHAnsi" w:cstheme="minorHAnsi"/>
        </w:rPr>
        <w:lastRenderedPageBreak/>
        <w:t>Sitting is perfectly good and normal. It’s just when you do it excessively that it turns into a major health risk. So try to loosen it up and play with alternatives. Here is a list of things you should do:</w:t>
      </w:r>
    </w:p>
    <w:p w:rsidR="000F477C" w:rsidRPr="00501512" w:rsidRDefault="000F477C" w:rsidP="001E380C">
      <w:pPr>
        <w:numPr>
          <w:ilvl w:val="0"/>
          <w:numId w:val="1"/>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Take frequent breaks, at least 5 minutes per hour.</w:t>
      </w:r>
    </w:p>
    <w:p w:rsidR="000F477C" w:rsidRPr="00501512" w:rsidRDefault="000F477C" w:rsidP="001E380C">
      <w:pPr>
        <w:numPr>
          <w:ilvl w:val="0"/>
          <w:numId w:val="1"/>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Walk around and stretch during your breaks.</w:t>
      </w:r>
    </w:p>
    <w:p w:rsidR="000F477C" w:rsidRPr="00501512" w:rsidRDefault="000F477C" w:rsidP="001E380C">
      <w:pPr>
        <w:numPr>
          <w:ilvl w:val="0"/>
          <w:numId w:val="1"/>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Get a standing desk and spend part of your day working while standing upright.</w:t>
      </w:r>
    </w:p>
    <w:p w:rsidR="000F477C" w:rsidRPr="00501512" w:rsidRDefault="000F477C" w:rsidP="001E380C">
      <w:pPr>
        <w:numPr>
          <w:ilvl w:val="0"/>
          <w:numId w:val="1"/>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Exercise before or after work.</w:t>
      </w:r>
    </w:p>
    <w:p w:rsidR="000F477C" w:rsidRPr="00501512" w:rsidRDefault="000F477C" w:rsidP="001E380C">
      <w:pPr>
        <w:spacing w:before="100" w:beforeAutospacing="1" w:after="100" w:afterAutospacing="1" w:line="276" w:lineRule="auto"/>
        <w:ind w:left="720"/>
        <w:rPr>
          <w:rFonts w:eastAsia="Times New Roman" w:cstheme="minorHAnsi"/>
          <w:sz w:val="24"/>
          <w:szCs w:val="24"/>
          <w:lang w:eastAsia="en-GB"/>
        </w:rPr>
      </w:pPr>
    </w:p>
    <w:p w:rsidR="000F477C" w:rsidRPr="00501512" w:rsidRDefault="000F477C" w:rsidP="001E380C">
      <w:p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noProof/>
          <w:sz w:val="24"/>
          <w:szCs w:val="24"/>
          <w:lang w:eastAsia="en-GB"/>
        </w:rPr>
        <w:lastRenderedPageBreak/>
        <w:drawing>
          <wp:inline distT="0" distB="0" distL="0" distR="0">
            <wp:extent cx="4972050" cy="7324725"/>
            <wp:effectExtent l="0" t="0" r="0" b="9525"/>
            <wp:docPr id="1" name="Obrázek 1" descr="computers bad fo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s bad for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7324725"/>
                    </a:xfrm>
                    <a:prstGeom prst="rect">
                      <a:avLst/>
                    </a:prstGeom>
                    <a:noFill/>
                    <a:ln>
                      <a:noFill/>
                    </a:ln>
                  </pic:spPr>
                </pic:pic>
              </a:graphicData>
            </a:graphic>
          </wp:inline>
        </w:drawing>
      </w:r>
    </w:p>
    <w:p w:rsidR="000F477C" w:rsidRPr="00501512" w:rsidRDefault="000F477C" w:rsidP="001E380C">
      <w:pPr>
        <w:spacing w:before="100" w:beforeAutospacing="1" w:after="100" w:afterAutospacing="1" w:line="276" w:lineRule="auto"/>
        <w:rPr>
          <w:rFonts w:eastAsia="Times New Roman" w:cstheme="minorHAnsi"/>
          <w:sz w:val="24"/>
          <w:szCs w:val="24"/>
          <w:lang w:eastAsia="en-GB"/>
        </w:rPr>
      </w:pPr>
    </w:p>
    <w:p w:rsidR="000F477C" w:rsidRPr="00D9463E" w:rsidRDefault="00D9463E" w:rsidP="001E380C">
      <w:pPr>
        <w:pStyle w:val="Nadpis2"/>
        <w:spacing w:line="276" w:lineRule="auto"/>
        <w:rPr>
          <w:rFonts w:asciiTheme="minorHAnsi" w:hAnsiTheme="minorHAnsi" w:cstheme="minorHAnsi"/>
          <w:b/>
          <w:color w:val="auto"/>
          <w:sz w:val="24"/>
          <w:szCs w:val="24"/>
        </w:rPr>
      </w:pPr>
      <w:r>
        <w:rPr>
          <w:rFonts w:asciiTheme="minorHAnsi" w:hAnsiTheme="minorHAnsi" w:cstheme="minorHAnsi"/>
          <w:b/>
          <w:color w:val="auto"/>
          <w:sz w:val="24"/>
          <w:szCs w:val="24"/>
        </w:rPr>
        <w:t>B ________________________________</w:t>
      </w:r>
    </w:p>
    <w:p w:rsidR="000F477C" w:rsidRPr="00501512" w:rsidRDefault="000F477C" w:rsidP="001E380C">
      <w:pPr>
        <w:pStyle w:val="Normlnweb"/>
        <w:spacing w:line="276" w:lineRule="auto"/>
        <w:rPr>
          <w:rFonts w:asciiTheme="minorHAnsi" w:hAnsiTheme="minorHAnsi" w:cstheme="minorHAnsi"/>
        </w:rPr>
      </w:pPr>
      <w:r w:rsidRPr="00501512">
        <w:rPr>
          <w:rFonts w:asciiTheme="minorHAnsi" w:hAnsiTheme="minorHAnsi" w:cstheme="minorHAnsi"/>
        </w:rPr>
        <w:t xml:space="preserve">Bad posture is not necessarily a </w:t>
      </w:r>
      <w:r w:rsidRPr="00D9463E">
        <w:rPr>
          <w:rFonts w:asciiTheme="minorHAnsi" w:hAnsiTheme="minorHAnsi" w:cstheme="minorHAnsi"/>
          <w:u w:val="single"/>
        </w:rPr>
        <w:t>consequence</w:t>
      </w:r>
      <w:r w:rsidRPr="00501512">
        <w:rPr>
          <w:rFonts w:asciiTheme="minorHAnsi" w:hAnsiTheme="minorHAnsi" w:cstheme="minorHAnsi"/>
        </w:rPr>
        <w:t xml:space="preserve"> of sitting. You can develop bad posture from anything you do </w:t>
      </w:r>
      <w:r w:rsidRPr="00D9463E">
        <w:rPr>
          <w:rFonts w:asciiTheme="minorHAnsi" w:hAnsiTheme="minorHAnsi" w:cstheme="minorHAnsi"/>
          <w:u w:val="single"/>
        </w:rPr>
        <w:t>habitually</w:t>
      </w:r>
      <w:r w:rsidRPr="00501512">
        <w:rPr>
          <w:rFonts w:asciiTheme="minorHAnsi" w:hAnsiTheme="minorHAnsi" w:cstheme="minorHAnsi"/>
        </w:rPr>
        <w:t xml:space="preserve">, whether it’s sitting, standing, or walking. Your daily activities </w:t>
      </w:r>
      <w:r w:rsidRPr="00501512">
        <w:rPr>
          <w:rFonts w:asciiTheme="minorHAnsi" w:hAnsiTheme="minorHAnsi" w:cstheme="minorHAnsi"/>
        </w:rPr>
        <w:lastRenderedPageBreak/>
        <w:t>have an impact on your body and shape your muscles; they either tighten or become weak. The typical consequences associated with bad posture while working on the computer are pain in the back, shoulder, and neck, often resulting in tension headaches.</w:t>
      </w:r>
    </w:p>
    <w:p w:rsidR="000F477C" w:rsidRPr="00501512" w:rsidRDefault="000F477C" w:rsidP="001E380C">
      <w:pPr>
        <w:pStyle w:val="Normlnweb"/>
        <w:spacing w:line="276" w:lineRule="auto"/>
        <w:rPr>
          <w:rFonts w:asciiTheme="minorHAnsi" w:hAnsiTheme="minorHAnsi" w:cstheme="minorHAnsi"/>
        </w:rPr>
      </w:pPr>
      <w:r w:rsidRPr="00501512">
        <w:rPr>
          <w:rStyle w:val="Siln"/>
          <w:rFonts w:asciiTheme="minorHAnsi" w:hAnsiTheme="minorHAnsi" w:cstheme="minorHAnsi"/>
        </w:rPr>
        <w:t>Remedies</w:t>
      </w:r>
    </w:p>
    <w:p w:rsidR="000F477C" w:rsidRPr="00501512" w:rsidRDefault="000F477C" w:rsidP="001E380C">
      <w:pPr>
        <w:numPr>
          <w:ilvl w:val="0"/>
          <w:numId w:val="3"/>
        </w:numPr>
        <w:spacing w:before="100" w:beforeAutospacing="1" w:after="100" w:afterAutospacing="1" w:line="276" w:lineRule="auto"/>
        <w:rPr>
          <w:rFonts w:cstheme="minorHAnsi"/>
          <w:sz w:val="24"/>
          <w:szCs w:val="24"/>
        </w:rPr>
      </w:pPr>
      <w:r w:rsidRPr="00501512">
        <w:rPr>
          <w:rFonts w:cstheme="minorHAnsi"/>
          <w:sz w:val="24"/>
          <w:szCs w:val="24"/>
        </w:rPr>
        <w:t xml:space="preserve">Do everything recommended above to </w:t>
      </w:r>
      <w:r w:rsidRPr="00D9463E">
        <w:rPr>
          <w:rFonts w:cstheme="minorHAnsi"/>
          <w:sz w:val="24"/>
          <w:szCs w:val="24"/>
          <w:u w:val="single"/>
        </w:rPr>
        <w:t>combat</w:t>
      </w:r>
      <w:r w:rsidRPr="00501512">
        <w:rPr>
          <w:rFonts w:cstheme="minorHAnsi"/>
          <w:sz w:val="24"/>
          <w:szCs w:val="24"/>
        </w:rPr>
        <w:t xml:space="preserve"> sitting-related health risks, especially taking frequent breaks and stretching.</w:t>
      </w:r>
    </w:p>
    <w:p w:rsidR="000F477C" w:rsidRPr="00D9463E" w:rsidRDefault="0013013D" w:rsidP="001E380C">
      <w:pPr>
        <w:numPr>
          <w:ilvl w:val="0"/>
          <w:numId w:val="3"/>
        </w:numPr>
        <w:spacing w:before="100" w:beforeAutospacing="1" w:after="100" w:afterAutospacing="1" w:line="276" w:lineRule="auto"/>
        <w:rPr>
          <w:rFonts w:cstheme="minorHAnsi"/>
          <w:sz w:val="24"/>
          <w:szCs w:val="24"/>
        </w:rPr>
      </w:pPr>
      <w:hyperlink r:id="rId9" w:tgtFrame="_blank" w:tooltip="Basic Self-Massage Tips for Myofascial Trigger Points" w:history="1">
        <w:r w:rsidR="000F477C" w:rsidRPr="007B1FB8">
          <w:rPr>
            <w:rStyle w:val="Hypertextovodkaz"/>
            <w:rFonts w:cstheme="minorHAnsi"/>
            <w:i/>
            <w:color w:val="auto"/>
            <w:sz w:val="24"/>
            <w:szCs w:val="24"/>
            <w:u w:val="none"/>
          </w:rPr>
          <w:t>Self-massage</w:t>
        </w:r>
      </w:hyperlink>
      <w:r w:rsidR="000F477C" w:rsidRPr="00D9463E">
        <w:rPr>
          <w:rFonts w:cstheme="minorHAnsi"/>
          <w:sz w:val="24"/>
          <w:szCs w:val="24"/>
        </w:rPr>
        <w:t xml:space="preserve"> your back and neck.</w:t>
      </w:r>
    </w:p>
    <w:p w:rsidR="000F477C" w:rsidRPr="00D9463E" w:rsidRDefault="000F477C" w:rsidP="001E380C">
      <w:pPr>
        <w:numPr>
          <w:ilvl w:val="0"/>
          <w:numId w:val="3"/>
        </w:numPr>
        <w:spacing w:before="100" w:beforeAutospacing="1" w:after="100" w:afterAutospacing="1" w:line="276" w:lineRule="auto"/>
        <w:rPr>
          <w:rFonts w:cstheme="minorHAnsi"/>
          <w:sz w:val="24"/>
          <w:szCs w:val="24"/>
        </w:rPr>
      </w:pPr>
      <w:r w:rsidRPr="00D9463E">
        <w:rPr>
          <w:rFonts w:cstheme="minorHAnsi"/>
          <w:sz w:val="24"/>
          <w:szCs w:val="24"/>
        </w:rPr>
        <w:t xml:space="preserve">Set up your monitor ergonomically; the top edge should be at eye level, the display should be at </w:t>
      </w:r>
      <w:r w:rsidR="00D9463E" w:rsidRPr="00D9463E">
        <w:rPr>
          <w:rFonts w:cstheme="minorHAnsi"/>
          <w:sz w:val="24"/>
          <w:szCs w:val="24"/>
        </w:rPr>
        <w:t>arm’s length</w:t>
      </w:r>
      <w:r w:rsidRPr="00D9463E">
        <w:rPr>
          <w:rFonts w:cstheme="minorHAnsi"/>
          <w:sz w:val="24"/>
          <w:szCs w:val="24"/>
        </w:rPr>
        <w:t xml:space="preserve"> from your face and angled slightly backward.</w:t>
      </w:r>
    </w:p>
    <w:p w:rsidR="000F477C" w:rsidRPr="00D9463E" w:rsidRDefault="000F477C" w:rsidP="001E380C">
      <w:pPr>
        <w:numPr>
          <w:ilvl w:val="0"/>
          <w:numId w:val="3"/>
        </w:numPr>
        <w:spacing w:before="100" w:beforeAutospacing="1" w:after="100" w:afterAutospacing="1" w:line="276" w:lineRule="auto"/>
        <w:rPr>
          <w:rFonts w:cstheme="minorHAnsi"/>
          <w:sz w:val="24"/>
          <w:szCs w:val="24"/>
        </w:rPr>
      </w:pPr>
      <w:r w:rsidRPr="00D9463E">
        <w:rPr>
          <w:rFonts w:cstheme="minorHAnsi"/>
          <w:sz w:val="24"/>
          <w:szCs w:val="24"/>
        </w:rPr>
        <w:t xml:space="preserve">Get an </w:t>
      </w:r>
      <w:hyperlink r:id="rId10" w:tooltip="How To Buy A Sweet Office Chair For Less" w:history="1">
        <w:r w:rsidRPr="007B1FB8">
          <w:rPr>
            <w:rStyle w:val="Hypertextovodkaz"/>
            <w:rFonts w:cstheme="minorHAnsi"/>
            <w:i/>
            <w:color w:val="auto"/>
            <w:sz w:val="24"/>
            <w:szCs w:val="24"/>
            <w:u w:val="none"/>
          </w:rPr>
          <w:t>ergonomic office chair</w:t>
        </w:r>
      </w:hyperlink>
      <w:r w:rsidRPr="00D9463E">
        <w:rPr>
          <w:rFonts w:cstheme="minorHAnsi"/>
          <w:sz w:val="24"/>
          <w:szCs w:val="24"/>
        </w:rPr>
        <w:t xml:space="preserve"> or maybe an exercise ball to support and strengthen your lower back.</w:t>
      </w:r>
    </w:p>
    <w:p w:rsidR="000F477C" w:rsidRPr="00D9463E" w:rsidRDefault="0013013D" w:rsidP="001E380C">
      <w:pPr>
        <w:numPr>
          <w:ilvl w:val="0"/>
          <w:numId w:val="3"/>
        </w:numPr>
        <w:spacing w:before="100" w:beforeAutospacing="1" w:after="100" w:afterAutospacing="1" w:line="276" w:lineRule="auto"/>
        <w:rPr>
          <w:rFonts w:cstheme="minorHAnsi"/>
          <w:sz w:val="24"/>
          <w:szCs w:val="24"/>
        </w:rPr>
      </w:pPr>
      <w:hyperlink r:id="rId11" w:history="1">
        <w:r w:rsidR="000F477C" w:rsidRPr="007B1FB8">
          <w:rPr>
            <w:rStyle w:val="Hypertextovodkaz"/>
            <w:rFonts w:cstheme="minorHAnsi"/>
            <w:i/>
            <w:color w:val="auto"/>
            <w:sz w:val="24"/>
            <w:szCs w:val="24"/>
            <w:u w:val="none"/>
          </w:rPr>
          <w:t>Work on a healthy sitting posture</w:t>
        </w:r>
      </w:hyperlink>
      <w:r w:rsidR="000F477C" w:rsidRPr="00D9463E">
        <w:rPr>
          <w:rFonts w:cstheme="minorHAnsi"/>
          <w:sz w:val="24"/>
          <w:szCs w:val="24"/>
        </w:rPr>
        <w:t xml:space="preserve">; apparently </w:t>
      </w:r>
      <w:hyperlink r:id="rId12" w:tgtFrame="_blank" w:tooltip="Sitting straight 'bad for backs'" w:history="1">
        <w:r w:rsidR="000F477C" w:rsidRPr="007B1FB8">
          <w:rPr>
            <w:rStyle w:val="Hypertextovodkaz"/>
            <w:rFonts w:cstheme="minorHAnsi"/>
            <w:i/>
            <w:color w:val="auto"/>
            <w:sz w:val="24"/>
            <w:szCs w:val="24"/>
            <w:u w:val="none"/>
          </w:rPr>
          <w:t>leaning back is actually best for your back</w:t>
        </w:r>
      </w:hyperlink>
      <w:r w:rsidR="000F477C" w:rsidRPr="00D9463E">
        <w:rPr>
          <w:rFonts w:cstheme="minorHAnsi"/>
          <w:sz w:val="24"/>
          <w:szCs w:val="24"/>
        </w:rPr>
        <w:t>.</w:t>
      </w:r>
    </w:p>
    <w:p w:rsidR="000F477C" w:rsidRPr="00D9463E" w:rsidRDefault="000F477C" w:rsidP="001E380C">
      <w:pPr>
        <w:spacing w:before="100" w:beforeAutospacing="1" w:after="100" w:afterAutospacing="1" w:line="276" w:lineRule="auto"/>
        <w:ind w:left="720"/>
        <w:rPr>
          <w:rFonts w:cstheme="minorHAnsi"/>
          <w:sz w:val="24"/>
          <w:szCs w:val="24"/>
        </w:rPr>
      </w:pPr>
    </w:p>
    <w:p w:rsidR="000F477C" w:rsidRPr="00501512" w:rsidRDefault="000F477C" w:rsidP="001E380C">
      <w:pPr>
        <w:pStyle w:val="Odstavecseseznamem"/>
        <w:spacing w:before="100" w:beforeAutospacing="1" w:after="100" w:afterAutospacing="1" w:line="276" w:lineRule="auto"/>
        <w:rPr>
          <w:rFonts w:eastAsia="Times New Roman" w:cstheme="minorHAnsi"/>
          <w:sz w:val="24"/>
          <w:szCs w:val="24"/>
          <w:lang w:eastAsia="en-GB"/>
        </w:rPr>
      </w:pPr>
      <w:r w:rsidRPr="00501512">
        <w:rPr>
          <w:rFonts w:cstheme="minorHAnsi"/>
          <w:noProof/>
          <w:sz w:val="24"/>
          <w:szCs w:val="24"/>
          <w:lang w:eastAsia="en-GB"/>
        </w:rPr>
        <w:drawing>
          <wp:inline distT="0" distB="0" distL="0" distR="0">
            <wp:extent cx="3962400" cy="2047875"/>
            <wp:effectExtent l="0" t="0" r="0" b="9525"/>
            <wp:docPr id="2" name="Obrázek 2" descr="computer bad for you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bad for your heal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2047875"/>
                    </a:xfrm>
                    <a:prstGeom prst="rect">
                      <a:avLst/>
                    </a:prstGeom>
                    <a:noFill/>
                    <a:ln>
                      <a:noFill/>
                    </a:ln>
                  </pic:spPr>
                </pic:pic>
              </a:graphicData>
            </a:graphic>
          </wp:inline>
        </w:drawing>
      </w:r>
    </w:p>
    <w:p w:rsidR="000F477C" w:rsidRPr="00501512" w:rsidRDefault="000F477C" w:rsidP="001E380C">
      <w:pPr>
        <w:spacing w:before="100" w:beforeAutospacing="1" w:after="100" w:afterAutospacing="1" w:line="276" w:lineRule="auto"/>
        <w:rPr>
          <w:rFonts w:eastAsia="Times New Roman" w:cstheme="minorHAnsi"/>
          <w:sz w:val="24"/>
          <w:szCs w:val="24"/>
          <w:lang w:eastAsia="en-GB"/>
        </w:rPr>
      </w:pPr>
    </w:p>
    <w:p w:rsidR="00D61E2C" w:rsidRPr="007B1FB8" w:rsidRDefault="007B1FB8" w:rsidP="001E380C">
      <w:pPr>
        <w:pStyle w:val="Nadpis2"/>
        <w:spacing w:line="276" w:lineRule="auto"/>
        <w:rPr>
          <w:rFonts w:asciiTheme="minorHAnsi" w:hAnsiTheme="minorHAnsi" w:cstheme="minorHAnsi"/>
          <w:b/>
          <w:color w:val="auto"/>
          <w:sz w:val="24"/>
          <w:szCs w:val="24"/>
        </w:rPr>
      </w:pPr>
      <w:r w:rsidRPr="007B1FB8">
        <w:rPr>
          <w:rFonts w:asciiTheme="minorHAnsi" w:hAnsiTheme="minorHAnsi" w:cstheme="minorHAnsi"/>
          <w:b/>
          <w:color w:val="auto"/>
          <w:sz w:val="24"/>
          <w:szCs w:val="24"/>
        </w:rPr>
        <w:t xml:space="preserve">C </w:t>
      </w:r>
      <w:r>
        <w:rPr>
          <w:rFonts w:asciiTheme="minorHAnsi" w:hAnsiTheme="minorHAnsi" w:cstheme="minorHAnsi"/>
          <w:b/>
          <w:color w:val="auto"/>
          <w:sz w:val="24"/>
          <w:szCs w:val="24"/>
        </w:rPr>
        <w:t>________________________________</w:t>
      </w:r>
    </w:p>
    <w:p w:rsidR="00D61E2C" w:rsidRPr="00501512" w:rsidRDefault="00D61E2C" w:rsidP="001E380C">
      <w:pPr>
        <w:pStyle w:val="Normlnweb"/>
        <w:spacing w:line="276" w:lineRule="auto"/>
        <w:rPr>
          <w:rFonts w:asciiTheme="minorHAnsi" w:hAnsiTheme="minorHAnsi" w:cstheme="minorHAnsi"/>
        </w:rPr>
      </w:pPr>
      <w:r w:rsidRPr="00501512">
        <w:rPr>
          <w:rFonts w:asciiTheme="minorHAnsi" w:hAnsiTheme="minorHAnsi" w:cstheme="minorHAnsi"/>
        </w:rPr>
        <w:t xml:space="preserve">Repetitive Strain Injury (RSI) is caused by continual physical movements that damage tendons, nerves, muscles, and other soft body tissues. This is actually a </w:t>
      </w:r>
      <w:r w:rsidRPr="007B1FB8">
        <w:rPr>
          <w:rFonts w:asciiTheme="minorHAnsi" w:hAnsiTheme="minorHAnsi" w:cstheme="minorHAnsi"/>
          <w:u w:val="single"/>
        </w:rPr>
        <w:t>severe</w:t>
      </w:r>
      <w:r w:rsidRPr="00501512">
        <w:rPr>
          <w:rFonts w:asciiTheme="minorHAnsi" w:hAnsiTheme="minorHAnsi" w:cstheme="minorHAnsi"/>
        </w:rPr>
        <w:t xml:space="preserve"> form of bad posture that most frequently affects the hands and leads to Carpal Tunnel Syndrome.</w:t>
      </w:r>
    </w:p>
    <w:p w:rsidR="00D61E2C" w:rsidRPr="00501512" w:rsidRDefault="00D61E2C" w:rsidP="001E380C">
      <w:pPr>
        <w:pStyle w:val="Normlnweb"/>
        <w:spacing w:line="276" w:lineRule="auto"/>
        <w:rPr>
          <w:rFonts w:asciiTheme="minorHAnsi" w:hAnsiTheme="minorHAnsi" w:cstheme="minorHAnsi"/>
        </w:rPr>
      </w:pPr>
      <w:r w:rsidRPr="00501512">
        <w:rPr>
          <w:rStyle w:val="Siln"/>
          <w:rFonts w:asciiTheme="minorHAnsi" w:hAnsiTheme="minorHAnsi" w:cstheme="minorHAnsi"/>
        </w:rPr>
        <w:t>Remedies</w:t>
      </w:r>
    </w:p>
    <w:p w:rsidR="00D61E2C" w:rsidRPr="00501512" w:rsidRDefault="00D61E2C" w:rsidP="001E380C">
      <w:pPr>
        <w:numPr>
          <w:ilvl w:val="0"/>
          <w:numId w:val="4"/>
        </w:numPr>
        <w:spacing w:before="100" w:beforeAutospacing="1" w:after="100" w:afterAutospacing="1" w:line="276" w:lineRule="auto"/>
        <w:rPr>
          <w:rFonts w:cstheme="minorHAnsi"/>
          <w:sz w:val="24"/>
          <w:szCs w:val="24"/>
        </w:rPr>
      </w:pPr>
      <w:r w:rsidRPr="00501512">
        <w:rPr>
          <w:rFonts w:cstheme="minorHAnsi"/>
          <w:sz w:val="24"/>
          <w:szCs w:val="24"/>
        </w:rPr>
        <w:t>As above, take frequent breaks and stretch.</w:t>
      </w:r>
    </w:p>
    <w:p w:rsidR="00D61E2C" w:rsidRPr="00501512" w:rsidRDefault="00D61E2C" w:rsidP="001E380C">
      <w:pPr>
        <w:numPr>
          <w:ilvl w:val="0"/>
          <w:numId w:val="4"/>
        </w:numPr>
        <w:spacing w:before="100" w:beforeAutospacing="1" w:after="100" w:afterAutospacing="1" w:line="276" w:lineRule="auto"/>
        <w:rPr>
          <w:rFonts w:cstheme="minorHAnsi"/>
          <w:sz w:val="24"/>
          <w:szCs w:val="24"/>
        </w:rPr>
      </w:pPr>
      <w:r w:rsidRPr="00501512">
        <w:rPr>
          <w:rFonts w:cstheme="minorHAnsi"/>
          <w:sz w:val="24"/>
          <w:szCs w:val="24"/>
        </w:rPr>
        <w:t>Adjust your posture to reduce strain on your wrists.</w:t>
      </w:r>
    </w:p>
    <w:p w:rsidR="00D61E2C" w:rsidRPr="00501512" w:rsidRDefault="00D61E2C" w:rsidP="001E380C">
      <w:pPr>
        <w:numPr>
          <w:ilvl w:val="0"/>
          <w:numId w:val="4"/>
        </w:numPr>
        <w:spacing w:before="100" w:beforeAutospacing="1" w:after="100" w:afterAutospacing="1" w:line="276" w:lineRule="auto"/>
        <w:rPr>
          <w:rFonts w:cstheme="minorHAnsi"/>
          <w:sz w:val="24"/>
          <w:szCs w:val="24"/>
        </w:rPr>
      </w:pPr>
      <w:r w:rsidRPr="00501512">
        <w:rPr>
          <w:rFonts w:cstheme="minorHAnsi"/>
          <w:sz w:val="24"/>
          <w:szCs w:val="24"/>
        </w:rPr>
        <w:t>Consciously keep your hands and arms relaxed.</w:t>
      </w:r>
    </w:p>
    <w:p w:rsidR="00D61E2C" w:rsidRPr="00501512" w:rsidRDefault="00D61E2C" w:rsidP="001E380C">
      <w:pPr>
        <w:numPr>
          <w:ilvl w:val="0"/>
          <w:numId w:val="4"/>
        </w:numPr>
        <w:spacing w:before="100" w:beforeAutospacing="1" w:after="100" w:afterAutospacing="1" w:line="276" w:lineRule="auto"/>
        <w:rPr>
          <w:rFonts w:cstheme="minorHAnsi"/>
          <w:sz w:val="24"/>
          <w:szCs w:val="24"/>
        </w:rPr>
      </w:pPr>
      <w:r w:rsidRPr="00501512">
        <w:rPr>
          <w:rFonts w:cstheme="minorHAnsi"/>
          <w:sz w:val="24"/>
          <w:szCs w:val="24"/>
        </w:rPr>
        <w:t>Use very little force when you use the mouse or keyboard.</w:t>
      </w:r>
    </w:p>
    <w:p w:rsidR="00D61E2C" w:rsidRPr="00501512" w:rsidRDefault="00D61E2C" w:rsidP="001E380C">
      <w:pPr>
        <w:numPr>
          <w:ilvl w:val="0"/>
          <w:numId w:val="4"/>
        </w:numPr>
        <w:spacing w:before="100" w:beforeAutospacing="1" w:after="100" w:afterAutospacing="1" w:line="276" w:lineRule="auto"/>
        <w:rPr>
          <w:rFonts w:cstheme="minorHAnsi"/>
          <w:sz w:val="24"/>
          <w:szCs w:val="24"/>
        </w:rPr>
      </w:pPr>
      <w:r w:rsidRPr="00501512">
        <w:rPr>
          <w:rFonts w:cstheme="minorHAnsi"/>
          <w:sz w:val="24"/>
          <w:szCs w:val="24"/>
        </w:rPr>
        <w:lastRenderedPageBreak/>
        <w:t>Make sure your hands are warm.</w:t>
      </w:r>
    </w:p>
    <w:p w:rsidR="00D61E2C" w:rsidRPr="007B1FB8" w:rsidRDefault="007B1FB8" w:rsidP="001E380C">
      <w:pPr>
        <w:pStyle w:val="Nadpis2"/>
        <w:spacing w:line="276" w:lineRule="auto"/>
        <w:rPr>
          <w:rFonts w:asciiTheme="minorHAnsi" w:hAnsiTheme="minorHAnsi" w:cstheme="minorHAnsi"/>
          <w:b/>
          <w:color w:val="auto"/>
          <w:sz w:val="24"/>
          <w:szCs w:val="24"/>
        </w:rPr>
      </w:pPr>
      <w:r>
        <w:rPr>
          <w:rFonts w:asciiTheme="minorHAnsi" w:hAnsiTheme="minorHAnsi" w:cstheme="minorHAnsi"/>
          <w:b/>
          <w:color w:val="auto"/>
          <w:sz w:val="24"/>
          <w:szCs w:val="24"/>
        </w:rPr>
        <w:t>D ________________________________</w:t>
      </w:r>
    </w:p>
    <w:p w:rsidR="00D61E2C" w:rsidRPr="00501512" w:rsidRDefault="00D61E2C" w:rsidP="001E380C">
      <w:pPr>
        <w:pStyle w:val="Normlnweb"/>
        <w:spacing w:line="276" w:lineRule="auto"/>
        <w:rPr>
          <w:rFonts w:asciiTheme="minorHAnsi" w:hAnsiTheme="minorHAnsi" w:cstheme="minorHAnsi"/>
        </w:rPr>
      </w:pPr>
      <w:r w:rsidRPr="00501512">
        <w:rPr>
          <w:rFonts w:asciiTheme="minorHAnsi" w:hAnsiTheme="minorHAnsi" w:cstheme="minorHAnsi"/>
        </w:rPr>
        <w:t>Staring at a bright screen for hours can lead to eye fatigue or eye strain, headaches, blurred vision, burning, itching or tearing eyes, and temporary vision disorders. Fortunately, eye strain rarely results in a permanent condition and symptoms can be prevented or cured rather easily.</w:t>
      </w:r>
    </w:p>
    <w:p w:rsidR="00D61E2C" w:rsidRPr="00501512" w:rsidRDefault="00D61E2C" w:rsidP="001E380C">
      <w:pPr>
        <w:pStyle w:val="Normlnweb"/>
        <w:spacing w:line="276" w:lineRule="auto"/>
        <w:rPr>
          <w:rFonts w:asciiTheme="minorHAnsi" w:hAnsiTheme="minorHAnsi" w:cstheme="minorHAnsi"/>
        </w:rPr>
      </w:pPr>
      <w:r w:rsidRPr="00501512">
        <w:rPr>
          <w:rStyle w:val="Siln"/>
          <w:rFonts w:asciiTheme="minorHAnsi" w:hAnsiTheme="minorHAnsi" w:cstheme="minorHAnsi"/>
        </w:rPr>
        <w:t>Remedies</w:t>
      </w:r>
    </w:p>
    <w:p w:rsidR="00D61E2C" w:rsidRPr="00501512" w:rsidRDefault="00D61E2C" w:rsidP="001E380C">
      <w:pPr>
        <w:numPr>
          <w:ilvl w:val="0"/>
          <w:numId w:val="5"/>
        </w:numPr>
        <w:spacing w:before="100" w:beforeAutospacing="1" w:after="100" w:afterAutospacing="1" w:line="276" w:lineRule="auto"/>
        <w:rPr>
          <w:rFonts w:cstheme="minorHAnsi"/>
          <w:sz w:val="24"/>
          <w:szCs w:val="24"/>
        </w:rPr>
      </w:pPr>
      <w:r w:rsidRPr="00501512">
        <w:rPr>
          <w:rFonts w:cstheme="minorHAnsi"/>
          <w:sz w:val="24"/>
          <w:szCs w:val="24"/>
        </w:rPr>
        <w:t>Use a quality display of sufficient size.</w:t>
      </w:r>
    </w:p>
    <w:p w:rsidR="00D61E2C" w:rsidRPr="00501512" w:rsidRDefault="00D61E2C" w:rsidP="001E380C">
      <w:pPr>
        <w:numPr>
          <w:ilvl w:val="0"/>
          <w:numId w:val="5"/>
        </w:numPr>
        <w:spacing w:before="100" w:beforeAutospacing="1" w:after="100" w:afterAutospacing="1" w:line="276" w:lineRule="auto"/>
        <w:rPr>
          <w:rFonts w:cstheme="minorHAnsi"/>
          <w:sz w:val="24"/>
          <w:szCs w:val="24"/>
        </w:rPr>
      </w:pPr>
      <w:r w:rsidRPr="00501512">
        <w:rPr>
          <w:rFonts w:cstheme="minorHAnsi"/>
          <w:sz w:val="24"/>
          <w:szCs w:val="24"/>
        </w:rPr>
        <w:t>Avoid glare.</w:t>
      </w:r>
    </w:p>
    <w:p w:rsidR="00D61E2C" w:rsidRPr="00501512" w:rsidRDefault="00D61E2C" w:rsidP="001E380C">
      <w:pPr>
        <w:numPr>
          <w:ilvl w:val="0"/>
          <w:numId w:val="5"/>
        </w:numPr>
        <w:spacing w:before="100" w:beforeAutospacing="1" w:after="100" w:afterAutospacing="1" w:line="276" w:lineRule="auto"/>
        <w:rPr>
          <w:rFonts w:cstheme="minorHAnsi"/>
          <w:sz w:val="24"/>
          <w:szCs w:val="24"/>
        </w:rPr>
      </w:pPr>
      <w:r w:rsidRPr="00501512">
        <w:rPr>
          <w:rFonts w:cstheme="minorHAnsi"/>
          <w:sz w:val="24"/>
          <w:szCs w:val="24"/>
        </w:rPr>
        <w:t>Keep at least one arm length between your eyes and your display.</w:t>
      </w:r>
    </w:p>
    <w:p w:rsidR="00D61E2C" w:rsidRPr="00501512" w:rsidRDefault="00D61E2C" w:rsidP="001E380C">
      <w:pPr>
        <w:numPr>
          <w:ilvl w:val="0"/>
          <w:numId w:val="5"/>
        </w:numPr>
        <w:spacing w:before="100" w:beforeAutospacing="1" w:after="100" w:afterAutospacing="1" w:line="276" w:lineRule="auto"/>
        <w:rPr>
          <w:rFonts w:cstheme="minorHAnsi"/>
          <w:sz w:val="24"/>
          <w:szCs w:val="24"/>
        </w:rPr>
      </w:pPr>
      <w:r w:rsidRPr="00501512">
        <w:rPr>
          <w:rFonts w:cstheme="minorHAnsi"/>
          <w:sz w:val="24"/>
          <w:szCs w:val="24"/>
        </w:rPr>
        <w:t>Keep blinking.</w:t>
      </w:r>
    </w:p>
    <w:p w:rsidR="00D61E2C" w:rsidRPr="00501512" w:rsidRDefault="00D61E2C" w:rsidP="001E380C">
      <w:pPr>
        <w:numPr>
          <w:ilvl w:val="0"/>
          <w:numId w:val="5"/>
        </w:numPr>
        <w:spacing w:before="100" w:beforeAutospacing="1" w:after="100" w:afterAutospacing="1" w:line="276" w:lineRule="auto"/>
        <w:rPr>
          <w:rFonts w:cstheme="minorHAnsi"/>
          <w:sz w:val="24"/>
          <w:szCs w:val="24"/>
        </w:rPr>
      </w:pPr>
      <w:r w:rsidRPr="00501512">
        <w:rPr>
          <w:rFonts w:cstheme="minorHAnsi"/>
          <w:sz w:val="24"/>
          <w:szCs w:val="24"/>
        </w:rPr>
        <w:t xml:space="preserve">Follow the 20/20/20 rule, i.e. every 20 minutes, focus on an object 20 feet (6 meters) away for 20 seconds. You can use tools like </w:t>
      </w:r>
      <w:hyperlink r:id="rId14" w:tgtFrame="_blank" w:tooltip="EVO" w:history="1">
        <w:r w:rsidRPr="00501512">
          <w:rPr>
            <w:rStyle w:val="Hypertextovodkaz"/>
            <w:rFonts w:cstheme="minorHAnsi"/>
            <w:sz w:val="24"/>
            <w:szCs w:val="24"/>
          </w:rPr>
          <w:t>EVO</w:t>
        </w:r>
      </w:hyperlink>
      <w:r w:rsidRPr="00501512">
        <w:rPr>
          <w:rFonts w:cstheme="minorHAnsi"/>
          <w:sz w:val="24"/>
          <w:szCs w:val="24"/>
        </w:rPr>
        <w:t xml:space="preserve"> or </w:t>
      </w:r>
      <w:hyperlink r:id="rId15" w:tgtFrame="_blank" w:tooltip="EyeLeo" w:history="1">
        <w:proofErr w:type="spellStart"/>
        <w:r w:rsidRPr="00501512">
          <w:rPr>
            <w:rStyle w:val="Hypertextovodkaz"/>
            <w:rFonts w:cstheme="minorHAnsi"/>
            <w:sz w:val="24"/>
            <w:szCs w:val="24"/>
          </w:rPr>
          <w:t>EyeLeo</w:t>
        </w:r>
        <w:proofErr w:type="spellEnd"/>
      </w:hyperlink>
      <w:r w:rsidRPr="00501512">
        <w:rPr>
          <w:rFonts w:cstheme="minorHAnsi"/>
          <w:sz w:val="24"/>
          <w:szCs w:val="24"/>
        </w:rPr>
        <w:t xml:space="preserve"> to remind you.</w:t>
      </w:r>
    </w:p>
    <w:p w:rsidR="00D61E2C" w:rsidRPr="00501512" w:rsidRDefault="00D61E2C" w:rsidP="001E380C">
      <w:pPr>
        <w:numPr>
          <w:ilvl w:val="0"/>
          <w:numId w:val="5"/>
        </w:numPr>
        <w:spacing w:before="100" w:beforeAutospacing="1" w:after="100" w:afterAutospacing="1" w:line="276" w:lineRule="auto"/>
        <w:rPr>
          <w:rFonts w:cstheme="minorHAnsi"/>
          <w:sz w:val="24"/>
          <w:szCs w:val="24"/>
        </w:rPr>
      </w:pPr>
      <w:r w:rsidRPr="00501512">
        <w:rPr>
          <w:rFonts w:cstheme="minorHAnsi"/>
          <w:sz w:val="24"/>
          <w:szCs w:val="24"/>
        </w:rPr>
        <w:t>Improve the lighting in the room, particularly install bias lighting.</w:t>
      </w:r>
    </w:p>
    <w:p w:rsidR="00D61E2C" w:rsidRPr="00501512" w:rsidRDefault="00D61E2C" w:rsidP="001E380C">
      <w:pPr>
        <w:numPr>
          <w:ilvl w:val="0"/>
          <w:numId w:val="5"/>
        </w:numPr>
        <w:spacing w:before="100" w:beforeAutospacing="1" w:after="100" w:afterAutospacing="1" w:line="276" w:lineRule="auto"/>
        <w:rPr>
          <w:rFonts w:cstheme="minorHAnsi"/>
          <w:sz w:val="24"/>
          <w:szCs w:val="24"/>
        </w:rPr>
      </w:pPr>
      <w:r w:rsidRPr="00501512">
        <w:rPr>
          <w:rFonts w:cstheme="minorHAnsi"/>
          <w:sz w:val="24"/>
          <w:szCs w:val="24"/>
        </w:rPr>
        <w:t xml:space="preserve">Use </w:t>
      </w:r>
      <w:hyperlink r:id="rId16" w:tgtFrame="_blank" w:tooltip="f.lux" w:history="1">
        <w:proofErr w:type="spellStart"/>
        <w:r w:rsidRPr="00501512">
          <w:rPr>
            <w:rStyle w:val="Hypertextovodkaz"/>
            <w:rFonts w:cstheme="minorHAnsi"/>
            <w:sz w:val="24"/>
            <w:szCs w:val="24"/>
          </w:rPr>
          <w:t>f.lux</w:t>
        </w:r>
        <w:proofErr w:type="spellEnd"/>
      </w:hyperlink>
      <w:r w:rsidRPr="00501512">
        <w:rPr>
          <w:rFonts w:cstheme="minorHAnsi"/>
          <w:sz w:val="24"/>
          <w:szCs w:val="24"/>
        </w:rPr>
        <w:t xml:space="preserve"> to </w:t>
      </w:r>
      <w:hyperlink r:id="rId17" w:tooltip="Use F.lux To Sleep Better After Late-Night Computer Activities" w:history="1">
        <w:r w:rsidRPr="00501512">
          <w:rPr>
            <w:rStyle w:val="Hypertextovodkaz"/>
            <w:rFonts w:cstheme="minorHAnsi"/>
            <w:sz w:val="24"/>
            <w:szCs w:val="24"/>
          </w:rPr>
          <w:t>automatically dim your display</w:t>
        </w:r>
      </w:hyperlink>
      <w:r w:rsidRPr="00501512">
        <w:rPr>
          <w:rFonts w:cstheme="minorHAnsi"/>
          <w:sz w:val="24"/>
          <w:szCs w:val="24"/>
        </w:rPr>
        <w:t xml:space="preserve"> as your room gets darker.</w:t>
      </w:r>
    </w:p>
    <w:p w:rsidR="00D61E2C" w:rsidRPr="00501512" w:rsidRDefault="00D61E2C" w:rsidP="001E380C">
      <w:pPr>
        <w:pStyle w:val="Nadpis2"/>
        <w:spacing w:line="276" w:lineRule="auto"/>
        <w:rPr>
          <w:rFonts w:asciiTheme="minorHAnsi" w:hAnsiTheme="minorHAnsi" w:cstheme="minorHAnsi"/>
          <w:sz w:val="24"/>
          <w:szCs w:val="24"/>
        </w:rPr>
      </w:pPr>
    </w:p>
    <w:p w:rsidR="00D61E2C" w:rsidRPr="007B1FB8" w:rsidRDefault="007B1FB8" w:rsidP="001E380C">
      <w:pPr>
        <w:pStyle w:val="Nadpis2"/>
        <w:spacing w:line="276" w:lineRule="auto"/>
        <w:rPr>
          <w:rFonts w:asciiTheme="minorHAnsi" w:hAnsiTheme="minorHAnsi" w:cstheme="minorHAnsi"/>
          <w:b/>
          <w:color w:val="auto"/>
          <w:sz w:val="24"/>
          <w:szCs w:val="24"/>
        </w:rPr>
      </w:pPr>
      <w:r>
        <w:rPr>
          <w:rFonts w:asciiTheme="minorHAnsi" w:hAnsiTheme="minorHAnsi" w:cstheme="minorHAnsi"/>
          <w:b/>
          <w:color w:val="auto"/>
          <w:sz w:val="24"/>
          <w:szCs w:val="24"/>
        </w:rPr>
        <w:t>E ________________________________</w:t>
      </w:r>
    </w:p>
    <w:p w:rsidR="00D61E2C" w:rsidRPr="00501512" w:rsidRDefault="00D61E2C" w:rsidP="001E380C">
      <w:pPr>
        <w:pStyle w:val="linked-out"/>
        <w:spacing w:line="276" w:lineRule="auto"/>
        <w:rPr>
          <w:rFonts w:asciiTheme="minorHAnsi" w:hAnsiTheme="minorHAnsi" w:cstheme="minorHAnsi"/>
        </w:rPr>
      </w:pPr>
      <w:r w:rsidRPr="00501512">
        <w:rPr>
          <w:rFonts w:asciiTheme="minorHAnsi" w:hAnsiTheme="minorHAnsi" w:cstheme="minorHAnsi"/>
        </w:rPr>
        <w:t xml:space="preserve">Computers are very efficient tools in that they help us with getting more work done in less time. At the same time, you spend less face-to-face time with your colleagues, family, or friends. This can lead to isolation, anxiety, and </w:t>
      </w:r>
      <w:hyperlink r:id="rId18" w:tooltip="7 Online Resources To Help Those Who Are Depressed &amp; Suicidal" w:history="1">
        <w:r w:rsidRPr="00501512">
          <w:rPr>
            <w:rStyle w:val="Hypertextovodkaz"/>
            <w:rFonts w:asciiTheme="minorHAnsi" w:hAnsiTheme="minorHAnsi" w:cstheme="minorHAnsi"/>
          </w:rPr>
          <w:t>depression</w:t>
        </w:r>
      </w:hyperlink>
      <w:bookmarkStart w:id="0" w:name="_GoBack"/>
      <w:bookmarkEnd w:id="0"/>
      <w:r w:rsidRPr="00501512">
        <w:rPr>
          <w:rFonts w:asciiTheme="minorHAnsi" w:hAnsiTheme="minorHAnsi" w:cstheme="minorHAnsi"/>
        </w:rPr>
        <w:t>, i.e. both physical and mental health issues. The symptoms are manifold and can include tense muscles, back pain, headaches, poor sleep (insomnia), increased or flat breathing, quickened pulse, and generally signs of stress, depression, or anxiety.</w:t>
      </w:r>
    </w:p>
    <w:p w:rsidR="00D61E2C" w:rsidRPr="00501512" w:rsidRDefault="00D61E2C" w:rsidP="001E380C">
      <w:p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b/>
          <w:bCs/>
          <w:sz w:val="24"/>
          <w:szCs w:val="24"/>
          <w:lang w:eastAsia="en-GB"/>
        </w:rPr>
        <w:t>Remedies</w:t>
      </w:r>
    </w:p>
    <w:p w:rsidR="00D61E2C" w:rsidRPr="00501512" w:rsidRDefault="00D61E2C" w:rsidP="001E380C">
      <w:pPr>
        <w:numPr>
          <w:ilvl w:val="0"/>
          <w:numId w:val="6"/>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Breathe consciously.</w:t>
      </w:r>
    </w:p>
    <w:p w:rsidR="00D61E2C" w:rsidRPr="00501512" w:rsidRDefault="00D61E2C" w:rsidP="001E380C">
      <w:pPr>
        <w:numPr>
          <w:ilvl w:val="0"/>
          <w:numId w:val="6"/>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In addition to stretching, go for a brisk walk or run up and down the stairs to work off stress levels.</w:t>
      </w:r>
    </w:p>
    <w:p w:rsidR="00D61E2C" w:rsidRPr="00501512" w:rsidRDefault="00D61E2C" w:rsidP="001E380C">
      <w:pPr>
        <w:numPr>
          <w:ilvl w:val="0"/>
          <w:numId w:val="6"/>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During your frequent breaks, seek out social interactions.</w:t>
      </w:r>
    </w:p>
    <w:p w:rsidR="00D61E2C" w:rsidRPr="00501512" w:rsidRDefault="00D61E2C" w:rsidP="001E380C">
      <w:pPr>
        <w:numPr>
          <w:ilvl w:val="0"/>
          <w:numId w:val="6"/>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Have meals with colleagues or friends.</w:t>
      </w:r>
    </w:p>
    <w:p w:rsidR="00D61E2C" w:rsidRPr="00501512" w:rsidRDefault="00D61E2C" w:rsidP="001E380C">
      <w:pPr>
        <w:numPr>
          <w:ilvl w:val="0"/>
          <w:numId w:val="6"/>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Don’t forget to drink lots of water.</w:t>
      </w:r>
    </w:p>
    <w:p w:rsidR="00D61E2C" w:rsidRPr="00501512" w:rsidRDefault="00D61E2C" w:rsidP="001E380C">
      <w:pPr>
        <w:numPr>
          <w:ilvl w:val="0"/>
          <w:numId w:val="6"/>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Plan for social activities after work.</w:t>
      </w:r>
    </w:p>
    <w:p w:rsidR="00D61E2C" w:rsidRPr="00501512" w:rsidRDefault="00D61E2C" w:rsidP="001E380C">
      <w:pPr>
        <w:numPr>
          <w:ilvl w:val="0"/>
          <w:numId w:val="6"/>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Meditate before or after work.</w:t>
      </w:r>
    </w:p>
    <w:p w:rsidR="00D61E2C" w:rsidRPr="00501512" w:rsidRDefault="00D61E2C" w:rsidP="001E380C">
      <w:pPr>
        <w:numPr>
          <w:ilvl w:val="0"/>
          <w:numId w:val="6"/>
        </w:numPr>
        <w:spacing w:before="100" w:beforeAutospacing="1" w:after="100" w:afterAutospacing="1" w:line="276" w:lineRule="auto"/>
        <w:rPr>
          <w:rFonts w:eastAsia="Times New Roman" w:cstheme="minorHAnsi"/>
          <w:sz w:val="24"/>
          <w:szCs w:val="24"/>
          <w:lang w:eastAsia="en-GB"/>
        </w:rPr>
      </w:pPr>
      <w:r w:rsidRPr="00501512">
        <w:rPr>
          <w:rFonts w:eastAsia="Times New Roman" w:cstheme="minorHAnsi"/>
          <w:sz w:val="24"/>
          <w:szCs w:val="24"/>
          <w:lang w:eastAsia="en-GB"/>
        </w:rPr>
        <w:t>Exercise before or after work.</w:t>
      </w:r>
    </w:p>
    <w:p w:rsidR="00CA41F6" w:rsidRDefault="00CA41F6" w:rsidP="001E380C">
      <w:pPr>
        <w:pStyle w:val="Nadpis2"/>
        <w:spacing w:line="276" w:lineRule="auto"/>
        <w:rPr>
          <w:rFonts w:asciiTheme="minorHAnsi" w:hAnsiTheme="minorHAnsi" w:cstheme="minorHAnsi"/>
          <w:b/>
          <w:color w:val="auto"/>
          <w:sz w:val="24"/>
          <w:szCs w:val="24"/>
        </w:rPr>
      </w:pPr>
    </w:p>
    <w:p w:rsidR="00D61E2C" w:rsidRPr="00CA41F6" w:rsidRDefault="00CA41F6" w:rsidP="001E380C">
      <w:pPr>
        <w:pStyle w:val="Nadpis2"/>
        <w:spacing w:line="276" w:lineRule="auto"/>
        <w:rPr>
          <w:rFonts w:asciiTheme="minorHAnsi" w:hAnsiTheme="minorHAnsi" w:cstheme="minorHAnsi"/>
          <w:b/>
          <w:color w:val="auto"/>
          <w:sz w:val="24"/>
          <w:szCs w:val="24"/>
        </w:rPr>
      </w:pPr>
      <w:r w:rsidRPr="00CA41F6">
        <w:rPr>
          <w:rFonts w:asciiTheme="minorHAnsi" w:hAnsiTheme="minorHAnsi" w:cstheme="minorHAnsi"/>
          <w:b/>
          <w:color w:val="auto"/>
          <w:sz w:val="24"/>
          <w:szCs w:val="24"/>
        </w:rPr>
        <w:t>CONCLUSION</w:t>
      </w:r>
    </w:p>
    <w:p w:rsidR="00D61E2C" w:rsidRPr="00501512" w:rsidRDefault="00D61E2C" w:rsidP="001E380C">
      <w:pPr>
        <w:pStyle w:val="Normlnweb"/>
        <w:spacing w:line="276" w:lineRule="auto"/>
        <w:rPr>
          <w:rFonts w:asciiTheme="minorHAnsi" w:hAnsiTheme="minorHAnsi" w:cstheme="minorHAnsi"/>
        </w:rPr>
      </w:pPr>
      <w:r w:rsidRPr="00501512">
        <w:rPr>
          <w:rFonts w:asciiTheme="minorHAnsi" w:hAnsiTheme="minorHAnsi" w:cstheme="minorHAnsi"/>
        </w:rPr>
        <w:t>Are computers bad for health? Too much of anything is bad for you. Working with a computer for hours on end day in day out is very straining for your body and can cause very serious health issues. Fortunately, you can avoid pain and misery with only a few simple routines. The key changes are to take frequent short breaks, get up to walk and stretch at least once an hour, actively relax, interact with other people, and especially if you have a lot of stress, remember that you must exercise to stay healthy.</w:t>
      </w:r>
    </w:p>
    <w:p w:rsidR="000F477C" w:rsidRPr="00501512" w:rsidRDefault="000F477C" w:rsidP="001E380C">
      <w:pPr>
        <w:spacing w:line="276" w:lineRule="auto"/>
        <w:rPr>
          <w:rFonts w:cstheme="minorHAnsi"/>
          <w:sz w:val="24"/>
          <w:szCs w:val="24"/>
        </w:rPr>
      </w:pPr>
    </w:p>
    <w:sectPr w:rsidR="000F477C" w:rsidRPr="005015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3D" w:rsidRDefault="0013013D" w:rsidP="00501512">
      <w:pPr>
        <w:spacing w:after="0" w:line="240" w:lineRule="auto"/>
      </w:pPr>
      <w:r>
        <w:separator/>
      </w:r>
    </w:p>
  </w:endnote>
  <w:endnote w:type="continuationSeparator" w:id="0">
    <w:p w:rsidR="0013013D" w:rsidRDefault="0013013D" w:rsidP="0050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3D" w:rsidRDefault="0013013D" w:rsidP="00501512">
      <w:pPr>
        <w:spacing w:after="0" w:line="240" w:lineRule="auto"/>
      </w:pPr>
      <w:r>
        <w:separator/>
      </w:r>
    </w:p>
  </w:footnote>
  <w:footnote w:type="continuationSeparator" w:id="0">
    <w:p w:rsidR="0013013D" w:rsidRDefault="0013013D" w:rsidP="00501512">
      <w:pPr>
        <w:spacing w:after="0" w:line="240" w:lineRule="auto"/>
      </w:pPr>
      <w:r>
        <w:continuationSeparator/>
      </w:r>
    </w:p>
  </w:footnote>
  <w:footnote w:id="1">
    <w:p w:rsidR="00501512" w:rsidRDefault="00501512" w:rsidP="00501512">
      <w:pPr>
        <w:rPr>
          <w:lang w:val="cs-CZ"/>
        </w:rPr>
      </w:pPr>
      <w:r>
        <w:rPr>
          <w:rStyle w:val="Znakapoznpodarou"/>
        </w:rPr>
        <w:footnoteRef/>
      </w:r>
      <w:r>
        <w:t xml:space="preserve"> </w:t>
      </w:r>
      <w:r w:rsidRPr="00E225AF">
        <w:rPr>
          <w:rFonts w:cstheme="minorHAnsi"/>
        </w:rPr>
        <w:t xml:space="preserve">Adapted from: </w:t>
      </w:r>
      <w:proofErr w:type="spellStart"/>
      <w:r>
        <w:rPr>
          <w:rFonts w:cstheme="minorHAnsi"/>
        </w:rPr>
        <w:t>Seiber</w:t>
      </w:r>
      <w:proofErr w:type="spellEnd"/>
      <w:r>
        <w:rPr>
          <w:rFonts w:cstheme="minorHAnsi"/>
        </w:rPr>
        <w:t>. Tina. 5 reasons working with computers is bad for you and how to stay healthy</w:t>
      </w:r>
      <w:r w:rsidRPr="00E225AF">
        <w:rPr>
          <w:rFonts w:cstheme="minorHAnsi"/>
        </w:rPr>
        <w:t xml:space="preserve">. In: </w:t>
      </w:r>
      <w:r>
        <w:rPr>
          <w:rFonts w:cstheme="minorHAnsi"/>
          <w:i/>
        </w:rPr>
        <w:t>Make Use of</w:t>
      </w:r>
      <w:r w:rsidRPr="00E225AF">
        <w:rPr>
          <w:rFonts w:cstheme="minorHAnsi"/>
          <w:i/>
        </w:rPr>
        <w:t xml:space="preserve">.com. </w:t>
      </w:r>
      <w:r w:rsidRPr="00E225AF">
        <w:rPr>
          <w:rFonts w:cstheme="minorHAnsi"/>
          <w:color w:val="000000"/>
        </w:rPr>
        <w:t>[</w:t>
      </w:r>
      <w:proofErr w:type="gramStart"/>
      <w:r w:rsidRPr="00E225AF">
        <w:rPr>
          <w:rFonts w:cstheme="minorHAnsi"/>
          <w:color w:val="000000"/>
        </w:rPr>
        <w:t>online</w:t>
      </w:r>
      <w:proofErr w:type="gramEnd"/>
      <w:r w:rsidRPr="00E225AF">
        <w:rPr>
          <w:rFonts w:cstheme="minorHAnsi"/>
          <w:color w:val="000000"/>
        </w:rPr>
        <w:t>]. [</w:t>
      </w:r>
      <w:r w:rsidRPr="00E225AF">
        <w:rPr>
          <w:rFonts w:cstheme="minorHAnsi"/>
        </w:rPr>
        <w:t>cit. 19.09.2018</w:t>
      </w:r>
      <w:r w:rsidRPr="00E225AF">
        <w:rPr>
          <w:rFonts w:cstheme="minorHAnsi"/>
          <w:color w:val="000000"/>
        </w:rPr>
        <w:t>]</w:t>
      </w:r>
      <w:r w:rsidRPr="00E225AF">
        <w:rPr>
          <w:rFonts w:cstheme="minorHAnsi"/>
        </w:rPr>
        <w:t xml:space="preserve">. </w:t>
      </w:r>
      <w:proofErr w:type="spellStart"/>
      <w:r w:rsidRPr="00501512">
        <w:rPr>
          <w:rFonts w:cstheme="minorHAnsi"/>
        </w:rPr>
        <w:t>Dostupné</w:t>
      </w:r>
      <w:proofErr w:type="spellEnd"/>
      <w:r w:rsidRPr="00501512">
        <w:rPr>
          <w:rFonts w:cstheme="minorHAnsi"/>
        </w:rPr>
        <w:t xml:space="preserve"> z: </w:t>
      </w:r>
      <w:r w:rsidRPr="00501512">
        <w:rPr>
          <w:rStyle w:val="Hypertextovodkaz"/>
          <w:lang w:val="cs-CZ"/>
        </w:rPr>
        <w:t>https://www.makeuseof.com/tag/5-reasons-working-with-computers-is-bad-for-you-how-to-stay-healthy/</w:t>
      </w:r>
    </w:p>
    <w:p w:rsidR="00501512" w:rsidRPr="00501512" w:rsidRDefault="00501512">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92AF8"/>
    <w:multiLevelType w:val="multilevel"/>
    <w:tmpl w:val="4350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0031B"/>
    <w:multiLevelType w:val="multilevel"/>
    <w:tmpl w:val="B896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90540"/>
    <w:multiLevelType w:val="multilevel"/>
    <w:tmpl w:val="4946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A2941"/>
    <w:multiLevelType w:val="multilevel"/>
    <w:tmpl w:val="ACE6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E716C"/>
    <w:multiLevelType w:val="multilevel"/>
    <w:tmpl w:val="07AE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03EEB"/>
    <w:multiLevelType w:val="multilevel"/>
    <w:tmpl w:val="F752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7C"/>
    <w:rsid w:val="00014C01"/>
    <w:rsid w:val="000F477C"/>
    <w:rsid w:val="0013013D"/>
    <w:rsid w:val="001E380C"/>
    <w:rsid w:val="00501512"/>
    <w:rsid w:val="00794FED"/>
    <w:rsid w:val="007B1FB8"/>
    <w:rsid w:val="00CA41F6"/>
    <w:rsid w:val="00D50FEE"/>
    <w:rsid w:val="00D61E2C"/>
    <w:rsid w:val="00D94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DDDAE-13AF-4E5E-A6A8-9360F272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0F47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next w:val="Normln"/>
    <w:link w:val="Nadpis2Char"/>
    <w:uiPriority w:val="9"/>
    <w:semiHidden/>
    <w:unhideWhenUsed/>
    <w:qFormat/>
    <w:rsid w:val="000F47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477C"/>
    <w:rPr>
      <w:rFonts w:ascii="Times New Roman" w:eastAsia="Times New Roman" w:hAnsi="Times New Roman" w:cs="Times New Roman"/>
      <w:b/>
      <w:bCs/>
      <w:kern w:val="36"/>
      <w:sz w:val="48"/>
      <w:szCs w:val="48"/>
      <w:lang w:val="en-GB" w:eastAsia="en-GB"/>
    </w:rPr>
  </w:style>
  <w:style w:type="character" w:styleId="Hypertextovodkaz">
    <w:name w:val="Hyperlink"/>
    <w:basedOn w:val="Standardnpsmoodstavce"/>
    <w:uiPriority w:val="99"/>
    <w:unhideWhenUsed/>
    <w:rsid w:val="000F477C"/>
    <w:rPr>
      <w:color w:val="0000FF"/>
      <w:u w:val="single"/>
    </w:rPr>
  </w:style>
  <w:style w:type="character" w:customStyle="1" w:styleId="article-card-meta-author">
    <w:name w:val="article-card-meta-author"/>
    <w:basedOn w:val="Standardnpsmoodstavce"/>
    <w:rsid w:val="000F477C"/>
  </w:style>
  <w:style w:type="character" w:customStyle="1" w:styleId="article-card-meta-date">
    <w:name w:val="article-card-meta-date"/>
    <w:basedOn w:val="Standardnpsmoodstavce"/>
    <w:rsid w:val="000F477C"/>
  </w:style>
  <w:style w:type="character" w:customStyle="1" w:styleId="Nadpis2Char">
    <w:name w:val="Nadpis 2 Char"/>
    <w:basedOn w:val="Standardnpsmoodstavce"/>
    <w:link w:val="Nadpis2"/>
    <w:uiPriority w:val="9"/>
    <w:semiHidden/>
    <w:rsid w:val="000F477C"/>
    <w:rPr>
      <w:rFonts w:asciiTheme="majorHAnsi" w:eastAsiaTheme="majorEastAsia" w:hAnsiTheme="majorHAnsi" w:cstheme="majorBidi"/>
      <w:color w:val="2E74B5" w:themeColor="accent1" w:themeShade="BF"/>
      <w:sz w:val="26"/>
      <w:szCs w:val="26"/>
      <w:lang w:val="en-GB"/>
    </w:rPr>
  </w:style>
  <w:style w:type="paragraph" w:styleId="Normlnweb">
    <w:name w:val="Normal (Web)"/>
    <w:basedOn w:val="Normln"/>
    <w:uiPriority w:val="99"/>
    <w:semiHidden/>
    <w:unhideWhenUsed/>
    <w:rsid w:val="000F47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0F477C"/>
    <w:rPr>
      <w:b/>
      <w:bCs/>
    </w:rPr>
  </w:style>
  <w:style w:type="paragraph" w:styleId="Odstavecseseznamem">
    <w:name w:val="List Paragraph"/>
    <w:basedOn w:val="Normln"/>
    <w:uiPriority w:val="34"/>
    <w:qFormat/>
    <w:rsid w:val="000F477C"/>
    <w:pPr>
      <w:ind w:left="720"/>
      <w:contextualSpacing/>
    </w:pPr>
  </w:style>
  <w:style w:type="paragraph" w:customStyle="1" w:styleId="linked-out">
    <w:name w:val="linked-out"/>
    <w:basedOn w:val="Normln"/>
    <w:rsid w:val="00D61E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poznpodarou">
    <w:name w:val="footnote text"/>
    <w:basedOn w:val="Normln"/>
    <w:link w:val="TextpoznpodarouChar"/>
    <w:uiPriority w:val="99"/>
    <w:semiHidden/>
    <w:unhideWhenUsed/>
    <w:rsid w:val="0050151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01512"/>
    <w:rPr>
      <w:sz w:val="20"/>
      <w:szCs w:val="20"/>
      <w:lang w:val="en-GB"/>
    </w:rPr>
  </w:style>
  <w:style w:type="character" w:styleId="Znakapoznpodarou">
    <w:name w:val="footnote reference"/>
    <w:basedOn w:val="Standardnpsmoodstavce"/>
    <w:uiPriority w:val="99"/>
    <w:semiHidden/>
    <w:unhideWhenUsed/>
    <w:rsid w:val="005015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7247">
      <w:bodyDiv w:val="1"/>
      <w:marLeft w:val="0"/>
      <w:marRight w:val="0"/>
      <w:marTop w:val="0"/>
      <w:marBottom w:val="0"/>
      <w:divBdr>
        <w:top w:val="none" w:sz="0" w:space="0" w:color="auto"/>
        <w:left w:val="none" w:sz="0" w:space="0" w:color="auto"/>
        <w:bottom w:val="none" w:sz="0" w:space="0" w:color="auto"/>
        <w:right w:val="none" w:sz="0" w:space="0" w:color="auto"/>
      </w:divBdr>
    </w:div>
    <w:div w:id="227693695">
      <w:bodyDiv w:val="1"/>
      <w:marLeft w:val="0"/>
      <w:marRight w:val="0"/>
      <w:marTop w:val="0"/>
      <w:marBottom w:val="0"/>
      <w:divBdr>
        <w:top w:val="none" w:sz="0" w:space="0" w:color="auto"/>
        <w:left w:val="none" w:sz="0" w:space="0" w:color="auto"/>
        <w:bottom w:val="none" w:sz="0" w:space="0" w:color="auto"/>
        <w:right w:val="none" w:sz="0" w:space="0" w:color="auto"/>
      </w:divBdr>
      <w:divsChild>
        <w:div w:id="64644210">
          <w:marLeft w:val="0"/>
          <w:marRight w:val="0"/>
          <w:marTop w:val="0"/>
          <w:marBottom w:val="0"/>
          <w:divBdr>
            <w:top w:val="none" w:sz="0" w:space="0" w:color="auto"/>
            <w:left w:val="none" w:sz="0" w:space="0" w:color="auto"/>
            <w:bottom w:val="none" w:sz="0" w:space="0" w:color="auto"/>
            <w:right w:val="none" w:sz="0" w:space="0" w:color="auto"/>
          </w:divBdr>
          <w:divsChild>
            <w:div w:id="17941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8666">
      <w:bodyDiv w:val="1"/>
      <w:marLeft w:val="0"/>
      <w:marRight w:val="0"/>
      <w:marTop w:val="0"/>
      <w:marBottom w:val="0"/>
      <w:divBdr>
        <w:top w:val="none" w:sz="0" w:space="0" w:color="auto"/>
        <w:left w:val="none" w:sz="0" w:space="0" w:color="auto"/>
        <w:bottom w:val="none" w:sz="0" w:space="0" w:color="auto"/>
        <w:right w:val="none" w:sz="0" w:space="0" w:color="auto"/>
      </w:divBdr>
    </w:div>
    <w:div w:id="1303578835">
      <w:bodyDiv w:val="1"/>
      <w:marLeft w:val="0"/>
      <w:marRight w:val="0"/>
      <w:marTop w:val="0"/>
      <w:marBottom w:val="0"/>
      <w:divBdr>
        <w:top w:val="none" w:sz="0" w:space="0" w:color="auto"/>
        <w:left w:val="none" w:sz="0" w:space="0" w:color="auto"/>
        <w:bottom w:val="none" w:sz="0" w:space="0" w:color="auto"/>
        <w:right w:val="none" w:sz="0" w:space="0" w:color="auto"/>
      </w:divBdr>
    </w:div>
    <w:div w:id="1339891616">
      <w:bodyDiv w:val="1"/>
      <w:marLeft w:val="0"/>
      <w:marRight w:val="0"/>
      <w:marTop w:val="0"/>
      <w:marBottom w:val="0"/>
      <w:divBdr>
        <w:top w:val="none" w:sz="0" w:space="0" w:color="auto"/>
        <w:left w:val="none" w:sz="0" w:space="0" w:color="auto"/>
        <w:bottom w:val="none" w:sz="0" w:space="0" w:color="auto"/>
        <w:right w:val="none" w:sz="0" w:space="0" w:color="auto"/>
      </w:divBdr>
    </w:div>
    <w:div w:id="1727221102">
      <w:bodyDiv w:val="1"/>
      <w:marLeft w:val="0"/>
      <w:marRight w:val="0"/>
      <w:marTop w:val="0"/>
      <w:marBottom w:val="0"/>
      <w:divBdr>
        <w:top w:val="none" w:sz="0" w:space="0" w:color="auto"/>
        <w:left w:val="none" w:sz="0" w:space="0" w:color="auto"/>
        <w:bottom w:val="none" w:sz="0" w:space="0" w:color="auto"/>
        <w:right w:val="none" w:sz="0" w:space="0" w:color="auto"/>
      </w:divBdr>
    </w:div>
    <w:div w:id="1745178174">
      <w:bodyDiv w:val="1"/>
      <w:marLeft w:val="0"/>
      <w:marRight w:val="0"/>
      <w:marTop w:val="0"/>
      <w:marBottom w:val="0"/>
      <w:divBdr>
        <w:top w:val="none" w:sz="0" w:space="0" w:color="auto"/>
        <w:left w:val="none" w:sz="0" w:space="0" w:color="auto"/>
        <w:bottom w:val="none" w:sz="0" w:space="0" w:color="auto"/>
        <w:right w:val="none" w:sz="0" w:space="0" w:color="auto"/>
      </w:divBdr>
    </w:div>
    <w:div w:id="1888103792">
      <w:bodyDiv w:val="1"/>
      <w:marLeft w:val="0"/>
      <w:marRight w:val="0"/>
      <w:marTop w:val="0"/>
      <w:marBottom w:val="0"/>
      <w:divBdr>
        <w:top w:val="none" w:sz="0" w:space="0" w:color="auto"/>
        <w:left w:val="none" w:sz="0" w:space="0" w:color="auto"/>
        <w:bottom w:val="none" w:sz="0" w:space="0" w:color="auto"/>
        <w:right w:val="none" w:sz="0" w:space="0" w:color="auto"/>
      </w:divBdr>
    </w:div>
    <w:div w:id="2098745838">
      <w:bodyDiv w:val="1"/>
      <w:marLeft w:val="0"/>
      <w:marRight w:val="0"/>
      <w:marTop w:val="0"/>
      <w:marBottom w:val="0"/>
      <w:divBdr>
        <w:top w:val="none" w:sz="0" w:space="0" w:color="auto"/>
        <w:left w:val="none" w:sz="0" w:space="0" w:color="auto"/>
        <w:bottom w:val="none" w:sz="0" w:space="0" w:color="auto"/>
        <w:right w:val="none" w:sz="0" w:space="0" w:color="auto"/>
      </w:divBdr>
    </w:div>
    <w:div w:id="2104641879">
      <w:bodyDiv w:val="1"/>
      <w:marLeft w:val="0"/>
      <w:marRight w:val="0"/>
      <w:marTop w:val="0"/>
      <w:marBottom w:val="0"/>
      <w:divBdr>
        <w:top w:val="none" w:sz="0" w:space="0" w:color="auto"/>
        <w:left w:val="none" w:sz="0" w:space="0" w:color="auto"/>
        <w:bottom w:val="none" w:sz="0" w:space="0" w:color="auto"/>
        <w:right w:val="none" w:sz="0" w:space="0" w:color="auto"/>
      </w:divBdr>
    </w:div>
    <w:div w:id="21400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makeuseof.com/tag/7-online-resources-depressed-suicid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s.bbc.co.uk/2/hi/6187080.stm" TargetMode="External"/><Relationship Id="rId17" Type="http://schemas.openxmlformats.org/officeDocument/2006/relationships/hyperlink" Target="https://www.makeuseof.com/tag/prevent-late-night-computer-activities-from-disrupting-your-circadian-rhythm-with-f-lux/" TargetMode="External"/><Relationship Id="rId2" Type="http://schemas.openxmlformats.org/officeDocument/2006/relationships/numbering" Target="numbering.xml"/><Relationship Id="rId16" Type="http://schemas.openxmlformats.org/officeDocument/2006/relationships/hyperlink" Target="http://stereopsis.com/flu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keuseof.com/tag/apps-improve-posture-fix-back-neck-pain/" TargetMode="External"/><Relationship Id="rId5" Type="http://schemas.openxmlformats.org/officeDocument/2006/relationships/webSettings" Target="webSettings.xml"/><Relationship Id="rId15" Type="http://schemas.openxmlformats.org/officeDocument/2006/relationships/hyperlink" Target="http://eyeleo.com/" TargetMode="External"/><Relationship Id="rId10" Type="http://schemas.openxmlformats.org/officeDocument/2006/relationships/hyperlink" Target="https://www.makeuseof.com/tag/how-to-buy-a-sweet-office-chair-for-le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inscience.com/articles/self-massage.php" TargetMode="External"/><Relationship Id="rId14" Type="http://schemas.openxmlformats.org/officeDocument/2006/relationships/hyperlink" Target="http://www.protectyourvision.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FF1C3-7CDB-4B80-8EE9-56451E3F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972</Words>
  <Characters>5544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2018-09-19T15:22:00Z</dcterms:created>
  <dcterms:modified xsi:type="dcterms:W3CDTF">2018-09-21T12:02:00Z</dcterms:modified>
</cp:coreProperties>
</file>