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0417" w14:textId="77777777" w:rsidR="0057525B" w:rsidRDefault="0057525B" w:rsidP="0057525B">
      <w:pPr>
        <w:pStyle w:val="ordinaryparagraph"/>
        <w:spacing w:after="0"/>
        <w:rPr>
          <w:lang w:val="de-DE"/>
        </w:rPr>
      </w:pPr>
      <w:r>
        <w:rPr>
          <w:lang w:val="de-DE"/>
        </w:rPr>
        <w:t>Was versteht man unter der Redewendung von der ‚Mauer in den Köpfen‘?</w:t>
      </w:r>
    </w:p>
    <w:p w14:paraId="77CAB720" w14:textId="77777777" w:rsidR="0057525B" w:rsidRDefault="0057525B" w:rsidP="0057525B">
      <w:pPr>
        <w:pStyle w:val="ordinaryparagraph"/>
        <w:rPr>
          <w:lang w:val="de-DE"/>
        </w:rPr>
      </w:pPr>
    </w:p>
    <w:p w14:paraId="36E03F7C" w14:textId="77777777" w:rsidR="00DB25F4" w:rsidRPr="0057525B" w:rsidRDefault="00DB25F4">
      <w:pPr>
        <w:rPr>
          <w:lang w:val="de-DE"/>
        </w:rPr>
      </w:pPr>
    </w:p>
    <w:sectPr w:rsidR="00DB25F4" w:rsidRPr="0057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5B"/>
    <w:rsid w:val="00133BAA"/>
    <w:rsid w:val="0057525B"/>
    <w:rsid w:val="00604C37"/>
    <w:rsid w:val="006C2398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03EA"/>
  <w15:chartTrackingRefBased/>
  <w15:docId w15:val="{C8AEA7D5-00F4-48A2-A9CF-59C614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paragraph">
    <w:name w:val="ordinary_paragraph"/>
    <w:basedOn w:val="Standard"/>
    <w:rsid w:val="0057525B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2023-08-03T16:10:00Z</dcterms:created>
  <dcterms:modified xsi:type="dcterms:W3CDTF">2023-08-03T16:10:00Z</dcterms:modified>
</cp:coreProperties>
</file>