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1BF5" w14:textId="77777777" w:rsidR="00C74ACA" w:rsidRDefault="00C74ACA" w:rsidP="00C74ACA">
      <w:pPr>
        <w:pStyle w:val="ordinaryhead1"/>
        <w:spacing w:before="0" w:after="0"/>
        <w:ind w:left="720"/>
        <w:rPr>
          <w:b w:val="0"/>
          <w:caps w:val="0"/>
          <w:sz w:val="24"/>
          <w:lang w:val="de-DE"/>
        </w:rPr>
      </w:pPr>
      <w:r>
        <w:rPr>
          <w:b w:val="0"/>
          <w:caps w:val="0"/>
          <w:sz w:val="24"/>
          <w:lang w:val="de-DE"/>
        </w:rPr>
        <w:t>Nach welchen Kategorien kann man Vornamen in Gruppen einteilen? Fallen Ihnen weitere mögliche Kriterien ein?</w:t>
      </w:r>
    </w:p>
    <w:p w14:paraId="271D62D8" w14:textId="77777777" w:rsidR="005F3C8F" w:rsidRPr="00C74ACA" w:rsidRDefault="005F3C8F">
      <w:pPr>
        <w:rPr>
          <w:lang w:val="de-DE"/>
        </w:rPr>
      </w:pPr>
    </w:p>
    <w:sectPr w:rsidR="005F3C8F" w:rsidRPr="00C7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D55CB"/>
    <w:multiLevelType w:val="hybridMultilevel"/>
    <w:tmpl w:val="42422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6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CA"/>
    <w:rsid w:val="005F3C8F"/>
    <w:rsid w:val="00651195"/>
    <w:rsid w:val="00C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D118"/>
  <w15:chartTrackingRefBased/>
  <w15:docId w15:val="{F5DE4C0F-93F7-48A4-AE1B-B3FD5D7C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C74ACA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Mathias Becker</cp:lastModifiedBy>
  <cp:revision>2</cp:revision>
  <dcterms:created xsi:type="dcterms:W3CDTF">2023-05-19T08:07:00Z</dcterms:created>
  <dcterms:modified xsi:type="dcterms:W3CDTF">2023-05-19T08:07:00Z</dcterms:modified>
</cp:coreProperties>
</file>