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84E1" w14:textId="77777777" w:rsidR="00192A06" w:rsidRPr="00AB3A6B" w:rsidRDefault="00192A06" w:rsidP="00192A06">
      <w:pPr>
        <w:pStyle w:val="ordinaryhead1"/>
        <w:spacing w:before="0" w:after="0"/>
        <w:rPr>
          <w:b w:val="0"/>
          <w:caps w:val="0"/>
          <w:sz w:val="24"/>
          <w:lang w:val="de-DE"/>
        </w:rPr>
      </w:pPr>
      <w:r>
        <w:rPr>
          <w:b w:val="0"/>
          <w:caps w:val="0"/>
          <w:sz w:val="24"/>
          <w:lang w:val="de-DE"/>
        </w:rPr>
        <w:t>Welche Gründe sehen Sie für die starke Identifikation der Deutschen mit der D-Mark? Teilen Sie die Auffassung, die D-Mark sei ein ‚deutsches Nationalsymbol‘?</w:t>
      </w:r>
    </w:p>
    <w:p w14:paraId="464E7B89" w14:textId="77777777" w:rsidR="00192A06" w:rsidRPr="00AB3A6B" w:rsidRDefault="00192A06" w:rsidP="00192A06">
      <w:pPr>
        <w:pStyle w:val="ordinaryhead1"/>
        <w:rPr>
          <w:b w:val="0"/>
          <w:sz w:val="24"/>
          <w:lang w:val="de-DE"/>
        </w:rPr>
      </w:pPr>
    </w:p>
    <w:p w14:paraId="4BE621C4" w14:textId="77777777" w:rsidR="005F3C8F" w:rsidRPr="00192A06" w:rsidRDefault="005F3C8F">
      <w:pPr>
        <w:rPr>
          <w:lang w:val="de-DE"/>
        </w:rPr>
      </w:pPr>
    </w:p>
    <w:sectPr w:rsidR="005F3C8F" w:rsidRPr="00192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06"/>
    <w:rsid w:val="00192A06"/>
    <w:rsid w:val="005F3C8F"/>
    <w:rsid w:val="0065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7C52"/>
  <w15:chartTrackingRefBased/>
  <w15:docId w15:val="{E36AE4FB-0E41-4FE5-8CD1-2C632316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192A06"/>
    <w:pPr>
      <w:spacing w:before="240" w:after="480" w:line="240" w:lineRule="auto"/>
    </w:pPr>
    <w:rPr>
      <w:rFonts w:ascii="Helvetica" w:eastAsia="Times New Roman" w:hAnsi="Helvetica" w:cs="Times New Roman"/>
      <w:b/>
      <w:cap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139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2023-05-18T16:34:00Z</dcterms:created>
  <dcterms:modified xsi:type="dcterms:W3CDTF">2023-05-18T16:34:00Z</dcterms:modified>
</cp:coreProperties>
</file>