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D45" w:rsidRDefault="00330D45" w:rsidP="00330D45">
      <w:pPr>
        <w:pStyle w:val="Nadpis1"/>
      </w:pPr>
      <w:bookmarkStart w:id="0" w:name="_Toc155169791"/>
      <w:r>
        <w:t>la penisola italiana: il territorio</w:t>
      </w:r>
      <w:bookmarkEnd w:id="0"/>
    </w:p>
    <w:p w:rsidR="00330D45" w:rsidRDefault="00330D45" w:rsidP="00330D45">
      <w:pPr>
        <w:pStyle w:val="parNadpisPrvkuCerveny"/>
      </w:pPr>
      <w:r>
        <w:t>Rychlý náhled kapitoly</w:t>
      </w:r>
    </w:p>
    <w:p w:rsidR="00330D45" w:rsidRDefault="00330D45" w:rsidP="00330D45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>
            <wp:extent cx="381000" cy="3810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45" w:rsidRDefault="00330D45" w:rsidP="0033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szCs w:val="24"/>
          <w:lang w:eastAsia="cs-CZ"/>
        </w:rPr>
      </w:pPr>
    </w:p>
    <w:p w:rsidR="00330D45" w:rsidRPr="00330D45" w:rsidRDefault="00330D45" w:rsidP="0033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D45">
        <w:rPr>
          <w:rFonts w:ascii="Times New Roman" w:eastAsia="Times New Roman" w:hAnsi="Times New Roman" w:cs="Times New Roman"/>
          <w:sz w:val="24"/>
          <w:szCs w:val="24"/>
          <w:lang w:eastAsia="cs-CZ"/>
        </w:rPr>
        <w:t>Lo scopo del capitolo introduttivo è una visione complessiva dellʼItalia da un punto di vista geografico, la sua posizione sulla mappa dell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ʼ</w:t>
      </w:r>
      <w:r w:rsidRPr="00330D45">
        <w:rPr>
          <w:rFonts w:ascii="Times New Roman" w:eastAsia="Times New Roman" w:hAnsi="Times New Roman" w:cs="Times New Roman"/>
          <w:sz w:val="24"/>
          <w:szCs w:val="24"/>
          <w:lang w:eastAsia="cs-CZ"/>
        </w:rPr>
        <w:t>Europa, la divisione amminis</w:t>
      </w:r>
      <w:bookmarkStart w:id="1" w:name="_GoBack"/>
      <w:bookmarkEnd w:id="1"/>
      <w:r w:rsidRPr="00330D45">
        <w:rPr>
          <w:rFonts w:ascii="Times New Roman" w:eastAsia="Times New Roman" w:hAnsi="Times New Roman" w:cs="Times New Roman"/>
          <w:sz w:val="24"/>
          <w:szCs w:val="24"/>
          <w:lang w:eastAsia="cs-CZ"/>
        </w:rPr>
        <w:t>trativa e la situazione demografica.</w:t>
      </w:r>
    </w:p>
    <w:p w:rsidR="00330D45" w:rsidRDefault="00330D45" w:rsidP="0033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szCs w:val="24"/>
          <w:lang w:val="cs-CZ" w:eastAsia="cs-CZ"/>
        </w:rPr>
      </w:pPr>
    </w:p>
    <w:p w:rsidR="00330D45" w:rsidRDefault="00330D45" w:rsidP="00330D45">
      <w:pPr>
        <w:pStyle w:val="parUkonceniPrvku"/>
      </w:pPr>
    </w:p>
    <w:p w:rsidR="00330D45" w:rsidRDefault="00330D45" w:rsidP="00330D45">
      <w:pPr>
        <w:pStyle w:val="parNadpisPrvkuCerveny"/>
      </w:pPr>
      <w:r>
        <w:t>Cíle kapitoly</w:t>
      </w:r>
    </w:p>
    <w:p w:rsidR="00330D45" w:rsidRDefault="00330D45" w:rsidP="00330D45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>
            <wp:extent cx="381000" cy="3810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45" w:rsidRDefault="00330D45" w:rsidP="00330D45">
      <w:pPr>
        <w:pStyle w:val="FormtovanvHTML"/>
        <w:rPr>
          <w:rStyle w:val="y2iqfc"/>
          <w:rFonts w:eastAsiaTheme="majorEastAsia"/>
          <w:lang w:val="it-IT"/>
        </w:rPr>
      </w:pPr>
    </w:p>
    <w:p w:rsidR="00330D45" w:rsidRDefault="00330D45" w:rsidP="00330D45">
      <w:pPr>
        <w:pStyle w:val="FormtovanvHTML"/>
        <w:numPr>
          <w:ilvl w:val="0"/>
          <w:numId w:val="3"/>
        </w:numPr>
        <w:spacing w:line="276" w:lineRule="auto"/>
        <w:rPr>
          <w:rStyle w:val="y2iqfc"/>
          <w:rFonts w:ascii="Times New Roman" w:eastAsiaTheme="majorEastAsia" w:hAnsi="Times New Roman" w:cs="Times New Roman"/>
          <w:sz w:val="24"/>
          <w:szCs w:val="24"/>
          <w:lang w:val="it-IT"/>
        </w:rPr>
      </w:pPr>
      <w:r>
        <w:rPr>
          <w:rStyle w:val="y2iqfc"/>
          <w:rFonts w:ascii="Times New Roman" w:eastAsiaTheme="majorEastAsia" w:hAnsi="Times New Roman" w:cs="Times New Roman"/>
          <w:sz w:val="24"/>
          <w:szCs w:val="24"/>
          <w:lang w:val="it-IT"/>
        </w:rPr>
        <w:t>Caratterizzare lʼItalia in termini di posizione sulla mappa dellʼEuropa.</w:t>
      </w:r>
    </w:p>
    <w:p w:rsidR="00330D45" w:rsidRDefault="00330D45" w:rsidP="00330D45">
      <w:pPr>
        <w:pStyle w:val="FormtovanvHTML"/>
        <w:numPr>
          <w:ilvl w:val="0"/>
          <w:numId w:val="4"/>
        </w:numPr>
        <w:spacing w:line="276" w:lineRule="auto"/>
        <w:rPr>
          <w:rStyle w:val="y2iqfc"/>
          <w:rFonts w:ascii="Times New Roman" w:eastAsiaTheme="majorEastAsia" w:hAnsi="Times New Roman" w:cs="Times New Roman"/>
          <w:sz w:val="24"/>
          <w:szCs w:val="24"/>
          <w:lang w:val="it-IT"/>
        </w:rPr>
      </w:pPr>
      <w:r>
        <w:rPr>
          <w:rStyle w:val="y2iqfc"/>
          <w:rFonts w:ascii="Times New Roman" w:eastAsiaTheme="majorEastAsia" w:hAnsi="Times New Roman" w:cs="Times New Roman"/>
          <w:sz w:val="24"/>
          <w:szCs w:val="24"/>
          <w:lang w:val="it-IT"/>
        </w:rPr>
        <w:t>Nominare i paesi confinanti con lʼItalia.</w:t>
      </w:r>
    </w:p>
    <w:p w:rsidR="00330D45" w:rsidRDefault="00330D45" w:rsidP="00330D45">
      <w:pPr>
        <w:pStyle w:val="FormtovanvHTML"/>
        <w:numPr>
          <w:ilvl w:val="0"/>
          <w:numId w:val="4"/>
        </w:numPr>
        <w:spacing w:line="276" w:lineRule="auto"/>
        <w:rPr>
          <w:rStyle w:val="y2iqfc"/>
          <w:rFonts w:ascii="Times New Roman" w:eastAsiaTheme="majorEastAsia" w:hAnsi="Times New Roman" w:cs="Times New Roman"/>
          <w:sz w:val="24"/>
          <w:szCs w:val="24"/>
          <w:lang w:val="it-IT"/>
        </w:rPr>
      </w:pPr>
      <w:r>
        <w:rPr>
          <w:rStyle w:val="y2iqfc"/>
          <w:rFonts w:ascii="Times New Roman" w:eastAsiaTheme="majorEastAsia" w:hAnsi="Times New Roman" w:cs="Times New Roman"/>
          <w:sz w:val="24"/>
          <w:szCs w:val="24"/>
          <w:lang w:val="it-IT"/>
        </w:rPr>
        <w:t>Conoscere le parti del Mar Mediterraneo intorno allʼItalia e le sue isole e arcipelaghi più importanti.</w:t>
      </w:r>
    </w:p>
    <w:p w:rsidR="00330D45" w:rsidRDefault="00330D45" w:rsidP="00330D45">
      <w:pPr>
        <w:pStyle w:val="FormtovanvHTML"/>
        <w:numPr>
          <w:ilvl w:val="0"/>
          <w:numId w:val="4"/>
        </w:numPr>
        <w:spacing w:line="276" w:lineRule="auto"/>
      </w:pPr>
      <w:r>
        <w:rPr>
          <w:rStyle w:val="y2iqfc"/>
          <w:rFonts w:ascii="Times New Roman" w:eastAsiaTheme="majorEastAsia" w:hAnsi="Times New Roman" w:cs="Times New Roman"/>
          <w:sz w:val="24"/>
          <w:szCs w:val="24"/>
          <w:lang w:val="it-IT"/>
        </w:rPr>
        <w:t>Conoscere la divisione amministrativa dellʼItalia (regioni e loro capoluoghi).</w:t>
      </w:r>
    </w:p>
    <w:p w:rsidR="00330D45" w:rsidRDefault="00330D45" w:rsidP="00330D45">
      <w:pPr>
        <w:pStyle w:val="parUkonceniPrvku"/>
      </w:pPr>
    </w:p>
    <w:p w:rsidR="00330D45" w:rsidRDefault="00330D45" w:rsidP="00330D45">
      <w:pPr>
        <w:pStyle w:val="parNadpisPrvkuCerveny"/>
      </w:pPr>
      <w:r>
        <w:t>Klíčová slova kapitoly</w:t>
      </w:r>
    </w:p>
    <w:p w:rsidR="00330D45" w:rsidRDefault="00330D45" w:rsidP="00330D4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>
            <wp:extent cx="381000" cy="3810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45" w:rsidRDefault="00330D45" w:rsidP="00330D45">
      <w:pPr>
        <w:pStyle w:val="Tlotextu"/>
        <w:ind w:firstLine="0"/>
        <w:jc w:val="left"/>
      </w:pPr>
      <w:r>
        <w:rPr>
          <w:lang w:val="it-IT"/>
        </w:rPr>
        <w:t>territorio, paesi di confine, mar Mediterraneo, regione, capoluogi, popolazione</w:t>
      </w:r>
    </w:p>
    <w:p w:rsidR="00330D45" w:rsidRDefault="00330D45" w:rsidP="00330D45">
      <w:pPr>
        <w:pStyle w:val="parUkonceniPrvku"/>
      </w:pPr>
    </w:p>
    <w:p w:rsidR="00330D45" w:rsidRDefault="00330D45" w:rsidP="00330D45">
      <w:pPr>
        <w:pStyle w:val="Tlotextu"/>
        <w:ind w:firstLine="0"/>
      </w:pPr>
    </w:p>
    <w:p w:rsidR="00330D45" w:rsidRDefault="00330D45" w:rsidP="00330D45">
      <w:pPr>
        <w:pStyle w:val="Tlotextu"/>
        <w:ind w:firstLine="0"/>
      </w:pPr>
    </w:p>
    <w:p w:rsidR="00330D45" w:rsidRDefault="00330D45" w:rsidP="00330D45">
      <w:pPr>
        <w:pStyle w:val="Tlotextu"/>
        <w:ind w:firstLine="0"/>
      </w:pPr>
    </w:p>
    <w:p w:rsidR="00330D45" w:rsidRDefault="00330D45" w:rsidP="00330D45">
      <w:pPr>
        <w:pStyle w:val="Tlotextu"/>
        <w:ind w:firstLine="0"/>
      </w:pPr>
    </w:p>
    <w:p w:rsidR="00330D45" w:rsidRDefault="00330D45" w:rsidP="00330D45">
      <w:pPr>
        <w:pStyle w:val="Tlotextu"/>
        <w:ind w:firstLine="0"/>
      </w:pPr>
    </w:p>
    <w:p w:rsidR="00330D45" w:rsidRDefault="00330D45" w:rsidP="00330D45">
      <w:pPr>
        <w:pStyle w:val="Tlotextu"/>
        <w:ind w:firstLine="0"/>
      </w:pPr>
    </w:p>
    <w:p w:rsidR="00330D45" w:rsidRDefault="00330D45" w:rsidP="00330D45">
      <w:pPr>
        <w:pStyle w:val="Tlotextu"/>
        <w:ind w:firstLine="0"/>
      </w:pPr>
    </w:p>
    <w:p w:rsidR="00330D45" w:rsidRDefault="00330D45" w:rsidP="00330D45">
      <w:pPr>
        <w:pStyle w:val="Tlotextu"/>
        <w:ind w:firstLine="0"/>
      </w:pPr>
    </w:p>
    <w:p w:rsidR="00330D45" w:rsidRDefault="00330D45" w:rsidP="00330D45">
      <w:pPr>
        <w:pStyle w:val="Tlotextu"/>
        <w:ind w:firstLine="0"/>
      </w:pPr>
    </w:p>
    <w:p w:rsidR="00330D45" w:rsidRDefault="00330D45" w:rsidP="00330D45">
      <w:pPr>
        <w:pStyle w:val="Nadpis2"/>
        <w:rPr>
          <w:lang w:val="it-IT"/>
        </w:rPr>
      </w:pPr>
      <w:bookmarkStart w:id="2" w:name="_Toc155169792"/>
      <w:r>
        <w:rPr>
          <w:lang w:val="it-IT"/>
        </w:rPr>
        <w:lastRenderedPageBreak/>
        <w:t>Il territorio</w:t>
      </w:r>
      <w:bookmarkEnd w:id="2"/>
    </w:p>
    <w:p w:rsidR="00330D45" w:rsidRDefault="00330D45" w:rsidP="00330D45">
      <w:pPr>
        <w:pStyle w:val="Tlotextu"/>
        <w:rPr>
          <w:lang w:val="it-IT"/>
        </w:rPr>
      </w:pPr>
      <w:r>
        <w:rPr>
          <w:lang w:val="it-IT"/>
        </w:rPr>
        <w:t>L</w:t>
      </w:r>
      <w:r>
        <w:rPr>
          <w:rFonts w:cs="Times New Roman"/>
          <w:lang w:val="it-IT"/>
        </w:rPr>
        <w:t>ʼ</w:t>
      </w:r>
      <w:r>
        <w:rPr>
          <w:lang w:val="it-IT"/>
        </w:rPr>
        <w:t xml:space="preserve">Italia </w:t>
      </w:r>
      <w:r>
        <w:rPr>
          <w:rFonts w:cs="Times New Roman"/>
          <w:lang w:val="it-IT"/>
        </w:rPr>
        <w:t>è</w:t>
      </w:r>
      <w:r>
        <w:rPr>
          <w:lang w:val="it-IT"/>
        </w:rPr>
        <w:t xml:space="preserve"> una penisola a forma di stivale che occupa la parte meridionale dell</w:t>
      </w:r>
      <w:r>
        <w:rPr>
          <w:rFonts w:cs="Times New Roman"/>
          <w:lang w:val="it-IT"/>
        </w:rPr>
        <w:t>ʼ</w:t>
      </w:r>
      <w:r>
        <w:rPr>
          <w:lang w:val="it-IT"/>
        </w:rPr>
        <w:t xml:space="preserve">Europa e si estende fino al Mar Mediterraneo. La sua superficie </w:t>
      </w:r>
      <w:r>
        <w:rPr>
          <w:rFonts w:cs="Times New Roman"/>
          <w:lang w:val="it-IT"/>
        </w:rPr>
        <w:t>è</w:t>
      </w:r>
      <w:r>
        <w:rPr>
          <w:lang w:val="it-IT"/>
        </w:rPr>
        <w:t xml:space="preserve"> di 301.262 kq e le coste hanno una lunghezza di 4.000 chilometri.</w:t>
      </w:r>
    </w:p>
    <w:p w:rsidR="00330D45" w:rsidRDefault="00330D45" w:rsidP="00330D45">
      <w:pPr>
        <w:pStyle w:val="parNadpisPrvkuModry"/>
      </w:pPr>
      <w:r>
        <w:t>Samostatný úkol</w:t>
      </w:r>
    </w:p>
    <w:p w:rsidR="00330D45" w:rsidRDefault="00330D45" w:rsidP="00330D4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>
            <wp:extent cx="381000" cy="3810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45" w:rsidRDefault="00330D45" w:rsidP="00330D45">
      <w:pPr>
        <w:pStyle w:val="Tlotextu"/>
        <w:rPr>
          <w:lang w:val="it-IT"/>
        </w:rPr>
      </w:pPr>
      <w:r>
        <w:rPr>
          <w:lang w:val="it-IT"/>
        </w:rPr>
        <w:t>Usando la carta politica (p. 2 e 3) nominate paesi di confine dell</w:t>
      </w:r>
      <w:r>
        <w:rPr>
          <w:rFonts w:cs="Times New Roman"/>
          <w:lang w:val="it-IT"/>
        </w:rPr>
        <w:t>ʼ</w:t>
      </w:r>
      <w:r>
        <w:rPr>
          <w:lang w:val="it-IT"/>
        </w:rPr>
        <w:t>Italie e anche i mari che sono la parte dell</w:t>
      </w:r>
      <w:r>
        <w:rPr>
          <w:rFonts w:cs="Times New Roman"/>
          <w:lang w:val="it-IT"/>
        </w:rPr>
        <w:t>ʼ</w:t>
      </w:r>
      <w:r>
        <w:rPr>
          <w:lang w:val="it-IT"/>
        </w:rPr>
        <w:t>mar Mediterraneo.</w:t>
      </w:r>
    </w:p>
    <w:p w:rsidR="00330D45" w:rsidRDefault="00330D45" w:rsidP="00330D45">
      <w:pPr>
        <w:pStyle w:val="parUkonceniPrvku"/>
        <w:ind w:firstLine="0"/>
      </w:pPr>
    </w:p>
    <w:p w:rsidR="00330D45" w:rsidRDefault="00330D45" w:rsidP="00330D45">
      <w:pPr>
        <w:pStyle w:val="Nadpis2"/>
        <w:rPr>
          <w:lang w:val="it-IT"/>
        </w:rPr>
      </w:pPr>
      <w:bookmarkStart w:id="3" w:name="_Toc155169793"/>
      <w:r>
        <w:rPr>
          <w:lang w:val="it-IT"/>
        </w:rPr>
        <w:t>La popolazione</w:t>
      </w:r>
      <w:bookmarkEnd w:id="3"/>
    </w:p>
    <w:p w:rsidR="00330D45" w:rsidRDefault="00330D45" w:rsidP="00330D45">
      <w:pPr>
        <w:pStyle w:val="Tlotextu"/>
        <w:rPr>
          <w:lang w:val="it-IT"/>
        </w:rPr>
      </w:pPr>
      <w:r>
        <w:rPr>
          <w:lang w:val="it-IT"/>
        </w:rPr>
        <w:t xml:space="preserve">Il numero degli abitanti </w:t>
      </w:r>
      <w:r>
        <w:rPr>
          <w:rFonts w:cs="Times New Roman"/>
          <w:lang w:val="it-IT"/>
        </w:rPr>
        <w:t>è</w:t>
      </w:r>
      <w:r>
        <w:rPr>
          <w:lang w:val="it-IT"/>
        </w:rPr>
        <w:t xml:space="preserve"> 57 milioni circa. La religione </w:t>
      </w:r>
      <w:r>
        <w:rPr>
          <w:rFonts w:cs="Times New Roman"/>
          <w:lang w:val="it-IT"/>
        </w:rPr>
        <w:t>è</w:t>
      </w:r>
      <w:r>
        <w:rPr>
          <w:lang w:val="it-IT"/>
        </w:rPr>
        <w:t xml:space="preserve"> cattolica a la lingua ufficiale </w:t>
      </w:r>
      <w:r>
        <w:rPr>
          <w:rFonts w:cs="Times New Roman"/>
          <w:lang w:val="it-IT"/>
        </w:rPr>
        <w:t>è</w:t>
      </w:r>
      <w:r>
        <w:rPr>
          <w:lang w:val="it-IT"/>
        </w:rPr>
        <w:t xml:space="preserve"> italiano.</w:t>
      </w:r>
    </w:p>
    <w:p w:rsidR="00330D45" w:rsidRDefault="00330D45" w:rsidP="00330D45">
      <w:pPr>
        <w:pStyle w:val="parNadpisPrvkuModry"/>
      </w:pPr>
      <w:r>
        <w:t>Samostatný úkol</w:t>
      </w:r>
    </w:p>
    <w:p w:rsidR="00330D45" w:rsidRDefault="00330D45" w:rsidP="00330D4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>
            <wp:extent cx="381000" cy="3810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45" w:rsidRDefault="00330D45" w:rsidP="00330D45">
      <w:pPr>
        <w:pStyle w:val="Tlotextu"/>
        <w:ind w:firstLine="0"/>
        <w:rPr>
          <w:lang w:val="it-IT"/>
        </w:rPr>
      </w:pPr>
      <w:r>
        <w:rPr>
          <w:lang w:val="it-IT"/>
        </w:rPr>
        <w:t>Osservando la carta della densit</w:t>
      </w:r>
      <w:r>
        <w:rPr>
          <w:rFonts w:cs="Times New Roman"/>
          <w:lang w:val="it-IT"/>
        </w:rPr>
        <w:t>à</w:t>
      </w:r>
      <w:r>
        <w:rPr>
          <w:lang w:val="it-IT"/>
        </w:rPr>
        <w:t xml:space="preserve"> (p. 3) di popolazione fate un commento della situazione a paragonatela con la quella nella Repubblica ceca.</w:t>
      </w:r>
    </w:p>
    <w:p w:rsidR="00330D45" w:rsidRDefault="00330D45" w:rsidP="00330D45">
      <w:pPr>
        <w:pStyle w:val="parUkonceniPrvku"/>
        <w:ind w:firstLine="0"/>
      </w:pPr>
    </w:p>
    <w:p w:rsidR="00330D45" w:rsidRDefault="00330D45" w:rsidP="00330D45">
      <w:pPr>
        <w:pStyle w:val="Nadpis2"/>
        <w:rPr>
          <w:lang w:val="it-IT"/>
        </w:rPr>
      </w:pPr>
      <w:bookmarkStart w:id="4" w:name="_Toc155169794"/>
      <w:r>
        <w:rPr>
          <w:lang w:val="it-IT"/>
        </w:rPr>
        <w:t>Le regioni</w:t>
      </w:r>
      <w:bookmarkEnd w:id="4"/>
      <w:r>
        <w:rPr>
          <w:lang w:val="it-IT"/>
        </w:rPr>
        <w:t xml:space="preserve"> </w:t>
      </w:r>
    </w:p>
    <w:p w:rsidR="00330D45" w:rsidRDefault="00330D45" w:rsidP="00330D45">
      <w:pPr>
        <w:pStyle w:val="Tlotextu"/>
        <w:rPr>
          <w:lang w:val="it-IT"/>
        </w:rPr>
      </w:pPr>
      <w:r>
        <w:rPr>
          <w:lang w:val="it-IT"/>
        </w:rPr>
        <w:t>L</w:t>
      </w:r>
      <w:r>
        <w:rPr>
          <w:rFonts w:cs="Times New Roman"/>
          <w:lang w:val="it-IT"/>
        </w:rPr>
        <w:t>ʼ</w:t>
      </w:r>
      <w:r>
        <w:rPr>
          <w:lang w:val="it-IT"/>
        </w:rPr>
        <w:t>Italia comprende 20 regioni aventi ciascuna un capoluogo, sede della vita amministrativa della regione stessa.</w:t>
      </w:r>
    </w:p>
    <w:p w:rsidR="00330D45" w:rsidRDefault="00330D45" w:rsidP="00330D45">
      <w:pPr>
        <w:pStyle w:val="parNadpisPrvkuOranzovy"/>
      </w:pPr>
      <w:r>
        <w:t>Úkol k zamyšlení</w:t>
      </w:r>
    </w:p>
    <w:p w:rsidR="00330D45" w:rsidRDefault="00330D45" w:rsidP="00330D4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>
            <wp:extent cx="381000" cy="3810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45" w:rsidRDefault="00330D45" w:rsidP="00330D45">
      <w:pPr>
        <w:pStyle w:val="Tlotextu"/>
        <w:rPr>
          <w:lang w:val="it-IT"/>
        </w:rPr>
      </w:pPr>
      <w:r>
        <w:rPr>
          <w:lang w:val="it-IT"/>
        </w:rPr>
        <w:t>Citt</w:t>
      </w:r>
      <w:r>
        <w:rPr>
          <w:rFonts w:cs="Times New Roman"/>
          <w:lang w:val="it-IT"/>
        </w:rPr>
        <w:t>à</w:t>
      </w:r>
      <w:r>
        <w:rPr>
          <w:lang w:val="it-IT"/>
        </w:rPr>
        <w:t xml:space="preserve"> del Vaticano e la Repubblica di San Marino sono due piccoli Stati indipendenti. Perché non sono solo altre regioni e perché hanno questo statuto speciale?</w:t>
      </w:r>
    </w:p>
    <w:p w:rsidR="00330D45" w:rsidRDefault="00330D45" w:rsidP="00330D45">
      <w:pPr>
        <w:pStyle w:val="Tlotextu"/>
        <w:jc w:val="center"/>
        <w:rPr>
          <w:lang w:val="it-IT"/>
        </w:rPr>
      </w:pPr>
      <w:r>
        <w:rPr>
          <w:noProof/>
        </w:rPr>
        <w:drawing>
          <wp:inline distT="0" distB="0" distL="0" distR="0">
            <wp:extent cx="2303780" cy="932180"/>
            <wp:effectExtent l="0" t="0" r="1270" b="1270"/>
            <wp:docPr id="8" name="Obrázek 8" descr="Vaticano | EW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2" descr="Vaticano | EWT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45" w:rsidRDefault="00330D45" w:rsidP="00330D45">
      <w:pPr>
        <w:pStyle w:val="parUkonceniPrvku"/>
        <w:ind w:firstLine="0"/>
      </w:pPr>
    </w:p>
    <w:p w:rsidR="00330D45" w:rsidRDefault="00330D45" w:rsidP="00330D45">
      <w:pPr>
        <w:pStyle w:val="parNadpisPrvkuModry"/>
      </w:pPr>
      <w:r>
        <w:lastRenderedPageBreak/>
        <w:t>Samostatný úkol</w:t>
      </w:r>
    </w:p>
    <w:p w:rsidR="00330D45" w:rsidRDefault="00330D45" w:rsidP="00330D4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>
            <wp:extent cx="381000" cy="3810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45" w:rsidRDefault="00330D45" w:rsidP="00330D45">
      <w:pPr>
        <w:pStyle w:val="Tlotextu"/>
        <w:ind w:firstLine="0"/>
        <w:jc w:val="left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149860</wp:posOffset>
            </wp:positionV>
            <wp:extent cx="3672840" cy="4159250"/>
            <wp:effectExtent l="0" t="0" r="3810" b="0"/>
            <wp:wrapTight wrapText="bothSides">
              <wp:wrapPolygon edited="0">
                <wp:start x="0" y="0"/>
                <wp:lineTo x="0" y="21468"/>
                <wp:lineTo x="21510" y="21468"/>
                <wp:lineTo x="21510" y="0"/>
                <wp:lineTo x="0" y="0"/>
              </wp:wrapPolygon>
            </wp:wrapTight>
            <wp:docPr id="15" name="Obrázek 15" descr="Immagini Stock - Mappa Politica D'italia Con Varie Regioni In Cui è  Evidenziata La Toscana.. Image 108651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7" descr="Immagini Stock - Mappa Politica D'italia Con Varie Regioni In Cui è  Evidenziata La Toscana.. Image 10865102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415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it-IT"/>
        </w:rPr>
        <w:t xml:space="preserve"> Completate la carta con i nomi delle regioni e i loro capoluoghi. </w:t>
      </w:r>
    </w:p>
    <w:p w:rsidR="00330D45" w:rsidRDefault="00330D45" w:rsidP="00330D45">
      <w:pPr>
        <w:pStyle w:val="Tlotextu"/>
        <w:ind w:firstLine="0"/>
        <w:jc w:val="left"/>
        <w:rPr>
          <w:lang w:val="it-IT"/>
        </w:rPr>
      </w:pPr>
      <w:r>
        <w:rPr>
          <w:lang w:val="it-IT"/>
        </w:rPr>
        <w:t>Sette regioni si trovano nell</w:t>
      </w:r>
      <w:r>
        <w:rPr>
          <w:rFonts w:cs="Times New Roman"/>
          <w:lang w:val="it-IT"/>
        </w:rPr>
        <w:t>ʼ</w:t>
      </w:r>
      <w:r>
        <w:rPr>
          <w:lang w:val="it-IT"/>
        </w:rPr>
        <w:t>Italia settentrionale, sei nell</w:t>
      </w:r>
      <w:r>
        <w:rPr>
          <w:rFonts w:cs="Times New Roman"/>
          <w:lang w:val="it-IT"/>
        </w:rPr>
        <w:t>ʼ</w:t>
      </w:r>
      <w:r>
        <w:rPr>
          <w:lang w:val="it-IT"/>
        </w:rPr>
        <w:t>Italia centrale e quattro nell</w:t>
      </w:r>
      <w:r>
        <w:rPr>
          <w:rFonts w:cs="Times New Roman"/>
          <w:lang w:val="it-IT"/>
        </w:rPr>
        <w:t>ʼ</w:t>
      </w:r>
      <w:r>
        <w:rPr>
          <w:lang w:val="it-IT"/>
        </w:rPr>
        <w:t>Italia meridionale. Dell</w:t>
      </w:r>
      <w:r>
        <w:rPr>
          <w:rFonts w:cs="Times New Roman"/>
          <w:lang w:val="it-IT"/>
        </w:rPr>
        <w:t>ʼ</w:t>
      </w:r>
      <w:r>
        <w:rPr>
          <w:lang w:val="it-IT"/>
        </w:rPr>
        <w:t>Italia insulare fanno parte due isole grandi: quali sono?</w:t>
      </w:r>
    </w:p>
    <w:p w:rsidR="00330D45" w:rsidRDefault="00330D45" w:rsidP="00330D45">
      <w:pPr>
        <w:pStyle w:val="Tlotextu"/>
        <w:ind w:firstLine="0"/>
        <w:jc w:val="left"/>
        <w:rPr>
          <w:lang w:val="it-IT"/>
        </w:rPr>
      </w:pPr>
      <w:r>
        <w:rPr>
          <w:lang w:val="it-IT"/>
        </w:rPr>
        <w:t>Soltanto cinque regioni su venti non si affacciano sul mare. Quali sono?</w:t>
      </w:r>
    </w:p>
    <w:p w:rsidR="00330D45" w:rsidRDefault="00330D45" w:rsidP="00330D45">
      <w:pPr>
        <w:pStyle w:val="Tlotextu"/>
        <w:ind w:firstLine="0"/>
        <w:rPr>
          <w:lang w:val="it-IT"/>
        </w:rPr>
      </w:pPr>
      <w:r>
        <w:rPr>
          <w:lang w:val="it-IT"/>
        </w:rPr>
        <w:t>Cinque regioni sono autonome a statuto speciale. Sapete quali sono e che cosa significa questo statuto?</w:t>
      </w:r>
    </w:p>
    <w:p w:rsidR="00330D45" w:rsidRDefault="00330D45" w:rsidP="00330D45">
      <w:pPr>
        <w:pStyle w:val="Tlotextu"/>
        <w:ind w:firstLine="0"/>
        <w:rPr>
          <w:lang w:val="it-IT"/>
        </w:rPr>
      </w:pPr>
    </w:p>
    <w:p w:rsidR="00330D45" w:rsidRDefault="00330D45" w:rsidP="00330D45">
      <w:pPr>
        <w:pStyle w:val="parUkonceniPrvku"/>
        <w:ind w:firstLine="0"/>
      </w:pPr>
    </w:p>
    <w:p w:rsidR="00330D45" w:rsidRDefault="00330D45" w:rsidP="00330D45">
      <w:pPr>
        <w:pStyle w:val="parNadpisPrvkuOranzovy"/>
      </w:pPr>
      <w:r>
        <w:t>Pro zájemce</w:t>
      </w:r>
    </w:p>
    <w:p w:rsidR="00330D45" w:rsidRDefault="00330D45" w:rsidP="00330D4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>
            <wp:extent cx="381000" cy="3810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45" w:rsidRDefault="00330D45" w:rsidP="00330D45">
      <w:pPr>
        <w:pStyle w:val="Tlotextu"/>
        <w:rPr>
          <w:lang w:val="it-IT"/>
        </w:rPr>
      </w:pPr>
      <w:r>
        <w:rPr>
          <w:lang w:val="it-IT"/>
        </w:rPr>
        <w:t>L</w:t>
      </w:r>
      <w:r>
        <w:rPr>
          <w:rFonts w:cs="Times New Roman"/>
          <w:lang w:val="it-IT"/>
        </w:rPr>
        <w:t>ʼ</w:t>
      </w:r>
      <w:r>
        <w:rPr>
          <w:lang w:val="it-IT"/>
        </w:rPr>
        <w:t xml:space="preserve">origine del nome </w:t>
      </w:r>
      <w:r>
        <w:rPr>
          <w:i/>
          <w:lang w:val="it-IT"/>
        </w:rPr>
        <w:t>Italia</w:t>
      </w:r>
      <w:r>
        <w:rPr>
          <w:lang w:val="it-IT"/>
        </w:rPr>
        <w:t xml:space="preserve"> non </w:t>
      </w:r>
      <w:r>
        <w:rPr>
          <w:rFonts w:cs="Times New Roman"/>
          <w:lang w:val="it-IT"/>
        </w:rPr>
        <w:t xml:space="preserve">è chiaro. Provate a trovare teorie della sua genesi. </w:t>
      </w:r>
    </w:p>
    <w:p w:rsidR="00330D45" w:rsidRDefault="00330D45" w:rsidP="00330D45">
      <w:pPr>
        <w:pStyle w:val="parUkonceniPrvku"/>
        <w:ind w:firstLine="0"/>
      </w:pPr>
    </w:p>
    <w:p w:rsidR="00330D45" w:rsidRDefault="00330D45" w:rsidP="00330D45">
      <w:pPr>
        <w:pStyle w:val="parNadpisPrvkuCerveny"/>
      </w:pPr>
      <w:r>
        <w:t>Shrnutí kapitoly</w:t>
      </w:r>
    </w:p>
    <w:p w:rsidR="00330D45" w:rsidRDefault="00330D45" w:rsidP="00330D45">
      <w:pPr>
        <w:framePr w:w="624" w:h="624" w:hRule="exact" w:hSpace="170" w:wrap="around" w:vAnchor="text" w:hAnchor="page" w:xAlign="outside" w:y="-623" w:anchorLock="1"/>
      </w:pPr>
      <w:r>
        <w:rPr>
          <w:noProof/>
          <w:lang w:eastAsia="cs-CZ"/>
        </w:rPr>
        <w:drawing>
          <wp:inline distT="0" distB="0" distL="0" distR="0">
            <wp:extent cx="381000" cy="381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45" w:rsidRDefault="00330D45" w:rsidP="00330D45">
      <w:pPr>
        <w:pStyle w:val="FormtovanvHTML"/>
        <w:rPr>
          <w:rStyle w:val="y2iqfc"/>
          <w:rFonts w:eastAsiaTheme="majorEastAsia"/>
          <w:lang w:val="it-IT"/>
        </w:rPr>
      </w:pPr>
    </w:p>
    <w:p w:rsidR="00330D45" w:rsidRDefault="00330D45" w:rsidP="00330D45">
      <w:pPr>
        <w:pStyle w:val="FormtovanvHTML"/>
        <w:spacing w:line="276" w:lineRule="auto"/>
        <w:jc w:val="both"/>
        <w:rPr>
          <w:rStyle w:val="y2iqfc"/>
          <w:rFonts w:ascii="Times New Roman" w:eastAsiaTheme="majorEastAsia" w:hAnsi="Times New Roman" w:cs="Times New Roman"/>
          <w:sz w:val="24"/>
          <w:szCs w:val="24"/>
          <w:lang w:val="it-IT"/>
        </w:rPr>
      </w:pPr>
      <w:r>
        <w:rPr>
          <w:rStyle w:val="y2iqfc"/>
          <w:rFonts w:ascii="Times New Roman" w:eastAsiaTheme="majorEastAsia" w:hAnsi="Times New Roman" w:cs="Times New Roman"/>
          <w:sz w:val="24"/>
          <w:szCs w:val="24"/>
          <w:lang w:val="it-IT"/>
        </w:rPr>
        <w:t>Questo capitolo è un riassunto delle conoscenze fondamentali sullʼItalia, sulla sua posizione sulla mappa dellʼEuropa e sui suoi abitanti. Grande enfasi è posta sulla divisione amministrativa dellʼItalia, la cui conoscenza è essenziale per una migliore comprensione del contesto nello studio della storia, della lingua e della letteratura.</w:t>
      </w:r>
    </w:p>
    <w:p w:rsidR="00330D45" w:rsidRDefault="00330D45" w:rsidP="00330D45">
      <w:pPr>
        <w:pStyle w:val="FormtovanvHTML"/>
      </w:pPr>
    </w:p>
    <w:p w:rsidR="00330D45" w:rsidRDefault="00330D45" w:rsidP="00330D45">
      <w:pPr>
        <w:pStyle w:val="parUkonceniPrvku"/>
      </w:pPr>
    </w:p>
    <w:p w:rsidR="00D84A12" w:rsidRPr="00E82EF5" w:rsidRDefault="006606CB">
      <w:r>
        <w:br/>
      </w:r>
      <w:r>
        <w:br/>
      </w:r>
    </w:p>
    <w:p w:rsidR="00E2318C" w:rsidRPr="00AE0C3F" w:rsidRDefault="00E2318C"/>
    <w:sectPr w:rsidR="00E2318C" w:rsidRPr="00AE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3698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4F573CE"/>
    <w:multiLevelType w:val="hybridMultilevel"/>
    <w:tmpl w:val="D722C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B36BB"/>
    <w:multiLevelType w:val="hybridMultilevel"/>
    <w:tmpl w:val="E9E48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72B0F"/>
    <w:multiLevelType w:val="multilevel"/>
    <w:tmpl w:val="2AA4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FA"/>
    <w:rsid w:val="0003429F"/>
    <w:rsid w:val="000365D5"/>
    <w:rsid w:val="00067240"/>
    <w:rsid w:val="0007302B"/>
    <w:rsid w:val="000D7DFB"/>
    <w:rsid w:val="001A3115"/>
    <w:rsid w:val="001B1938"/>
    <w:rsid w:val="001F2C2D"/>
    <w:rsid w:val="00210633"/>
    <w:rsid w:val="002557FE"/>
    <w:rsid w:val="00261DBF"/>
    <w:rsid w:val="00287BB0"/>
    <w:rsid w:val="002A5300"/>
    <w:rsid w:val="002B6DC3"/>
    <w:rsid w:val="002E7AD2"/>
    <w:rsid w:val="0032091E"/>
    <w:rsid w:val="00330D45"/>
    <w:rsid w:val="00381277"/>
    <w:rsid w:val="003B29E3"/>
    <w:rsid w:val="0040212E"/>
    <w:rsid w:val="0042259F"/>
    <w:rsid w:val="00436727"/>
    <w:rsid w:val="00451E34"/>
    <w:rsid w:val="00484E6B"/>
    <w:rsid w:val="004955EB"/>
    <w:rsid w:val="004A5E00"/>
    <w:rsid w:val="004B1845"/>
    <w:rsid w:val="004C5EA5"/>
    <w:rsid w:val="00515AB7"/>
    <w:rsid w:val="005401EA"/>
    <w:rsid w:val="00591645"/>
    <w:rsid w:val="005B0C8E"/>
    <w:rsid w:val="005F6853"/>
    <w:rsid w:val="006064A7"/>
    <w:rsid w:val="0064408A"/>
    <w:rsid w:val="00653BDD"/>
    <w:rsid w:val="006606CB"/>
    <w:rsid w:val="00674932"/>
    <w:rsid w:val="006C03EB"/>
    <w:rsid w:val="006C4313"/>
    <w:rsid w:val="006F5663"/>
    <w:rsid w:val="007222BE"/>
    <w:rsid w:val="007565F4"/>
    <w:rsid w:val="00783024"/>
    <w:rsid w:val="00784A03"/>
    <w:rsid w:val="007C4804"/>
    <w:rsid w:val="007E116A"/>
    <w:rsid w:val="007E1A78"/>
    <w:rsid w:val="00870425"/>
    <w:rsid w:val="0088040F"/>
    <w:rsid w:val="00894ABE"/>
    <w:rsid w:val="008A3924"/>
    <w:rsid w:val="008F38AE"/>
    <w:rsid w:val="00925976"/>
    <w:rsid w:val="009511EE"/>
    <w:rsid w:val="009964BD"/>
    <w:rsid w:val="009D45CD"/>
    <w:rsid w:val="009F1780"/>
    <w:rsid w:val="009F237F"/>
    <w:rsid w:val="00A05AEE"/>
    <w:rsid w:val="00A3226D"/>
    <w:rsid w:val="00A7314D"/>
    <w:rsid w:val="00A9748E"/>
    <w:rsid w:val="00AB793C"/>
    <w:rsid w:val="00AD003A"/>
    <w:rsid w:val="00AE0C3F"/>
    <w:rsid w:val="00B1172D"/>
    <w:rsid w:val="00B43093"/>
    <w:rsid w:val="00B77394"/>
    <w:rsid w:val="00B90F55"/>
    <w:rsid w:val="00B95D14"/>
    <w:rsid w:val="00B9611C"/>
    <w:rsid w:val="00BA5AD0"/>
    <w:rsid w:val="00BC1CB1"/>
    <w:rsid w:val="00BC6A0A"/>
    <w:rsid w:val="00BF6143"/>
    <w:rsid w:val="00C243A3"/>
    <w:rsid w:val="00CA28D3"/>
    <w:rsid w:val="00CD7B79"/>
    <w:rsid w:val="00CE7E1C"/>
    <w:rsid w:val="00D262DD"/>
    <w:rsid w:val="00D817FA"/>
    <w:rsid w:val="00D84A12"/>
    <w:rsid w:val="00E2318C"/>
    <w:rsid w:val="00E34378"/>
    <w:rsid w:val="00E82EF5"/>
    <w:rsid w:val="00EA71B4"/>
    <w:rsid w:val="00EF2593"/>
    <w:rsid w:val="00F207C3"/>
    <w:rsid w:val="00FC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29B4"/>
  <w15:docId w15:val="{5F0A315D-6D9B-4541-AB36-0D914430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it-IT"/>
    </w:rPr>
  </w:style>
  <w:style w:type="paragraph" w:styleId="Nadpis1">
    <w:name w:val="heading 1"/>
    <w:basedOn w:val="Normln"/>
    <w:next w:val="Tlotextu"/>
    <w:link w:val="Nadpis1Char"/>
    <w:uiPriority w:val="1"/>
    <w:qFormat/>
    <w:rsid w:val="00330D45"/>
    <w:pPr>
      <w:keepNext/>
      <w:keepLines/>
      <w:pageBreakBefore/>
      <w:numPr>
        <w:numId w:val="2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  <w:lang w:val="cs-CZ"/>
    </w:rPr>
  </w:style>
  <w:style w:type="paragraph" w:styleId="Nadpis2">
    <w:name w:val="heading 2"/>
    <w:basedOn w:val="Normln"/>
    <w:next w:val="Tlotextu"/>
    <w:link w:val="Nadpis2Char"/>
    <w:uiPriority w:val="2"/>
    <w:semiHidden/>
    <w:unhideWhenUsed/>
    <w:qFormat/>
    <w:rsid w:val="00330D45"/>
    <w:pPr>
      <w:keepNext/>
      <w:keepLines/>
      <w:numPr>
        <w:ilvl w:val="1"/>
        <w:numId w:val="2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  <w:lang w:val="cs-CZ"/>
    </w:rPr>
  </w:style>
  <w:style w:type="paragraph" w:styleId="Nadpis3">
    <w:name w:val="heading 3"/>
    <w:basedOn w:val="Normln"/>
    <w:next w:val="Tlotextu"/>
    <w:link w:val="Nadpis3Char"/>
    <w:uiPriority w:val="3"/>
    <w:semiHidden/>
    <w:unhideWhenUsed/>
    <w:qFormat/>
    <w:rsid w:val="00330D45"/>
    <w:pPr>
      <w:keepNext/>
      <w:keepLines/>
      <w:numPr>
        <w:ilvl w:val="2"/>
        <w:numId w:val="2"/>
      </w:numPr>
      <w:spacing w:before="480" w:after="240"/>
      <w:ind w:left="720"/>
      <w:outlineLvl w:val="2"/>
    </w:pPr>
    <w:rPr>
      <w:rFonts w:ascii="Arial" w:eastAsiaTheme="majorEastAsia" w:hAnsi="Arial" w:cstheme="majorBidi"/>
      <w:b/>
      <w:bCs/>
      <w:smallCaps/>
      <w:color w:val="981E3A"/>
      <w:sz w:val="26"/>
      <w:lang w:val="cs-CZ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qFormat/>
    <w:rsid w:val="00330D45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  <w:sz w:val="24"/>
      <w:lang w:val="cs-CZ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330D45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val="cs-CZ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330D45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cs-CZ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330D45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cs-CZ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330D45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330D45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C3F"/>
    <w:rPr>
      <w:rFonts w:ascii="Tahoma" w:hAnsi="Tahoma" w:cs="Tahoma"/>
      <w:sz w:val="16"/>
      <w:szCs w:val="16"/>
      <w:lang w:val="it-IT"/>
    </w:rPr>
  </w:style>
  <w:style w:type="paragraph" w:styleId="Normlnweb">
    <w:name w:val="Normal (Web)"/>
    <w:basedOn w:val="Normln"/>
    <w:uiPriority w:val="99"/>
    <w:semiHidden/>
    <w:unhideWhenUsed/>
    <w:rsid w:val="00BA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BA5AD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1"/>
    <w:rsid w:val="00330D45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330D45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semiHidden/>
    <w:rsid w:val="00330D45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330D45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330D4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330D4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330D4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330D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330D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lotextu">
    <w:name w:val="Tělo textu"/>
    <w:basedOn w:val="Normln"/>
    <w:link w:val="TlotextuChar"/>
    <w:qFormat/>
    <w:rsid w:val="00330D45"/>
    <w:pPr>
      <w:spacing w:before="240" w:after="240"/>
      <w:ind w:firstLine="284"/>
      <w:jc w:val="both"/>
    </w:pPr>
    <w:rPr>
      <w:rFonts w:ascii="Times New Roman" w:hAnsi="Times New Roman"/>
      <w:sz w:val="24"/>
      <w:lang w:val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30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30D4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lotextuChar">
    <w:name w:val="Tělo textu Char"/>
    <w:basedOn w:val="Standardnpsmoodstavce"/>
    <w:link w:val="Tlotextu"/>
    <w:locked/>
    <w:rsid w:val="00330D45"/>
    <w:rPr>
      <w:rFonts w:ascii="Times New Roman" w:hAnsi="Times New Roman"/>
      <w:sz w:val="24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330D45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  <w:sz w:val="24"/>
      <w:lang w:val="cs-CZ"/>
    </w:rPr>
  </w:style>
  <w:style w:type="paragraph" w:customStyle="1" w:styleId="parNadpisPrvkuModry">
    <w:name w:val="parNadpisPrvkuModry"/>
    <w:basedOn w:val="Normln"/>
    <w:next w:val="Tlotextu"/>
    <w:uiPriority w:val="14"/>
    <w:qFormat/>
    <w:rsid w:val="00330D45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  <w:color w:val="000066"/>
      <w:sz w:val="24"/>
      <w:lang w:val="cs-CZ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330D45"/>
    <w:rPr>
      <w:color w:val="981E3A"/>
    </w:rPr>
  </w:style>
  <w:style w:type="paragraph" w:customStyle="1" w:styleId="parUkonceniPrvku">
    <w:name w:val="parUkonceniPrvku"/>
    <w:basedOn w:val="Tlotextu"/>
    <w:next w:val="Tlotextu"/>
    <w:uiPriority w:val="15"/>
    <w:qFormat/>
    <w:rsid w:val="00330D45"/>
    <w:pPr>
      <w:pBdr>
        <w:top w:val="threeDEngrave" w:sz="24" w:space="1" w:color="auto"/>
      </w:pBdr>
      <w:spacing w:before="0" w:after="120"/>
    </w:pPr>
  </w:style>
  <w:style w:type="character" w:customStyle="1" w:styleId="y2iqfc">
    <w:name w:val="y2iqfc"/>
    <w:basedOn w:val="Standardnpsmoodstavce"/>
    <w:rsid w:val="0033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3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0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Jaroslava Malá</cp:lastModifiedBy>
  <cp:revision>4</cp:revision>
  <dcterms:created xsi:type="dcterms:W3CDTF">2024-10-04T12:47:00Z</dcterms:created>
  <dcterms:modified xsi:type="dcterms:W3CDTF">2024-10-04T12:52:00Z</dcterms:modified>
</cp:coreProperties>
</file>