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A1A5" w14:textId="77777777"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Slezská univerzita v Opavě</w:t>
      </w:r>
    </w:p>
    <w:p w14:paraId="7AEF2CBA" w14:textId="77777777"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Fakulta veřejných politik v Opavě</w:t>
      </w:r>
    </w:p>
    <w:p w14:paraId="4493CA17" w14:textId="77777777" w:rsidR="005E4785" w:rsidRPr="005E4785" w:rsidRDefault="005E4785" w:rsidP="005E4785">
      <w:pPr>
        <w:jc w:val="center"/>
        <w:rPr>
          <w:rFonts w:ascii="Times New Roman" w:hAnsi="Times New Roman"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Ústavu nelékařských zdravotnických studií</w:t>
      </w:r>
    </w:p>
    <w:p w14:paraId="74BCAB32" w14:textId="77777777"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14:paraId="05008B03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14:paraId="00E1B0A9" w14:textId="77777777" w:rsid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14:paraId="6D42EA34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  <w:r w:rsidRPr="005E4785">
        <w:rPr>
          <w:rFonts w:ascii="Times New Roman" w:hAnsi="Times New Roman"/>
          <w:b/>
          <w:sz w:val="48"/>
          <w:szCs w:val="48"/>
        </w:rPr>
        <w:t>Název práce: Kazuistika</w:t>
      </w:r>
      <w:r w:rsidR="00123BCE">
        <w:rPr>
          <w:rFonts w:ascii="Times New Roman" w:hAnsi="Times New Roman"/>
          <w:b/>
          <w:sz w:val="48"/>
          <w:szCs w:val="48"/>
        </w:rPr>
        <w:t xml:space="preserve"> k odborné praxi</w:t>
      </w:r>
    </w:p>
    <w:p w14:paraId="3B1FD08B" w14:textId="77777777"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14:paraId="4E90290E" w14:textId="77777777" w:rsidR="005E4785" w:rsidRPr="005E4785" w:rsidRDefault="005E4785" w:rsidP="005E4785">
      <w:pPr>
        <w:rPr>
          <w:rFonts w:ascii="Times New Roman" w:hAnsi="Times New Roman"/>
        </w:rPr>
      </w:pPr>
    </w:p>
    <w:p w14:paraId="0B83DFA5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0"/>
          <w:szCs w:val="40"/>
        </w:rPr>
      </w:pPr>
      <w:r w:rsidRPr="0091372E">
        <w:rPr>
          <w:rFonts w:ascii="Times New Roman" w:hAnsi="Times New Roman"/>
          <w:b/>
          <w:sz w:val="40"/>
          <w:szCs w:val="40"/>
        </w:rPr>
        <w:t>Jméno, příjmení:</w:t>
      </w:r>
      <w:r w:rsidRPr="005E4785">
        <w:rPr>
          <w:rFonts w:ascii="Times New Roman" w:hAnsi="Times New Roman"/>
          <w:b/>
          <w:sz w:val="40"/>
          <w:szCs w:val="40"/>
        </w:rPr>
        <w:t xml:space="preserve"> </w:t>
      </w:r>
    </w:p>
    <w:p w14:paraId="5D278373" w14:textId="77777777" w:rsidR="005E4785" w:rsidRPr="005E4785" w:rsidRDefault="005E4785" w:rsidP="005E4785">
      <w:pPr>
        <w:rPr>
          <w:rFonts w:ascii="Times New Roman" w:hAnsi="Times New Roman"/>
          <w:b/>
          <w:sz w:val="24"/>
          <w:szCs w:val="24"/>
        </w:rPr>
      </w:pPr>
    </w:p>
    <w:p w14:paraId="4FEAA9B2" w14:textId="77777777" w:rsidR="005E4785" w:rsidRPr="005E4785" w:rsidRDefault="005E4785" w:rsidP="005E4785">
      <w:pPr>
        <w:rPr>
          <w:rFonts w:ascii="Times New Roman" w:hAnsi="Times New Roman"/>
        </w:rPr>
      </w:pPr>
    </w:p>
    <w:p w14:paraId="787CE01C" w14:textId="77777777" w:rsidR="005E4785" w:rsidRPr="005E4785" w:rsidRDefault="005E4785" w:rsidP="005E4785">
      <w:pPr>
        <w:rPr>
          <w:rFonts w:ascii="Times New Roman" w:hAnsi="Times New Roman"/>
        </w:rPr>
      </w:pPr>
    </w:p>
    <w:p w14:paraId="69AE9931" w14:textId="77777777" w:rsidR="005E4785" w:rsidRPr="005E4785" w:rsidRDefault="005E4785" w:rsidP="005E4785">
      <w:pPr>
        <w:rPr>
          <w:rFonts w:ascii="Times New Roman" w:hAnsi="Times New Roman"/>
        </w:rPr>
      </w:pPr>
    </w:p>
    <w:p w14:paraId="6A37D2ED" w14:textId="77777777" w:rsidR="005E4785" w:rsidRPr="005E4785" w:rsidRDefault="005E4785" w:rsidP="005E4785">
      <w:pPr>
        <w:rPr>
          <w:rFonts w:ascii="Times New Roman" w:hAnsi="Times New Roman"/>
        </w:rPr>
      </w:pPr>
    </w:p>
    <w:p w14:paraId="7AA3BE0A" w14:textId="77777777" w:rsidR="005E4785" w:rsidRPr="005E4785" w:rsidRDefault="005E4785" w:rsidP="005E4785">
      <w:pPr>
        <w:rPr>
          <w:rFonts w:ascii="Times New Roman" w:hAnsi="Times New Roman"/>
        </w:rPr>
      </w:pPr>
    </w:p>
    <w:p w14:paraId="76BE6DB5" w14:textId="77777777" w:rsidR="005E4785" w:rsidRPr="005E4785" w:rsidRDefault="005E4785" w:rsidP="005E4785">
      <w:pPr>
        <w:rPr>
          <w:rFonts w:ascii="Times New Roman" w:hAnsi="Times New Roman"/>
        </w:rPr>
      </w:pPr>
    </w:p>
    <w:p w14:paraId="02839E23" w14:textId="77777777" w:rsidR="005E4785" w:rsidRPr="0091372E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>Obor: Všeobecná sestra</w:t>
      </w:r>
    </w:p>
    <w:p w14:paraId="0E564F0D" w14:textId="1CE8863C" w:rsidR="005E4785" w:rsidRPr="0091372E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 xml:space="preserve">Název předmětu: </w:t>
      </w:r>
    </w:p>
    <w:p w14:paraId="20237141" w14:textId="363EA90F" w:rsidR="005E4785" w:rsidRPr="0091372E" w:rsidRDefault="00A556B1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 xml:space="preserve">Kód předmětu: </w:t>
      </w:r>
    </w:p>
    <w:p w14:paraId="0ABC98B1" w14:textId="1F7260D9" w:rsidR="005E4785" w:rsidRPr="0091372E" w:rsidRDefault="005E4785" w:rsidP="005E4785">
      <w:pPr>
        <w:spacing w:after="0"/>
        <w:rPr>
          <w:rFonts w:ascii="Times New Roman" w:hAnsi="Times New Roman"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 xml:space="preserve">Akademický rok: </w:t>
      </w:r>
    </w:p>
    <w:p w14:paraId="003A7C1F" w14:textId="77777777" w:rsidR="005E4785" w:rsidRPr="0091372E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 xml:space="preserve">Vedoucí práce: </w:t>
      </w:r>
    </w:p>
    <w:p w14:paraId="5EB85F1E" w14:textId="77777777"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91372E">
        <w:rPr>
          <w:rFonts w:ascii="Times New Roman" w:hAnsi="Times New Roman"/>
          <w:b/>
          <w:sz w:val="28"/>
          <w:szCs w:val="28"/>
        </w:rPr>
        <w:t>Datum ukončení práce:</w:t>
      </w:r>
      <w:r w:rsidRPr="005E4785">
        <w:rPr>
          <w:rFonts w:ascii="Times New Roman" w:hAnsi="Times New Roman"/>
          <w:b/>
          <w:sz w:val="28"/>
          <w:szCs w:val="28"/>
        </w:rPr>
        <w:t xml:space="preserve"> </w:t>
      </w:r>
    </w:p>
    <w:p w14:paraId="6225E208" w14:textId="77777777" w:rsidR="005E4785" w:rsidRDefault="005E4785">
      <w:pPr>
        <w:rPr>
          <w:rFonts w:ascii="Times New Roman" w:hAnsi="Times New Roman"/>
          <w:b/>
          <w:sz w:val="32"/>
          <w:szCs w:val="28"/>
        </w:rPr>
      </w:pPr>
    </w:p>
    <w:p w14:paraId="625D36DA" w14:textId="77777777"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14:paraId="2D0E4341" w14:textId="77777777"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14:paraId="1736EA56" w14:textId="77777777" w:rsidR="00D529FB" w:rsidRPr="005E4785" w:rsidRDefault="00D529FB">
      <w:pPr>
        <w:rPr>
          <w:rFonts w:ascii="Times New Roman" w:hAnsi="Times New Roman"/>
          <w:b/>
          <w:sz w:val="32"/>
          <w:szCs w:val="28"/>
        </w:rPr>
      </w:pPr>
      <w:r w:rsidRPr="005E4785">
        <w:rPr>
          <w:rFonts w:ascii="Times New Roman" w:hAnsi="Times New Roman"/>
          <w:b/>
          <w:sz w:val="32"/>
          <w:szCs w:val="28"/>
        </w:rPr>
        <w:lastRenderedPageBreak/>
        <w:t>Ošetřovatelské posouzení</w:t>
      </w:r>
    </w:p>
    <w:p w14:paraId="30C890ED" w14:textId="77777777"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Datum:</w:t>
      </w:r>
    </w:p>
    <w:p w14:paraId="196CA9F8" w14:textId="77777777"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Zpracoval/a:</w:t>
      </w:r>
      <w:r w:rsidR="007D224B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p w14:paraId="78C148B6" w14:textId="77777777" w:rsidR="007D224B" w:rsidRPr="005E4785" w:rsidRDefault="007D224B" w:rsidP="007D224B">
      <w:pPr>
        <w:spacing w:after="0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Pacient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028"/>
        <w:gridCol w:w="3021"/>
      </w:tblGrid>
      <w:tr w:rsidR="00D529FB" w:rsidRPr="005E4785" w14:paraId="62A96226" w14:textId="77777777" w:rsidTr="00A37E27">
        <w:tc>
          <w:tcPr>
            <w:tcW w:w="3070" w:type="dxa"/>
          </w:tcPr>
          <w:p w14:paraId="2A0F621C" w14:textId="77777777"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Pohlaví:</w:t>
            </w:r>
          </w:p>
        </w:tc>
        <w:tc>
          <w:tcPr>
            <w:tcW w:w="3071" w:type="dxa"/>
          </w:tcPr>
          <w:p w14:paraId="2B33868B" w14:textId="77777777"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Věk: </w:t>
            </w:r>
          </w:p>
        </w:tc>
        <w:tc>
          <w:tcPr>
            <w:tcW w:w="3071" w:type="dxa"/>
          </w:tcPr>
          <w:p w14:paraId="72BD4913" w14:textId="77777777" w:rsidR="00D529FB" w:rsidRPr="005E4785" w:rsidRDefault="00A37E27" w:rsidP="007D224B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Oddělení: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529FB" w:rsidRPr="005E4785" w14:paraId="09A17EF9" w14:textId="77777777" w:rsidTr="00A37E27">
        <w:tc>
          <w:tcPr>
            <w:tcW w:w="3070" w:type="dxa"/>
          </w:tcPr>
          <w:p w14:paraId="17273C93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Rodinný stav: </w:t>
            </w:r>
          </w:p>
        </w:tc>
        <w:tc>
          <w:tcPr>
            <w:tcW w:w="6142" w:type="dxa"/>
            <w:gridSpan w:val="2"/>
          </w:tcPr>
          <w:p w14:paraId="574B950A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Sociální status:</w:t>
            </w:r>
          </w:p>
        </w:tc>
      </w:tr>
      <w:tr w:rsidR="00D529FB" w:rsidRPr="005E4785" w14:paraId="66C2749F" w14:textId="77777777" w:rsidTr="00B328F5">
        <w:tc>
          <w:tcPr>
            <w:tcW w:w="3070" w:type="dxa"/>
          </w:tcPr>
          <w:p w14:paraId="1390BDDF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Datum přijetí: </w:t>
            </w:r>
          </w:p>
        </w:tc>
        <w:tc>
          <w:tcPr>
            <w:tcW w:w="3071" w:type="dxa"/>
          </w:tcPr>
          <w:p w14:paraId="32D0DC52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hospitalizace:  </w:t>
            </w:r>
          </w:p>
        </w:tc>
        <w:tc>
          <w:tcPr>
            <w:tcW w:w="3071" w:type="dxa"/>
          </w:tcPr>
          <w:p w14:paraId="11A0F422" w14:textId="77777777" w:rsidR="00D529FB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Pooperační den:</w:t>
            </w:r>
            <w:r w:rsidR="00D529FB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14:paraId="35D45755" w14:textId="77777777" w:rsidTr="003B1BEB">
        <w:tc>
          <w:tcPr>
            <w:tcW w:w="9212" w:type="dxa"/>
            <w:gridSpan w:val="3"/>
          </w:tcPr>
          <w:p w14:paraId="4D00E169" w14:textId="77777777" w:rsidR="002F1221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Důvod hospitalizace / přijetí (</w:t>
            </w:r>
            <w:r w:rsidR="001F27E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hlavní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diagnóza): </w:t>
            </w:r>
          </w:p>
        </w:tc>
      </w:tr>
    </w:tbl>
    <w:p w14:paraId="2E2717B8" w14:textId="77777777" w:rsidR="006D3CFA" w:rsidRPr="005E4785" w:rsidRDefault="006D3CFA" w:rsidP="006D3CF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3CFA" w:rsidRPr="005E4785" w14:paraId="3925E649" w14:textId="77777777" w:rsidTr="001406A6">
        <w:tc>
          <w:tcPr>
            <w:tcW w:w="9212" w:type="dxa"/>
          </w:tcPr>
          <w:p w14:paraId="2CC5BE65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Primární zdroj informací: </w:t>
            </w:r>
          </w:p>
        </w:tc>
      </w:tr>
      <w:tr w:rsidR="006D3CFA" w:rsidRPr="005E4785" w14:paraId="6A5100DF" w14:textId="77777777" w:rsidTr="001406A6">
        <w:tc>
          <w:tcPr>
            <w:tcW w:w="9212" w:type="dxa"/>
          </w:tcPr>
          <w:p w14:paraId="7E003DD5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Sekundární zdroj informací: </w:t>
            </w:r>
          </w:p>
        </w:tc>
      </w:tr>
      <w:tr w:rsidR="006D3CFA" w:rsidRPr="005E4785" w14:paraId="2583ED9F" w14:textId="77777777" w:rsidTr="001406A6">
        <w:tc>
          <w:tcPr>
            <w:tcW w:w="9212" w:type="dxa"/>
          </w:tcPr>
          <w:p w14:paraId="409B6BD0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Pacientův popis důvodu přijetí: </w:t>
            </w:r>
          </w:p>
        </w:tc>
      </w:tr>
    </w:tbl>
    <w:p w14:paraId="513FA52F" w14:textId="77777777"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B0CD4D" w14:textId="77777777"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Lékařské diagnózy</w:t>
      </w:r>
      <w:r w:rsidR="006D3CFA" w:rsidRPr="005E4785">
        <w:rPr>
          <w:rFonts w:ascii="Times New Roman" w:hAnsi="Times New Roman"/>
          <w:b/>
          <w:sz w:val="24"/>
          <w:szCs w:val="24"/>
        </w:rPr>
        <w:t xml:space="preserve"> dle priority</w:t>
      </w:r>
      <w:r w:rsidRPr="005E4785">
        <w:rPr>
          <w:rFonts w:ascii="Times New Roman" w:hAnsi="Times New Roman"/>
          <w:b/>
          <w:sz w:val="24"/>
          <w:szCs w:val="24"/>
        </w:rPr>
        <w:t>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29FB" w:rsidRPr="005E4785" w14:paraId="698EB22C" w14:textId="77777777" w:rsidTr="00B328F5">
        <w:tc>
          <w:tcPr>
            <w:tcW w:w="9212" w:type="dxa"/>
          </w:tcPr>
          <w:p w14:paraId="46C0B28D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5FC3594D" w14:textId="77777777" w:rsidTr="00B328F5">
        <w:tc>
          <w:tcPr>
            <w:tcW w:w="9212" w:type="dxa"/>
          </w:tcPr>
          <w:p w14:paraId="225631DB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6425BA55" w14:textId="77777777" w:rsidTr="00B328F5">
        <w:tc>
          <w:tcPr>
            <w:tcW w:w="9212" w:type="dxa"/>
          </w:tcPr>
          <w:p w14:paraId="6445C865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055D81D8" w14:textId="77777777" w:rsidTr="00B328F5">
        <w:tc>
          <w:tcPr>
            <w:tcW w:w="9212" w:type="dxa"/>
          </w:tcPr>
          <w:p w14:paraId="166A4172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9FB" w:rsidRPr="005E4785" w14:paraId="26172A1C" w14:textId="77777777" w:rsidTr="00B328F5">
        <w:tc>
          <w:tcPr>
            <w:tcW w:w="9212" w:type="dxa"/>
          </w:tcPr>
          <w:p w14:paraId="6F4ADD42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B734D5" w14:textId="77777777"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72C637" w14:textId="77777777"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Fyziologické funkce: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533"/>
        <w:gridCol w:w="1490"/>
        <w:gridCol w:w="1338"/>
        <w:gridCol w:w="1507"/>
        <w:gridCol w:w="1568"/>
      </w:tblGrid>
      <w:tr w:rsidR="00874FEA" w:rsidRPr="005E4785" w14:paraId="0083FFBF" w14:textId="77777777" w:rsidTr="00A37E27">
        <w:trPr>
          <w:trHeight w:val="478"/>
        </w:trPr>
        <w:tc>
          <w:tcPr>
            <w:tcW w:w="1641" w:type="dxa"/>
          </w:tcPr>
          <w:p w14:paraId="6A2B08F7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003D588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Tělesná </w:t>
            </w:r>
          </w:p>
          <w:p w14:paraId="7E238829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teplota</w:t>
            </w:r>
          </w:p>
        </w:tc>
        <w:tc>
          <w:tcPr>
            <w:tcW w:w="1509" w:type="dxa"/>
          </w:tcPr>
          <w:p w14:paraId="342B9138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Krevní </w:t>
            </w:r>
          </w:p>
          <w:p w14:paraId="066EE2CB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tlak</w:t>
            </w:r>
          </w:p>
        </w:tc>
        <w:tc>
          <w:tcPr>
            <w:tcW w:w="1361" w:type="dxa"/>
          </w:tcPr>
          <w:p w14:paraId="66FF4A3A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Pulz</w:t>
            </w:r>
          </w:p>
        </w:tc>
        <w:tc>
          <w:tcPr>
            <w:tcW w:w="1534" w:type="dxa"/>
          </w:tcPr>
          <w:p w14:paraId="6ACF9405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Dech</w:t>
            </w:r>
          </w:p>
        </w:tc>
        <w:tc>
          <w:tcPr>
            <w:tcW w:w="1584" w:type="dxa"/>
          </w:tcPr>
          <w:p w14:paraId="386E74CF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Saturace</w:t>
            </w:r>
          </w:p>
        </w:tc>
      </w:tr>
      <w:tr w:rsidR="00874FEA" w:rsidRPr="005E4785" w14:paraId="50238211" w14:textId="77777777" w:rsidTr="00A37E27">
        <w:tc>
          <w:tcPr>
            <w:tcW w:w="1641" w:type="dxa"/>
          </w:tcPr>
          <w:p w14:paraId="62F6EDFE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Naměřená hodnota</w:t>
            </w:r>
          </w:p>
        </w:tc>
        <w:tc>
          <w:tcPr>
            <w:tcW w:w="1551" w:type="dxa"/>
          </w:tcPr>
          <w:p w14:paraId="36151E8A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3415D56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DA697D6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B1BE6A6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86C5C73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874FEA" w:rsidRPr="005E4785" w14:paraId="24654A35" w14:textId="77777777" w:rsidTr="00A37E27">
        <w:tc>
          <w:tcPr>
            <w:tcW w:w="1641" w:type="dxa"/>
          </w:tcPr>
          <w:p w14:paraId="7D419B4A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Slovní hodnocení</w:t>
            </w:r>
          </w:p>
        </w:tc>
        <w:tc>
          <w:tcPr>
            <w:tcW w:w="1551" w:type="dxa"/>
          </w:tcPr>
          <w:p w14:paraId="58EF7345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52614FA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0FF9EC6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7AF7C1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D7FA18B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14:paraId="5CDC9EB5" w14:textId="77777777" w:rsidR="006D3CFA" w:rsidRPr="005E4785" w:rsidRDefault="006D3CFA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C15C39" w14:textId="77777777" w:rsidR="00D529FB" w:rsidRPr="005E4785" w:rsidRDefault="00D529FB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785"/>
        <w:gridCol w:w="1126"/>
        <w:gridCol w:w="1675"/>
        <w:gridCol w:w="1431"/>
      </w:tblGrid>
      <w:tr w:rsidR="00D529FB" w:rsidRPr="005E4785" w14:paraId="29B31724" w14:textId="77777777" w:rsidTr="00AE48F5">
        <w:tc>
          <w:tcPr>
            <w:tcW w:w="2088" w:type="dxa"/>
          </w:tcPr>
          <w:p w14:paraId="12FBC1B7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Název léku</w:t>
            </w:r>
          </w:p>
        </w:tc>
        <w:tc>
          <w:tcPr>
            <w:tcW w:w="2840" w:type="dxa"/>
          </w:tcPr>
          <w:p w14:paraId="5F433623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Indikační skupina</w:t>
            </w:r>
          </w:p>
        </w:tc>
        <w:tc>
          <w:tcPr>
            <w:tcW w:w="1134" w:type="dxa"/>
          </w:tcPr>
          <w:p w14:paraId="3080C072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Dávka</w:t>
            </w:r>
          </w:p>
        </w:tc>
        <w:tc>
          <w:tcPr>
            <w:tcW w:w="1701" w:type="dxa"/>
          </w:tcPr>
          <w:p w14:paraId="5663A630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Forma podání</w:t>
            </w:r>
          </w:p>
        </w:tc>
        <w:tc>
          <w:tcPr>
            <w:tcW w:w="1449" w:type="dxa"/>
          </w:tcPr>
          <w:p w14:paraId="47EB51E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Doba podání</w:t>
            </w:r>
          </w:p>
        </w:tc>
      </w:tr>
      <w:tr w:rsidR="00D529FB" w:rsidRPr="005E4785" w14:paraId="274B36C5" w14:textId="77777777" w:rsidTr="00AE48F5">
        <w:tc>
          <w:tcPr>
            <w:tcW w:w="2088" w:type="dxa"/>
          </w:tcPr>
          <w:p w14:paraId="568B875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1D3BE1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15080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A22E7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249E10B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55370CB5" w14:textId="77777777" w:rsidTr="00AE48F5">
        <w:tc>
          <w:tcPr>
            <w:tcW w:w="2088" w:type="dxa"/>
          </w:tcPr>
          <w:p w14:paraId="0B80D9E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933CDC0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93B5C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6EE84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5C943B3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573D5B26" w14:textId="77777777" w:rsidTr="00AE48F5">
        <w:tc>
          <w:tcPr>
            <w:tcW w:w="2088" w:type="dxa"/>
          </w:tcPr>
          <w:p w14:paraId="3BEF5E0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8F84B46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CB6D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00E7C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628687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0892FF0C" w14:textId="77777777" w:rsidTr="00AE48F5">
        <w:tc>
          <w:tcPr>
            <w:tcW w:w="2088" w:type="dxa"/>
          </w:tcPr>
          <w:p w14:paraId="67DEB58A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14:paraId="65E76F2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1482B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14:paraId="185AA19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14:paraId="67F6F7F2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  <w:tr w:rsidR="00D529FB" w:rsidRPr="005E4785" w14:paraId="68F7A904" w14:textId="77777777" w:rsidTr="00AE48F5">
        <w:tc>
          <w:tcPr>
            <w:tcW w:w="2088" w:type="dxa"/>
          </w:tcPr>
          <w:p w14:paraId="0A4F13B4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14:paraId="16B3978A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956FD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14:paraId="011AD0D3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14:paraId="7CC9E8D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</w:tbl>
    <w:p w14:paraId="001BEEC6" w14:textId="77777777" w:rsidR="006D3CFA" w:rsidRPr="005E4785" w:rsidRDefault="006D3CFA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AA3E01F" w14:textId="77777777" w:rsidR="002F1221" w:rsidRPr="005E4785" w:rsidRDefault="00E46B6B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>Úroveň soběstačnosti</w:t>
      </w:r>
      <w:r w:rsidR="00FE0CC5"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C2094" w:rsidRPr="005E4785">
        <w:rPr>
          <w:rFonts w:ascii="Times New Roman" w:hAnsi="Times New Roman"/>
          <w:i/>
          <w:sz w:val="24"/>
          <w:szCs w:val="24"/>
        </w:rPr>
        <w:t>(ze zdravotnické dokumentace)</w:t>
      </w:r>
      <w:r w:rsidR="00FC2094" w:rsidRPr="005E4785">
        <w:rPr>
          <w:rFonts w:ascii="Times New Roman" w:hAnsi="Times New Roman"/>
          <w:sz w:val="24"/>
          <w:szCs w:val="24"/>
        </w:rPr>
        <w:t>:</w:t>
      </w:r>
    </w:p>
    <w:p w14:paraId="0BD9D5F7" w14:textId="77777777" w:rsidR="00C17B84" w:rsidRPr="005E4785" w:rsidRDefault="00C17B84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17B84" w:rsidRPr="005E4785" w14:paraId="049A1962" w14:textId="77777777" w:rsidTr="00C17B84">
        <w:tc>
          <w:tcPr>
            <w:tcW w:w="4606" w:type="dxa"/>
          </w:tcPr>
          <w:p w14:paraId="3EF21848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Zvolená škála (název):</w:t>
            </w:r>
          </w:p>
        </w:tc>
        <w:tc>
          <w:tcPr>
            <w:tcW w:w="4606" w:type="dxa"/>
          </w:tcPr>
          <w:p w14:paraId="689A5ACB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17B84" w:rsidRPr="005E4785" w14:paraId="1EAF8CFB" w14:textId="77777777" w:rsidTr="00C17B84">
        <w:tc>
          <w:tcPr>
            <w:tcW w:w="4606" w:type="dxa"/>
          </w:tcPr>
          <w:p w14:paraId="26CC6CD7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Bodové hodnocení:</w:t>
            </w:r>
          </w:p>
        </w:tc>
        <w:tc>
          <w:tcPr>
            <w:tcW w:w="4606" w:type="dxa"/>
          </w:tcPr>
          <w:p w14:paraId="0B783C57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FC03593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D431AE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829B8E" w14:textId="77777777" w:rsidR="00A37E27" w:rsidRDefault="00A37E27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66B08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4E094" w14:textId="77777777"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 xml:space="preserve">OBJEKTIVNÍ POPIS: </w:t>
      </w:r>
    </w:p>
    <w:p w14:paraId="3E788354" w14:textId="77777777"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2F1221" w:rsidRPr="005E4785" w14:paraId="091626A1" w14:textId="77777777" w:rsidTr="002F1221">
        <w:tc>
          <w:tcPr>
            <w:tcW w:w="9291" w:type="dxa"/>
          </w:tcPr>
          <w:p w14:paraId="30530722" w14:textId="77777777" w:rsidR="002F1221" w:rsidRPr="005E4785" w:rsidRDefault="006D3CFA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Alergie: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□ ANO</w:t>
            </w:r>
          </w:p>
          <w:p w14:paraId="7C45601D" w14:textId="77777777" w:rsidR="00E46B6B" w:rsidRPr="005E4785" w:rsidRDefault="00E46B6B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544A8" w14:textId="77777777" w:rsidR="002F1221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Druh alergie: </w:t>
            </w:r>
          </w:p>
          <w:p w14:paraId="6FA787EB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1221" w:rsidRPr="005E4785" w14:paraId="76163220" w14:textId="77777777" w:rsidTr="002F1221">
        <w:tc>
          <w:tcPr>
            <w:tcW w:w="9291" w:type="dxa"/>
          </w:tcPr>
          <w:p w14:paraId="31D4A377" w14:textId="77777777" w:rsidR="00D43955" w:rsidRPr="005E4785" w:rsidRDefault="00D4395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Bolest:                          □ NE          □ ANO</w:t>
            </w:r>
          </w:p>
          <w:p w14:paraId="458FCFD1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4589F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Charakter: </w:t>
            </w:r>
            <w:r w:rsidR="0082284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akutní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chronická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porodní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jiné</w:t>
            </w:r>
          </w:p>
          <w:p w14:paraId="4268A17B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Bolest hodnocena dle škály:      </w:t>
            </w:r>
          </w:p>
          <w:p w14:paraId="4307BDBB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Stupeň:                                  </w:t>
            </w:r>
          </w:p>
          <w:p w14:paraId="1B0684CE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14:paraId="64218C74" w14:textId="77777777" w:rsidR="002F1221" w:rsidRPr="005E4785" w:rsidRDefault="00E46B6B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Reakce na analgetika:</w:t>
            </w:r>
          </w:p>
        </w:tc>
      </w:tr>
      <w:tr w:rsidR="002F1221" w:rsidRPr="005E4785" w14:paraId="4F58D0AF" w14:textId="77777777" w:rsidTr="002F1221">
        <w:tc>
          <w:tcPr>
            <w:tcW w:w="9291" w:type="dxa"/>
          </w:tcPr>
          <w:p w14:paraId="4C8DFCB8" w14:textId="77777777" w:rsidR="00D43955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Známky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infekce: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□ ANO </w:t>
            </w:r>
          </w:p>
          <w:p w14:paraId="7E250BDC" w14:textId="77777777"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50223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</w:t>
            </w:r>
          </w:p>
          <w:p w14:paraId="686FE56F" w14:textId="77777777"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1C2BF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Projevy infekce: </w:t>
            </w:r>
          </w:p>
        </w:tc>
      </w:tr>
      <w:tr w:rsidR="00827324" w:rsidRPr="005E4785" w14:paraId="331631D8" w14:textId="77777777" w:rsidTr="002F1221">
        <w:tc>
          <w:tcPr>
            <w:tcW w:w="9291" w:type="dxa"/>
          </w:tcPr>
          <w:p w14:paraId="1D4AA55D" w14:textId="77777777" w:rsidR="00CB3B32" w:rsidRPr="005E4785" w:rsidRDefault="00CB3B32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Základní h</w:t>
            </w:r>
            <w:r w:rsidR="001F4F31" w:rsidRPr="005E4785">
              <w:rPr>
                <w:rFonts w:ascii="Times New Roman" w:hAnsi="Times New Roman"/>
                <w:b/>
                <w:sz w:val="24"/>
                <w:szCs w:val="24"/>
              </w:rPr>
              <w:t>odnocení vědomí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(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sledujeme pozornost, schopnost reagovat a myšlenkovou a pohybovou čilost pacienta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).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Pacient je orientován: </w:t>
            </w:r>
          </w:p>
          <w:p w14:paraId="53B6A7D1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místem: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14:paraId="2150DE43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časem:   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    ANO        □     NE  </w:t>
            </w:r>
          </w:p>
          <w:p w14:paraId="366B61F1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osobou (ví, kdo je):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14:paraId="50993DD5" w14:textId="77777777" w:rsidR="008810D8" w:rsidRPr="005E4785" w:rsidRDefault="008810D8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5E1B5" w14:textId="77777777"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Poruchy vědomí       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ANO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(zhodnoť poruchu vědomí dle GCS)</w:t>
            </w:r>
          </w:p>
          <w:p w14:paraId="0B10A19E" w14:textId="77777777"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4DB1B" w14:textId="77777777"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Hodnocení dle GCS při poruše vědomí: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(označ stupeň poruchy vědomí)</w:t>
            </w:r>
          </w:p>
          <w:p w14:paraId="732650D4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L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>ehk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á (GSC 15–13)</w:t>
            </w:r>
          </w:p>
          <w:p w14:paraId="1FF7D3CC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Střední (GSC 12–9)</w:t>
            </w:r>
          </w:p>
          <w:p w14:paraId="0184F97A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T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 xml:space="preserve">ěžkou (GSC 8–3) </w:t>
            </w:r>
          </w:p>
          <w:p w14:paraId="656371EB" w14:textId="77777777"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2F1221" w:rsidRPr="005E4785" w14:paraId="17F080C0" w14:textId="77777777" w:rsidTr="002F1221">
        <w:tc>
          <w:tcPr>
            <w:tcW w:w="9291" w:type="dxa"/>
          </w:tcPr>
          <w:p w14:paraId="7582F8DE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Výskyt pádů v anamnéze: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ANO</w:t>
            </w:r>
          </w:p>
          <w:p w14:paraId="3C924ED7" w14:textId="77777777" w:rsidR="00CD6F14" w:rsidRPr="005E4785" w:rsidRDefault="00CD6F14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7610D" w14:textId="77777777" w:rsidR="00747161" w:rsidRPr="005E4785" w:rsidRDefault="00C17B8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pádu </w:t>
            </w:r>
            <w:r w:rsidR="00D43955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B004F6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830C7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Popis: </w:t>
            </w:r>
          </w:p>
          <w:p w14:paraId="3482C5F1" w14:textId="77777777" w:rsidR="002F1221" w:rsidRPr="005E4785" w:rsidRDefault="00912B53" w:rsidP="00A37E27">
            <w:pPr>
              <w:spacing w:after="0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Získané body:</w:t>
            </w:r>
          </w:p>
        </w:tc>
      </w:tr>
      <w:tr w:rsidR="00733055" w:rsidRPr="005E4785" w14:paraId="57E0EAEB" w14:textId="77777777" w:rsidTr="002F1221">
        <w:tc>
          <w:tcPr>
            <w:tcW w:w="9291" w:type="dxa"/>
          </w:tcPr>
          <w:p w14:paraId="00880332" w14:textId="77777777" w:rsidR="00733055" w:rsidRPr="005E4785" w:rsidRDefault="00733055" w:rsidP="00733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dekubitu 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EF468A" w14:textId="77777777" w:rsidR="00733055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 rizika: </w:t>
            </w:r>
          </w:p>
          <w:p w14:paraId="027210E0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E203D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Dekubit: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□ NE         □ ANO</w:t>
            </w:r>
          </w:p>
          <w:p w14:paraId="6C27AD36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                                                     Stupeň: </w:t>
            </w:r>
          </w:p>
          <w:p w14:paraId="492CD47F" w14:textId="77777777" w:rsidR="00733055" w:rsidRPr="005E4785" w:rsidRDefault="007330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14:paraId="69E027DA" w14:textId="77777777" w:rsidTr="002F1221">
        <w:tc>
          <w:tcPr>
            <w:tcW w:w="9291" w:type="dxa"/>
          </w:tcPr>
          <w:p w14:paraId="6AA130F4" w14:textId="77777777" w:rsidR="00A700EE" w:rsidRPr="005E4785" w:rsidRDefault="00CD6F14" w:rsidP="00A7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Nutriční skóre </w:t>
            </w:r>
            <w:r w:rsidR="00A700EE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A700EE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DFFCF2" w14:textId="77777777" w:rsidR="00CD6F14" w:rsidRPr="005E4785" w:rsidRDefault="00CD6F14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7B6DD" w14:textId="77777777" w:rsid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Výška:                         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Váha: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14:paraId="3D2F2C27" w14:textId="77777777" w:rsidR="005E4785" w:rsidRDefault="00A700EE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Nechtěný váhový úbytek:  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 NE         □ ANO</w:t>
            </w:r>
          </w:p>
          <w:p w14:paraId="55BDB546" w14:textId="77777777" w:rsidR="005E4785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BMI:                                    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Dieta:</w:t>
            </w:r>
          </w:p>
        </w:tc>
      </w:tr>
      <w:tr w:rsidR="002F1221" w:rsidRPr="005E4785" w14:paraId="4AA1756C" w14:textId="77777777" w:rsidTr="002F1221">
        <w:tc>
          <w:tcPr>
            <w:tcW w:w="9291" w:type="dxa"/>
          </w:tcPr>
          <w:p w14:paraId="5765C5D6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Způsob příjmu potravy:  </w:t>
            </w:r>
          </w:p>
          <w:p w14:paraId="7663954E" w14:textId="77777777" w:rsidR="00912B53" w:rsidRPr="005E4785" w:rsidRDefault="00912B53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3C71F" w14:textId="77777777"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ústy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sipping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naz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ogastrická sonda           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PEG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pouze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i.v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.      </w:t>
            </w:r>
          </w:p>
          <w:p w14:paraId="3FDADEC8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14:paraId="7988E695" w14:textId="77777777" w:rsidTr="002F1221">
        <w:tc>
          <w:tcPr>
            <w:tcW w:w="9291" w:type="dxa"/>
          </w:tcPr>
          <w:p w14:paraId="2F22971D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Centrální žilní katétr: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□ ANO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l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D0BF612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14:paraId="2EEBF5C5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Posouzení: </w:t>
            </w:r>
          </w:p>
          <w:p w14:paraId="2D404941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16470F6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Periferní žilní vstup: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□ ANO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F273651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14:paraId="5E5B8EFA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2F1221" w:rsidRPr="005E4785" w14:paraId="5541A8C2" w14:textId="77777777" w:rsidTr="002F1221">
        <w:tc>
          <w:tcPr>
            <w:tcW w:w="9291" w:type="dxa"/>
          </w:tcPr>
          <w:p w14:paraId="1402D333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Rána:                      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  <w:p w14:paraId="4B6D02C0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14:paraId="300F5492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Popis:</w:t>
            </w:r>
          </w:p>
          <w:p w14:paraId="572C3031" w14:textId="77777777" w:rsidR="00912B53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Léčba rány:</w:t>
            </w:r>
          </w:p>
        </w:tc>
      </w:tr>
      <w:tr w:rsidR="002F1221" w:rsidRPr="005E4785" w14:paraId="5D40BDD0" w14:textId="77777777" w:rsidTr="002F1221">
        <w:tc>
          <w:tcPr>
            <w:tcW w:w="9291" w:type="dxa"/>
          </w:tcPr>
          <w:p w14:paraId="52F3F5F7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Drény:             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     □ ANO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typ: </w:t>
            </w:r>
          </w:p>
          <w:p w14:paraId="742FD640" w14:textId="77777777" w:rsidR="00827324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</w:t>
            </w:r>
          </w:p>
          <w:p w14:paraId="6A3B4710" w14:textId="77777777" w:rsidR="00827324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 obsahu:</w:t>
            </w:r>
          </w:p>
          <w:p w14:paraId="7F222DB7" w14:textId="77777777" w:rsidR="002F1221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Množství v časovém úseku: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2F1221" w:rsidRPr="005E4785" w14:paraId="15BF663C" w14:textId="77777777" w:rsidTr="002F1221">
        <w:tc>
          <w:tcPr>
            <w:tcW w:w="9291" w:type="dxa"/>
          </w:tcPr>
          <w:p w14:paraId="17BEC9FA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vstupy:</w:t>
            </w:r>
          </w:p>
          <w:p w14:paraId="0D574780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EBE82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14:paraId="763421FD" w14:textId="77777777" w:rsidTr="002F1221">
        <w:tc>
          <w:tcPr>
            <w:tcW w:w="9291" w:type="dxa"/>
          </w:tcPr>
          <w:p w14:paraId="6AC1B993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moče:</w:t>
            </w:r>
          </w:p>
          <w:p w14:paraId="24F93BEF" w14:textId="77777777" w:rsidR="005E4785" w:rsidRDefault="005E478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CF926" w14:textId="77777777" w:rsidR="002F1221" w:rsidRPr="005E4785" w:rsidRDefault="0071083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Spont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ánní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Močový katétr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□ Inkontinence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>URO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3D6ED88F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76B0CD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 moče (barva, zápach, příměsi):</w:t>
            </w:r>
            <w:r w:rsidRPr="005E478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14:paraId="446993EB" w14:textId="77777777" w:rsidR="00733282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Diuréza: </w:t>
            </w:r>
          </w:p>
          <w:p w14:paraId="215C8A58" w14:textId="77777777" w:rsidR="002F1221" w:rsidRPr="005E4785" w:rsidRDefault="00733282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Bilance tekutin: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209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A37E27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</w:tc>
      </w:tr>
      <w:tr w:rsidR="002F1221" w:rsidRPr="005E4785" w14:paraId="3CBAD19D" w14:textId="77777777" w:rsidTr="002F1221">
        <w:trPr>
          <w:trHeight w:val="2035"/>
        </w:trPr>
        <w:tc>
          <w:tcPr>
            <w:tcW w:w="9291" w:type="dxa"/>
          </w:tcPr>
          <w:p w14:paraId="4908E6D0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stolice:</w:t>
            </w:r>
          </w:p>
          <w:p w14:paraId="758B95CC" w14:textId="77777777" w:rsid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EA3F5" w14:textId="77777777"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Spontánní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14:paraId="71E49065" w14:textId="77777777" w:rsidR="00710835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45AD7" w14:textId="77777777" w:rsidR="002F1221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Frekvence stolice: </w:t>
            </w:r>
          </w:p>
          <w:p w14:paraId="389DD687" w14:textId="77777777" w:rsidR="005E4785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BCC84" w14:textId="77777777" w:rsid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Změny frekvence:        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Inkontinence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Průjem    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Zácpa  </w:t>
            </w:r>
          </w:p>
          <w:p w14:paraId="0321A4C5" w14:textId="77777777" w:rsidR="002F1221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objektivní sdělení: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F1221" w:rsidRPr="005E4785" w14:paraId="46B6697B" w14:textId="77777777" w:rsidTr="002F1221">
        <w:trPr>
          <w:trHeight w:val="2035"/>
        </w:trPr>
        <w:tc>
          <w:tcPr>
            <w:tcW w:w="9291" w:type="dxa"/>
          </w:tcPr>
          <w:p w14:paraId="660848C8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zjištění:</w:t>
            </w:r>
          </w:p>
          <w:p w14:paraId="66DCFBD8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F96F9E" w14:textId="77777777" w:rsidR="00D529FB" w:rsidRPr="005E4785" w:rsidRDefault="00D529FB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3BFBBC" w14:textId="77777777" w:rsidR="00A37E27" w:rsidRDefault="00A37E27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350E05" w14:textId="77777777" w:rsidR="00D529FB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>Subjektivní hodnocení pacient</w:t>
      </w:r>
      <w:r w:rsidR="002E7A58" w:rsidRPr="005E4785">
        <w:rPr>
          <w:rFonts w:ascii="Times New Roman" w:hAnsi="Times New Roman"/>
          <w:b/>
          <w:sz w:val="24"/>
          <w:szCs w:val="24"/>
        </w:rPr>
        <w:t>a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(jeho pocity, potřeby, očekávání…)</w:t>
      </w:r>
    </w:p>
    <w:p w14:paraId="7867D4E4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5F316E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F81383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117E87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FD722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5D283E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D93C9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7B67DF" w14:textId="77777777" w:rsidR="00B25CBA" w:rsidRPr="005E4785" w:rsidRDefault="001D0B0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Objektivní hodnocení sestrou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(důkladné zhodnocení celkového stavu pacienta – stejné jako při předávání informací při hlášení)</w:t>
      </w:r>
    </w:p>
    <w:p w14:paraId="544CDEC1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0A7EFC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B66077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9F83AF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8B8ADE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B4CA1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977822" w14:textId="77777777" w:rsidR="00D529FB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PLÁN PÉČE – INTERVENCE – HODNOCENÍ</w:t>
      </w:r>
    </w:p>
    <w:p w14:paraId="4CE87A4E" w14:textId="77777777" w:rsidR="002F1221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4"/>
        <w:gridCol w:w="3020"/>
      </w:tblGrid>
      <w:tr w:rsidR="002F1221" w:rsidRPr="005E4785" w14:paraId="73347D79" w14:textId="77777777" w:rsidTr="002F1221">
        <w:tc>
          <w:tcPr>
            <w:tcW w:w="3070" w:type="dxa"/>
          </w:tcPr>
          <w:p w14:paraId="0DA8E6E5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PLÁN PÉČE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(Problém</w:t>
            </w:r>
            <w:r w:rsidR="002E7A58" w:rsidRPr="005E4785">
              <w:rPr>
                <w:rFonts w:ascii="Times New Roman" w:hAnsi="Times New Roman"/>
                <w:b/>
                <w:sz w:val="24"/>
                <w:szCs w:val="24"/>
              </w:rPr>
              <w:t>- ošetřovatelská diagnóza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(max. 4)</w:t>
            </w:r>
          </w:p>
        </w:tc>
        <w:tc>
          <w:tcPr>
            <w:tcW w:w="3071" w:type="dxa"/>
          </w:tcPr>
          <w:p w14:paraId="23AE898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</w:t>
            </w:r>
            <w:r w:rsidR="00B25CB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- realizace</w:t>
            </w:r>
          </w:p>
        </w:tc>
        <w:tc>
          <w:tcPr>
            <w:tcW w:w="3071" w:type="dxa"/>
          </w:tcPr>
          <w:p w14:paraId="79DECB91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2F1221" w:rsidRPr="005E4785" w14:paraId="2379B963" w14:textId="77777777" w:rsidTr="002F1221">
        <w:tc>
          <w:tcPr>
            <w:tcW w:w="3070" w:type="dxa"/>
          </w:tcPr>
          <w:p w14:paraId="3FBE784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9163C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76B87E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907232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374B3DB1" w14:textId="77777777" w:rsidTr="002F1221">
        <w:tc>
          <w:tcPr>
            <w:tcW w:w="3070" w:type="dxa"/>
          </w:tcPr>
          <w:p w14:paraId="0FC9E0E9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60B3B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A9C64E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295914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4EE2ABE9" w14:textId="77777777" w:rsidTr="002F1221">
        <w:tc>
          <w:tcPr>
            <w:tcW w:w="3070" w:type="dxa"/>
          </w:tcPr>
          <w:p w14:paraId="5C8A78A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39834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32CE33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31D1CB2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11D8F2AB" w14:textId="77777777" w:rsidTr="002F1221">
        <w:tc>
          <w:tcPr>
            <w:tcW w:w="3070" w:type="dxa"/>
          </w:tcPr>
          <w:p w14:paraId="68E9DBEA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68AC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26EE48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8FE88C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E23940" w14:textId="77777777" w:rsidR="002F1221" w:rsidRPr="005E4785" w:rsidRDefault="002F1221" w:rsidP="0093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B2FC1" w14:textId="77777777" w:rsidR="002F1221" w:rsidRPr="005E4785" w:rsidRDefault="00A314C4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EDUKACE - TÉMA</w:t>
      </w:r>
    </w:p>
    <w:p w14:paraId="1F23E159" w14:textId="77777777" w:rsidR="00912B53" w:rsidRPr="005E4785" w:rsidRDefault="00912B53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2"/>
        <w:gridCol w:w="2273"/>
        <w:gridCol w:w="2494"/>
        <w:gridCol w:w="1723"/>
      </w:tblGrid>
      <w:tr w:rsidR="00A314C4" w:rsidRPr="005E4785" w14:paraId="1B74446B" w14:textId="77777777" w:rsidTr="00A314C4">
        <w:tc>
          <w:tcPr>
            <w:tcW w:w="2660" w:type="dxa"/>
          </w:tcPr>
          <w:p w14:paraId="3E88CBD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EDUKAČNÍ TÉMA</w:t>
            </w:r>
          </w:p>
        </w:tc>
        <w:tc>
          <w:tcPr>
            <w:tcW w:w="2410" w:type="dxa"/>
          </w:tcPr>
          <w:p w14:paraId="21005C35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CÍL</w:t>
            </w:r>
          </w:p>
        </w:tc>
        <w:tc>
          <w:tcPr>
            <w:tcW w:w="2551" w:type="dxa"/>
          </w:tcPr>
          <w:p w14:paraId="25DE2F14" w14:textId="77777777" w:rsidR="00A314C4" w:rsidRPr="005E4785" w:rsidRDefault="00A314C4" w:rsidP="00A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 - REALIZACE</w:t>
            </w:r>
          </w:p>
        </w:tc>
        <w:tc>
          <w:tcPr>
            <w:tcW w:w="1667" w:type="dxa"/>
          </w:tcPr>
          <w:p w14:paraId="57C0D33A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A314C4" w:rsidRPr="005E4785" w14:paraId="1DCB9E27" w14:textId="77777777" w:rsidTr="00A314C4">
        <w:tc>
          <w:tcPr>
            <w:tcW w:w="2660" w:type="dxa"/>
          </w:tcPr>
          <w:p w14:paraId="5671895F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FECCF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C9F3B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159910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C9DD39B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14:paraId="0F26B343" w14:textId="77777777" w:rsidTr="00A314C4">
        <w:tc>
          <w:tcPr>
            <w:tcW w:w="2660" w:type="dxa"/>
          </w:tcPr>
          <w:p w14:paraId="277F0487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DD7806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254E0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8ECEEB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7A4FA6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14:paraId="21F8BE37" w14:textId="77777777" w:rsidTr="00A314C4">
        <w:tc>
          <w:tcPr>
            <w:tcW w:w="2660" w:type="dxa"/>
          </w:tcPr>
          <w:p w14:paraId="5AB7B83A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36D53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25E457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5B99F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19EBE55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A5F6B5" w14:textId="77777777" w:rsidR="00A314C4" w:rsidRPr="005E4785" w:rsidRDefault="00A314C4" w:rsidP="00A3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314C4" w:rsidRPr="005E4785" w:rsidSect="00D4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243"/>
    <w:multiLevelType w:val="hybridMultilevel"/>
    <w:tmpl w:val="2D7E909E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FF66776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381991"/>
    <w:multiLevelType w:val="hybridMultilevel"/>
    <w:tmpl w:val="1376D3FC"/>
    <w:lvl w:ilvl="0" w:tplc="16E8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30F65"/>
    <w:multiLevelType w:val="hybridMultilevel"/>
    <w:tmpl w:val="52225A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A258A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0"/>
    <w:rsid w:val="00025FA5"/>
    <w:rsid w:val="00032130"/>
    <w:rsid w:val="00082486"/>
    <w:rsid w:val="00087240"/>
    <w:rsid w:val="000B2222"/>
    <w:rsid w:val="000B579C"/>
    <w:rsid w:val="0010177F"/>
    <w:rsid w:val="00120119"/>
    <w:rsid w:val="00123BCE"/>
    <w:rsid w:val="0015338E"/>
    <w:rsid w:val="0015504C"/>
    <w:rsid w:val="001677B7"/>
    <w:rsid w:val="001D0B0A"/>
    <w:rsid w:val="001F27EC"/>
    <w:rsid w:val="001F4F31"/>
    <w:rsid w:val="0021172A"/>
    <w:rsid w:val="0025573B"/>
    <w:rsid w:val="00271FBD"/>
    <w:rsid w:val="00273A78"/>
    <w:rsid w:val="002C3255"/>
    <w:rsid w:val="002D68B0"/>
    <w:rsid w:val="002E5259"/>
    <w:rsid w:val="002E7A58"/>
    <w:rsid w:val="002F1221"/>
    <w:rsid w:val="002F3B63"/>
    <w:rsid w:val="003037F3"/>
    <w:rsid w:val="003171FB"/>
    <w:rsid w:val="00321735"/>
    <w:rsid w:val="0035724F"/>
    <w:rsid w:val="00373817"/>
    <w:rsid w:val="0038127A"/>
    <w:rsid w:val="003D54C2"/>
    <w:rsid w:val="004061C1"/>
    <w:rsid w:val="00411893"/>
    <w:rsid w:val="00442B44"/>
    <w:rsid w:val="004832F1"/>
    <w:rsid w:val="00490C5E"/>
    <w:rsid w:val="004C0426"/>
    <w:rsid w:val="004C1BC3"/>
    <w:rsid w:val="004C4B59"/>
    <w:rsid w:val="004E266E"/>
    <w:rsid w:val="00501C3E"/>
    <w:rsid w:val="00513EE2"/>
    <w:rsid w:val="00536326"/>
    <w:rsid w:val="00542669"/>
    <w:rsid w:val="00566CAE"/>
    <w:rsid w:val="005859EE"/>
    <w:rsid w:val="005E13A1"/>
    <w:rsid w:val="005E4785"/>
    <w:rsid w:val="006505C6"/>
    <w:rsid w:val="00660796"/>
    <w:rsid w:val="0067471F"/>
    <w:rsid w:val="00676715"/>
    <w:rsid w:val="00687736"/>
    <w:rsid w:val="006D3CFA"/>
    <w:rsid w:val="00700081"/>
    <w:rsid w:val="00703857"/>
    <w:rsid w:val="00710835"/>
    <w:rsid w:val="00733055"/>
    <w:rsid w:val="00733282"/>
    <w:rsid w:val="00741E49"/>
    <w:rsid w:val="00747161"/>
    <w:rsid w:val="00756663"/>
    <w:rsid w:val="0076205C"/>
    <w:rsid w:val="007915CB"/>
    <w:rsid w:val="007B18DC"/>
    <w:rsid w:val="007D224B"/>
    <w:rsid w:val="007F77C6"/>
    <w:rsid w:val="00811016"/>
    <w:rsid w:val="008165CF"/>
    <w:rsid w:val="0082284E"/>
    <w:rsid w:val="00827324"/>
    <w:rsid w:val="00840CBF"/>
    <w:rsid w:val="00874FEA"/>
    <w:rsid w:val="008810D8"/>
    <w:rsid w:val="008912DB"/>
    <w:rsid w:val="00912B53"/>
    <w:rsid w:val="0091372E"/>
    <w:rsid w:val="00916A98"/>
    <w:rsid w:val="00933A47"/>
    <w:rsid w:val="009418A8"/>
    <w:rsid w:val="009C7EE2"/>
    <w:rsid w:val="009F48E8"/>
    <w:rsid w:val="00A0191B"/>
    <w:rsid w:val="00A019ED"/>
    <w:rsid w:val="00A04A3D"/>
    <w:rsid w:val="00A314C4"/>
    <w:rsid w:val="00A31D29"/>
    <w:rsid w:val="00A37E27"/>
    <w:rsid w:val="00A52238"/>
    <w:rsid w:val="00A556B1"/>
    <w:rsid w:val="00A700EE"/>
    <w:rsid w:val="00A7772C"/>
    <w:rsid w:val="00AB4A4F"/>
    <w:rsid w:val="00AC0F72"/>
    <w:rsid w:val="00AC383C"/>
    <w:rsid w:val="00AD5941"/>
    <w:rsid w:val="00AD78C9"/>
    <w:rsid w:val="00AE48F5"/>
    <w:rsid w:val="00AF1CCB"/>
    <w:rsid w:val="00AF3AEF"/>
    <w:rsid w:val="00AF6ACA"/>
    <w:rsid w:val="00B004F6"/>
    <w:rsid w:val="00B11E9E"/>
    <w:rsid w:val="00B136B8"/>
    <w:rsid w:val="00B25CBA"/>
    <w:rsid w:val="00B328F5"/>
    <w:rsid w:val="00B332E1"/>
    <w:rsid w:val="00B642CE"/>
    <w:rsid w:val="00BB7E11"/>
    <w:rsid w:val="00BC0BC4"/>
    <w:rsid w:val="00BD0C5E"/>
    <w:rsid w:val="00C13C52"/>
    <w:rsid w:val="00C17B84"/>
    <w:rsid w:val="00C25362"/>
    <w:rsid w:val="00C73913"/>
    <w:rsid w:val="00C87A7C"/>
    <w:rsid w:val="00CB3B32"/>
    <w:rsid w:val="00CD6F14"/>
    <w:rsid w:val="00CF3C66"/>
    <w:rsid w:val="00D107E7"/>
    <w:rsid w:val="00D43955"/>
    <w:rsid w:val="00D464C4"/>
    <w:rsid w:val="00D529FB"/>
    <w:rsid w:val="00D60E04"/>
    <w:rsid w:val="00D6574A"/>
    <w:rsid w:val="00D71F4B"/>
    <w:rsid w:val="00DA31F1"/>
    <w:rsid w:val="00DC3BAC"/>
    <w:rsid w:val="00DC3F2F"/>
    <w:rsid w:val="00E05E07"/>
    <w:rsid w:val="00E46B6B"/>
    <w:rsid w:val="00E673B5"/>
    <w:rsid w:val="00E75D9F"/>
    <w:rsid w:val="00ED2FB0"/>
    <w:rsid w:val="00F271EE"/>
    <w:rsid w:val="00F272F6"/>
    <w:rsid w:val="00F344EA"/>
    <w:rsid w:val="00F438FB"/>
    <w:rsid w:val="00F50DD6"/>
    <w:rsid w:val="00F640F0"/>
    <w:rsid w:val="00F81FE8"/>
    <w:rsid w:val="00F82BB7"/>
    <w:rsid w:val="00F91315"/>
    <w:rsid w:val="00FA3A23"/>
    <w:rsid w:val="00FB2654"/>
    <w:rsid w:val="00FC2094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015D5"/>
  <w15:docId w15:val="{FDA450C9-F6A4-4149-A240-117AA41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C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C8C"/>
    <w:rPr>
      <w:rFonts w:ascii="Times New Roman" w:hAnsi="Times New Roman"/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2D68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D6A5-0AD6-4F7D-BD27-7844A018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Ošetřovatelské posouzení</vt:lpstr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Ošetřovatelské posouzení</dc:title>
  <dc:creator>kacorova</dc:creator>
  <cp:lastModifiedBy>Patricie Nešporová</cp:lastModifiedBy>
  <cp:revision>8</cp:revision>
  <cp:lastPrinted>2016-12-07T07:45:00Z</cp:lastPrinted>
  <dcterms:created xsi:type="dcterms:W3CDTF">2023-08-16T06:19:00Z</dcterms:created>
  <dcterms:modified xsi:type="dcterms:W3CDTF">2024-09-12T11:32:00Z</dcterms:modified>
</cp:coreProperties>
</file>