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DE7" w:rsidRPr="00F10B9E" w:rsidRDefault="006E0DE7" w:rsidP="006E0DE7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F10B9E">
        <w:rPr>
          <w:rFonts w:cstheme="minorHAnsi"/>
          <w:b/>
          <w:sz w:val="24"/>
          <w:szCs w:val="24"/>
        </w:rPr>
        <w:t>Téma 6 – Ekonomika a řízení cestovního ruchu</w:t>
      </w:r>
    </w:p>
    <w:p w:rsidR="006E0DE7" w:rsidRPr="00F10B9E" w:rsidRDefault="006E0DE7" w:rsidP="006E0DE7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1.</w:t>
      </w:r>
      <w:r w:rsidRPr="00F10B9E">
        <w:rPr>
          <w:rFonts w:cstheme="minorHAnsi"/>
          <w:sz w:val="24"/>
          <w:szCs w:val="24"/>
        </w:rPr>
        <w:tab/>
        <w:t>Mezi měřitelné dopady rozvoje cestovního ruchu v regionu patří výdaje na rozvoj infrastruktury, příjmy/výdaje turistů a počet pracovních míst.</w:t>
      </w:r>
    </w:p>
    <w:p w:rsidR="006E0DE7" w:rsidRPr="00F10B9E" w:rsidRDefault="006E0DE7" w:rsidP="006E0DE7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*ano</w:t>
      </w:r>
    </w:p>
    <w:p w:rsidR="006E0DE7" w:rsidRPr="00F10B9E" w:rsidRDefault="006E0DE7" w:rsidP="006E0DE7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ne</w:t>
      </w:r>
    </w:p>
    <w:p w:rsidR="006E0DE7" w:rsidRPr="00F10B9E" w:rsidRDefault="006E0DE7" w:rsidP="006E0DE7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2.</w:t>
      </w:r>
      <w:r w:rsidRPr="00F10B9E">
        <w:rPr>
          <w:rFonts w:cstheme="minorHAnsi"/>
          <w:sz w:val="24"/>
          <w:szCs w:val="24"/>
        </w:rPr>
        <w:tab/>
        <w:t>Mezi řadu multiplikátorů turismu nepatří multiplikátor vládních výdajů.</w:t>
      </w:r>
    </w:p>
    <w:p w:rsidR="006E0DE7" w:rsidRPr="00F10B9E" w:rsidRDefault="006E0DE7" w:rsidP="006E0DE7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*ne</w:t>
      </w:r>
    </w:p>
    <w:p w:rsidR="006E0DE7" w:rsidRPr="00F10B9E" w:rsidRDefault="006E0DE7" w:rsidP="006E0DE7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ano</w:t>
      </w:r>
    </w:p>
    <w:p w:rsidR="006E0DE7" w:rsidRPr="00F10B9E" w:rsidRDefault="006E0DE7" w:rsidP="006E0DE7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3.</w:t>
      </w:r>
      <w:r w:rsidRPr="00F10B9E">
        <w:rPr>
          <w:rFonts w:cstheme="minorHAnsi"/>
          <w:sz w:val="24"/>
          <w:szCs w:val="24"/>
        </w:rPr>
        <w:tab/>
        <w:t>V sociálně kulturní oblasti přináší CR do regionu vytváření pracovních míst a podporou sociálního rozvoje, přerozdělením příjmů, zmírňováním chudoby, což má rovněž za následek posilňování komunity v regionu.</w:t>
      </w:r>
    </w:p>
    <w:p w:rsidR="006E0DE7" w:rsidRPr="00F10B9E" w:rsidRDefault="006E0DE7" w:rsidP="006E0DE7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*ano</w:t>
      </w:r>
    </w:p>
    <w:p w:rsidR="006E0DE7" w:rsidRPr="00F10B9E" w:rsidRDefault="006E0DE7" w:rsidP="006E0DE7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ne</w:t>
      </w:r>
    </w:p>
    <w:p w:rsidR="006E0DE7" w:rsidRPr="00F10B9E" w:rsidRDefault="006E0DE7" w:rsidP="006E0DE7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4.</w:t>
      </w:r>
      <w:r w:rsidRPr="00F10B9E">
        <w:rPr>
          <w:rFonts w:cstheme="minorHAnsi"/>
          <w:sz w:val="24"/>
          <w:szCs w:val="24"/>
        </w:rPr>
        <w:tab/>
        <w:t xml:space="preserve">Vznikající enklávy turismu patří mezi pozitivní vlivy CR v oblasti. </w:t>
      </w:r>
    </w:p>
    <w:p w:rsidR="006E0DE7" w:rsidRPr="00F10B9E" w:rsidRDefault="006E0DE7" w:rsidP="006E0DE7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*ne</w:t>
      </w:r>
    </w:p>
    <w:p w:rsidR="006E0DE7" w:rsidRPr="00F10B9E" w:rsidRDefault="006E0DE7" w:rsidP="006E0DE7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ano</w:t>
      </w:r>
    </w:p>
    <w:p w:rsidR="006E0DE7" w:rsidRPr="00F10B9E" w:rsidRDefault="006E0DE7" w:rsidP="006E0DE7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5.</w:t>
      </w:r>
      <w:r w:rsidRPr="00F10B9E">
        <w:rPr>
          <w:rFonts w:cstheme="minorHAnsi"/>
          <w:sz w:val="24"/>
          <w:szCs w:val="24"/>
        </w:rPr>
        <w:tab/>
        <w:t xml:space="preserve">Udržitelný rozvoj cestovního ruchu lze definovat jako takový, který zabezpečuje zajištění současných a budoucích potřeb účastníků cestovního </w:t>
      </w:r>
      <w:proofErr w:type="gramStart"/>
      <w:r w:rsidRPr="00F10B9E">
        <w:rPr>
          <w:rFonts w:cstheme="minorHAnsi"/>
          <w:sz w:val="24"/>
          <w:szCs w:val="24"/>
        </w:rPr>
        <w:t>ruchu</w:t>
      </w:r>
      <w:proofErr w:type="gramEnd"/>
      <w:r w:rsidRPr="00F10B9E">
        <w:rPr>
          <w:rFonts w:cstheme="minorHAnsi"/>
          <w:sz w:val="24"/>
          <w:szCs w:val="24"/>
        </w:rPr>
        <w:t xml:space="preserve"> a přitom pomáhá rozvoji území.</w:t>
      </w:r>
    </w:p>
    <w:p w:rsidR="006E0DE7" w:rsidRPr="00F10B9E" w:rsidRDefault="006E0DE7" w:rsidP="006E0DE7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*ano</w:t>
      </w:r>
    </w:p>
    <w:p w:rsidR="006E0DE7" w:rsidRPr="00F10B9E" w:rsidRDefault="006E0DE7" w:rsidP="006E0DE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</w:t>
      </w:r>
    </w:p>
    <w:p w:rsidR="00960DA7" w:rsidRDefault="00960DA7">
      <w:bookmarkStart w:id="0" w:name="_GoBack"/>
      <w:bookmarkEnd w:id="0"/>
    </w:p>
    <w:sectPr w:rsidR="00960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E7"/>
    <w:rsid w:val="006E0DE7"/>
    <w:rsid w:val="0096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1FA04-B8A5-4FA2-A4F4-1A8F5EDD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0D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kaj0001</dc:creator>
  <cp:keywords/>
  <dc:description/>
  <cp:lastModifiedBy>kaj0001</cp:lastModifiedBy>
  <cp:revision>1</cp:revision>
  <dcterms:created xsi:type="dcterms:W3CDTF">2021-05-31T13:51:00Z</dcterms:created>
  <dcterms:modified xsi:type="dcterms:W3CDTF">2021-05-31T13:51:00Z</dcterms:modified>
</cp:coreProperties>
</file>