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FACBC" w14:textId="1564E902" w:rsidR="00D8729D" w:rsidRPr="00B21E16" w:rsidRDefault="008655AE" w:rsidP="00865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1E16">
        <w:rPr>
          <w:rFonts w:ascii="Times New Roman" w:hAnsi="Times New Roman" w:cs="Times New Roman"/>
          <w:b/>
          <w:bCs/>
          <w:sz w:val="24"/>
          <w:szCs w:val="24"/>
        </w:rPr>
        <w:t>Zadluženost domácností v ČR</w:t>
      </w:r>
    </w:p>
    <w:p w14:paraId="781253DE" w14:textId="44D92590" w:rsidR="008655AE" w:rsidRPr="00B21E16" w:rsidRDefault="008655AE" w:rsidP="00866C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</w:rPr>
        <w:t xml:space="preserve">V této </w:t>
      </w:r>
      <w:r w:rsidR="00070403">
        <w:rPr>
          <w:rFonts w:ascii="Times New Roman" w:hAnsi="Times New Roman" w:cs="Times New Roman"/>
          <w:sz w:val="24"/>
          <w:szCs w:val="24"/>
        </w:rPr>
        <w:t xml:space="preserve">prezentaci </w:t>
      </w:r>
      <w:r w:rsidR="00402E5E" w:rsidRPr="00B21E16">
        <w:rPr>
          <w:rFonts w:ascii="Times New Roman" w:hAnsi="Times New Roman" w:cs="Times New Roman"/>
          <w:sz w:val="24"/>
          <w:szCs w:val="24"/>
        </w:rPr>
        <w:t>se podíváme na vysvětlení pojmu zadluženost, výši zadlužení domácností</w:t>
      </w:r>
      <w:r w:rsidR="00445527">
        <w:rPr>
          <w:rFonts w:ascii="Times New Roman" w:hAnsi="Times New Roman" w:cs="Times New Roman"/>
          <w:sz w:val="24"/>
          <w:szCs w:val="24"/>
        </w:rPr>
        <w:t>, zdůvodnění a rozčlenění</w:t>
      </w:r>
      <w:r w:rsidR="008A1338">
        <w:rPr>
          <w:rFonts w:ascii="Times New Roman" w:hAnsi="Times New Roman" w:cs="Times New Roman"/>
          <w:sz w:val="24"/>
          <w:szCs w:val="24"/>
        </w:rPr>
        <w:t>.</w:t>
      </w:r>
      <w:r w:rsidR="005B127A" w:rsidRPr="00B21E16">
        <w:rPr>
          <w:rFonts w:ascii="Times New Roman" w:hAnsi="Times New Roman" w:cs="Times New Roman"/>
          <w:sz w:val="24"/>
          <w:szCs w:val="24"/>
        </w:rPr>
        <w:t xml:space="preserve"> Porovnáme zadluženost v časovém horizontu, s jinými zeměmi a také si řekneme predikce do budoucna.</w:t>
      </w:r>
    </w:p>
    <w:p w14:paraId="43F5F3EC" w14:textId="1F2F9944" w:rsidR="007B1F81" w:rsidRPr="00B21E16" w:rsidRDefault="007B1F81" w:rsidP="0023363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</w:rPr>
        <w:t>Půjčíte-li si peníze, vznikne Vám dluh a stane se z Vás dlužník. Jste t</w:t>
      </w:r>
      <w:r w:rsidR="00551B01" w:rsidRPr="00B21E16">
        <w:rPr>
          <w:rFonts w:ascii="Times New Roman" w:hAnsi="Times New Roman" w:cs="Times New Roman"/>
          <w:sz w:val="24"/>
          <w:szCs w:val="24"/>
        </w:rPr>
        <w:t>zv.</w:t>
      </w:r>
      <w:r w:rsidRPr="00B21E16">
        <w:rPr>
          <w:rFonts w:ascii="Times New Roman" w:hAnsi="Times New Roman" w:cs="Times New Roman"/>
          <w:sz w:val="24"/>
          <w:szCs w:val="24"/>
        </w:rPr>
        <w:t xml:space="preserve"> zadlužen. </w:t>
      </w:r>
      <w:r w:rsidR="005E505B" w:rsidRPr="00B21E16">
        <w:rPr>
          <w:rFonts w:ascii="Times New Roman" w:hAnsi="Times New Roman" w:cs="Times New Roman"/>
          <w:sz w:val="24"/>
          <w:szCs w:val="24"/>
        </w:rPr>
        <w:t xml:space="preserve">Domácnosti, které nemají dostatečnou finanční rezervu na nečekané výdaje, nebo dostatečné prostředky na pořízení auta nebo bydlení, využijí nabídky půjček, úvěrů nebo hypoték. </w:t>
      </w:r>
    </w:p>
    <w:p w14:paraId="35C07D87" w14:textId="5585B7B4" w:rsidR="00B13DD4" w:rsidRPr="00B21E16" w:rsidRDefault="0023363E" w:rsidP="00865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DD4" w:rsidRPr="00B21E16">
        <w:rPr>
          <w:rFonts w:ascii="Times New Roman" w:hAnsi="Times New Roman" w:cs="Times New Roman"/>
          <w:sz w:val="24"/>
          <w:szCs w:val="24"/>
        </w:rPr>
        <w:t>Největš</w:t>
      </w:r>
      <w:r w:rsidR="006C5EFA" w:rsidRPr="00B21E16">
        <w:rPr>
          <w:rFonts w:ascii="Times New Roman" w:hAnsi="Times New Roman" w:cs="Times New Roman"/>
          <w:sz w:val="24"/>
          <w:szCs w:val="24"/>
        </w:rPr>
        <w:t>ím</w:t>
      </w:r>
      <w:r w:rsidR="00B13DD4" w:rsidRPr="00B21E16">
        <w:rPr>
          <w:rFonts w:ascii="Times New Roman" w:hAnsi="Times New Roman" w:cs="Times New Roman"/>
          <w:sz w:val="24"/>
          <w:szCs w:val="24"/>
        </w:rPr>
        <w:t xml:space="preserve"> podíl</w:t>
      </w:r>
      <w:r w:rsidR="006C5EFA" w:rsidRPr="00B21E16">
        <w:rPr>
          <w:rFonts w:ascii="Times New Roman" w:hAnsi="Times New Roman" w:cs="Times New Roman"/>
          <w:sz w:val="24"/>
          <w:szCs w:val="24"/>
        </w:rPr>
        <w:t>em</w:t>
      </w:r>
      <w:r w:rsidR="00B13DD4" w:rsidRPr="00B21E16">
        <w:rPr>
          <w:rFonts w:ascii="Times New Roman" w:hAnsi="Times New Roman" w:cs="Times New Roman"/>
          <w:sz w:val="24"/>
          <w:szCs w:val="24"/>
        </w:rPr>
        <w:t xml:space="preserve"> dluhů domácností </w:t>
      </w:r>
      <w:r w:rsidR="006C5EFA" w:rsidRPr="00B21E16">
        <w:rPr>
          <w:rFonts w:ascii="Times New Roman" w:hAnsi="Times New Roman" w:cs="Times New Roman"/>
          <w:sz w:val="24"/>
          <w:szCs w:val="24"/>
        </w:rPr>
        <w:t>jsou hypotéky a úvěry ze stavebního spoření</w:t>
      </w:r>
      <w:r w:rsidR="00B13DD4" w:rsidRPr="00B21E16">
        <w:rPr>
          <w:rFonts w:ascii="Times New Roman" w:hAnsi="Times New Roman" w:cs="Times New Roman"/>
          <w:sz w:val="24"/>
          <w:szCs w:val="24"/>
        </w:rPr>
        <w:t xml:space="preserve">, </w:t>
      </w:r>
      <w:r w:rsidR="00297BD6" w:rsidRPr="00B21E16">
        <w:rPr>
          <w:rFonts w:ascii="Times New Roman" w:hAnsi="Times New Roman" w:cs="Times New Roman"/>
          <w:sz w:val="24"/>
          <w:szCs w:val="24"/>
        </w:rPr>
        <w:t>tedy dlouhodobé investice občanů do vlastního bydlení. P</w:t>
      </w:r>
      <w:r w:rsidR="00B13DD4" w:rsidRPr="00B21E16">
        <w:rPr>
          <w:rFonts w:ascii="Times New Roman" w:hAnsi="Times New Roman" w:cs="Times New Roman"/>
          <w:sz w:val="24"/>
          <w:szCs w:val="24"/>
        </w:rPr>
        <w:t>ředstavují 75 % z celkové zadluženosti</w:t>
      </w:r>
      <w:r w:rsidR="00AA4E76" w:rsidRPr="00B21E16">
        <w:rPr>
          <w:rFonts w:ascii="Times New Roman" w:hAnsi="Times New Roman" w:cs="Times New Roman"/>
          <w:sz w:val="24"/>
          <w:szCs w:val="24"/>
        </w:rPr>
        <w:t xml:space="preserve"> </w:t>
      </w:r>
      <w:r w:rsidR="00AA4E76" w:rsidRPr="00B21E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(1,6</w:t>
      </w:r>
      <w:r w:rsidR="00C20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17</w:t>
      </w:r>
      <w:r w:rsidR="00AA4E76" w:rsidRPr="00B21E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bil. Kč)</w:t>
      </w:r>
      <w:r w:rsidR="00AA4E76" w:rsidRPr="00B21E16">
        <w:rPr>
          <w:rFonts w:ascii="Times New Roman" w:hAnsi="Times New Roman" w:cs="Times New Roman"/>
          <w:sz w:val="24"/>
          <w:szCs w:val="24"/>
        </w:rPr>
        <w:t xml:space="preserve">. </w:t>
      </w:r>
      <w:r w:rsidR="0078035D" w:rsidRPr="00B21E16">
        <w:rPr>
          <w:rFonts w:ascii="Times New Roman" w:hAnsi="Times New Roman" w:cs="Times New Roman"/>
          <w:sz w:val="24"/>
          <w:szCs w:val="24"/>
        </w:rPr>
        <w:t xml:space="preserve">Středně velký </w:t>
      </w:r>
      <w:r w:rsidR="00B13DD4" w:rsidRPr="00B21E16">
        <w:rPr>
          <w:rFonts w:ascii="Times New Roman" w:hAnsi="Times New Roman" w:cs="Times New Roman"/>
          <w:sz w:val="24"/>
          <w:szCs w:val="24"/>
        </w:rPr>
        <w:t xml:space="preserve">podíl </w:t>
      </w:r>
      <w:r w:rsidR="00F34480" w:rsidRPr="00B21E16">
        <w:rPr>
          <w:rFonts w:ascii="Times New Roman" w:hAnsi="Times New Roman" w:cs="Times New Roman"/>
          <w:sz w:val="24"/>
          <w:szCs w:val="24"/>
        </w:rPr>
        <w:t>představují</w:t>
      </w:r>
      <w:r w:rsidR="00B13DD4" w:rsidRPr="00B21E16">
        <w:rPr>
          <w:rFonts w:ascii="Times New Roman" w:hAnsi="Times New Roman" w:cs="Times New Roman"/>
          <w:sz w:val="24"/>
          <w:szCs w:val="24"/>
        </w:rPr>
        <w:t xml:space="preserve"> spotřebitelské úvěry, které představují půjčky na vybavení domácností, domácí spotřebiče, </w:t>
      </w:r>
      <w:r w:rsidR="00F34480" w:rsidRPr="00B21E16">
        <w:rPr>
          <w:rFonts w:ascii="Times New Roman" w:hAnsi="Times New Roman" w:cs="Times New Roman"/>
          <w:sz w:val="24"/>
          <w:szCs w:val="24"/>
        </w:rPr>
        <w:t>automobily, ale také motorky</w:t>
      </w:r>
      <w:r w:rsidR="00AA4E76" w:rsidRPr="00B21E16">
        <w:rPr>
          <w:rFonts w:ascii="Times New Roman" w:hAnsi="Times New Roman" w:cs="Times New Roman"/>
          <w:sz w:val="24"/>
          <w:szCs w:val="24"/>
        </w:rPr>
        <w:t xml:space="preserve"> </w:t>
      </w:r>
      <w:r w:rsidR="00AA4E76" w:rsidRPr="00B21E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B5347" w:rsidRPr="00B21E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33</w:t>
      </w:r>
      <w:r w:rsidR="00C20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3B5347" w:rsidRPr="00B21E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C20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3B5347" w:rsidRPr="00B21E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C20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3B5347" w:rsidRPr="00B21E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mld. Kč)</w:t>
      </w:r>
      <w:r w:rsidR="003B5347" w:rsidRPr="00B21E16">
        <w:rPr>
          <w:rFonts w:ascii="Times New Roman" w:hAnsi="Times New Roman" w:cs="Times New Roman"/>
          <w:sz w:val="24"/>
          <w:szCs w:val="24"/>
        </w:rPr>
        <w:t xml:space="preserve">. </w:t>
      </w:r>
      <w:r w:rsidR="0078035D" w:rsidRPr="00B21E16">
        <w:rPr>
          <w:rFonts w:ascii="Times New Roman" w:hAnsi="Times New Roman" w:cs="Times New Roman"/>
          <w:sz w:val="24"/>
          <w:szCs w:val="24"/>
        </w:rPr>
        <w:t>Nejmenší podíl dluhů představují půjčky na ostatní, to znamená</w:t>
      </w:r>
      <w:r w:rsidR="00B612CD" w:rsidRPr="00B21E16">
        <w:rPr>
          <w:rFonts w:ascii="Times New Roman" w:hAnsi="Times New Roman" w:cs="Times New Roman"/>
          <w:sz w:val="24"/>
          <w:szCs w:val="24"/>
        </w:rPr>
        <w:t xml:space="preserve"> např. na pokrytí splátek jiných dluhů</w:t>
      </w:r>
      <w:r w:rsidR="003B5347" w:rsidRPr="00B21E16">
        <w:rPr>
          <w:rFonts w:ascii="Times New Roman" w:hAnsi="Times New Roman" w:cs="Times New Roman"/>
          <w:sz w:val="24"/>
          <w:szCs w:val="24"/>
        </w:rPr>
        <w:t xml:space="preserve"> </w:t>
      </w:r>
      <w:r w:rsidR="003B5347" w:rsidRPr="00B21E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(18</w:t>
      </w:r>
      <w:r w:rsidR="00C20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3B5347" w:rsidRPr="00B21E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C20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336</w:t>
      </w:r>
      <w:r w:rsidR="003B5347" w:rsidRPr="00B21E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mld. Kč)</w:t>
      </w:r>
      <w:r w:rsidR="00E3215A" w:rsidRPr="00B21E16">
        <w:rPr>
          <w:rFonts w:ascii="Times New Roman" w:hAnsi="Times New Roman" w:cs="Times New Roman"/>
          <w:sz w:val="24"/>
          <w:szCs w:val="24"/>
        </w:rPr>
        <w:t>.</w:t>
      </w:r>
      <w:r w:rsidR="004E58AD" w:rsidRPr="00B21E16">
        <w:rPr>
          <w:rFonts w:ascii="Times New Roman" w:hAnsi="Times New Roman" w:cs="Times New Roman"/>
          <w:sz w:val="24"/>
          <w:szCs w:val="24"/>
        </w:rPr>
        <w:tab/>
      </w:r>
      <w:r w:rsidR="004E58AD" w:rsidRPr="00B21E16">
        <w:rPr>
          <w:rFonts w:ascii="Times New Roman" w:hAnsi="Times New Roman" w:cs="Times New Roman"/>
          <w:i/>
          <w:iCs/>
          <w:sz w:val="24"/>
          <w:szCs w:val="24"/>
        </w:rPr>
        <w:t>Data k </w:t>
      </w:r>
      <w:r w:rsidR="00C200DB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="004E58AD" w:rsidRPr="00B21E1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200D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E58AD" w:rsidRPr="00B21E16">
        <w:rPr>
          <w:rFonts w:ascii="Times New Roman" w:hAnsi="Times New Roman" w:cs="Times New Roman"/>
          <w:i/>
          <w:iCs/>
          <w:sz w:val="24"/>
          <w:szCs w:val="24"/>
        </w:rPr>
        <w:t>.2022</w:t>
      </w:r>
    </w:p>
    <w:p w14:paraId="0725987E" w14:textId="32D9E3AB" w:rsidR="004E58AD" w:rsidRPr="00B21E16" w:rsidRDefault="00E3215A" w:rsidP="004E58AD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b/>
          <w:bCs/>
          <w:sz w:val="24"/>
          <w:szCs w:val="24"/>
        </w:rPr>
        <w:t>Zadluženost domácností u bank, družstevních záložen</w:t>
      </w:r>
      <w:r w:rsidR="00A42D35" w:rsidRPr="00B21E16">
        <w:rPr>
          <w:rFonts w:ascii="Times New Roman" w:hAnsi="Times New Roman" w:cs="Times New Roman"/>
          <w:b/>
          <w:bCs/>
          <w:sz w:val="24"/>
          <w:szCs w:val="24"/>
        </w:rPr>
        <w:t xml:space="preserve"> (v mil. Kč)</w:t>
      </w:r>
      <w:r w:rsidR="004E58AD" w:rsidRPr="00B21E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1E16" w:rsidRPr="00B21E16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="00CE690E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="004E58AD" w:rsidRPr="00B21E1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E690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E58AD" w:rsidRPr="00B21E16">
        <w:rPr>
          <w:rFonts w:ascii="Times New Roman" w:hAnsi="Times New Roman" w:cs="Times New Roman"/>
          <w:i/>
          <w:iCs/>
          <w:sz w:val="24"/>
          <w:szCs w:val="24"/>
        </w:rPr>
        <w:t>.2022</w:t>
      </w:r>
    </w:p>
    <w:p w14:paraId="204CE428" w14:textId="4857D079" w:rsidR="00E3215A" w:rsidRPr="00B21E16" w:rsidRDefault="00E3215A" w:rsidP="00C1761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95A64" w14:textId="4D5F56E8" w:rsidR="00A42D35" w:rsidRPr="00B21E16" w:rsidRDefault="00A42D35" w:rsidP="008655AE">
      <w:pPr>
        <w:rPr>
          <w:rFonts w:ascii="Times New Roman" w:hAnsi="Times New Roman" w:cs="Times New Roman"/>
          <w:sz w:val="24"/>
          <w:szCs w:val="24"/>
        </w:rPr>
        <w:sectPr w:rsidR="00A42D35" w:rsidRPr="00B21E16" w:rsidSect="00BB20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1511FF" w14:textId="4B674A9E" w:rsidR="00E3215A" w:rsidRPr="00B21E16" w:rsidRDefault="00E3215A" w:rsidP="00C1761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Na spotřebu:</w:t>
      </w:r>
      <w:r w:rsidRPr="00B21E16">
        <w:rPr>
          <w:rFonts w:ascii="Times New Roman" w:hAnsi="Times New Roman" w:cs="Times New Roman"/>
          <w:sz w:val="24"/>
          <w:szCs w:val="24"/>
        </w:rPr>
        <w:t xml:space="preserve"> </w:t>
      </w:r>
      <w:r w:rsidR="00C200DB" w:rsidRPr="00C200DB">
        <w:rPr>
          <w:rFonts w:ascii="Times New Roman" w:hAnsi="Times New Roman" w:cs="Times New Roman"/>
          <w:sz w:val="24"/>
          <w:szCs w:val="24"/>
        </w:rPr>
        <w:t>283</w:t>
      </w:r>
      <w:r w:rsidR="00C200DB">
        <w:rPr>
          <w:rFonts w:ascii="Times New Roman" w:hAnsi="Times New Roman" w:cs="Times New Roman"/>
          <w:sz w:val="24"/>
          <w:szCs w:val="24"/>
        </w:rPr>
        <w:t xml:space="preserve"> </w:t>
      </w:r>
      <w:r w:rsidR="00C200DB" w:rsidRPr="00C200DB">
        <w:rPr>
          <w:rFonts w:ascii="Times New Roman" w:hAnsi="Times New Roman" w:cs="Times New Roman"/>
          <w:sz w:val="24"/>
          <w:szCs w:val="24"/>
        </w:rPr>
        <w:t>991,6</w:t>
      </w:r>
    </w:p>
    <w:p w14:paraId="27173A49" w14:textId="417B2D94" w:rsidR="00A42D35" w:rsidRPr="00B21E16" w:rsidRDefault="00A42D35" w:rsidP="00C17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Na bydlení:</w:t>
      </w:r>
      <w:r w:rsidRPr="00B21E16">
        <w:rPr>
          <w:rFonts w:ascii="Times New Roman" w:hAnsi="Times New Roman" w:cs="Times New Roman"/>
          <w:sz w:val="24"/>
          <w:szCs w:val="24"/>
        </w:rPr>
        <w:t xml:space="preserve"> </w:t>
      </w:r>
      <w:r w:rsidR="00C200DB" w:rsidRPr="00C200DB">
        <w:rPr>
          <w:rFonts w:ascii="Times New Roman" w:hAnsi="Times New Roman" w:cs="Times New Roman"/>
          <w:sz w:val="24"/>
          <w:szCs w:val="24"/>
        </w:rPr>
        <w:t>1</w:t>
      </w:r>
      <w:r w:rsidR="00C200DB">
        <w:rPr>
          <w:rFonts w:ascii="Times New Roman" w:hAnsi="Times New Roman" w:cs="Times New Roman"/>
          <w:sz w:val="24"/>
          <w:szCs w:val="24"/>
        </w:rPr>
        <w:t> </w:t>
      </w:r>
      <w:r w:rsidR="00C200DB" w:rsidRPr="00C200DB">
        <w:rPr>
          <w:rFonts w:ascii="Times New Roman" w:hAnsi="Times New Roman" w:cs="Times New Roman"/>
          <w:sz w:val="24"/>
          <w:szCs w:val="24"/>
        </w:rPr>
        <w:t>617</w:t>
      </w:r>
      <w:r w:rsidR="00C200DB">
        <w:rPr>
          <w:rFonts w:ascii="Times New Roman" w:hAnsi="Times New Roman" w:cs="Times New Roman"/>
          <w:sz w:val="24"/>
          <w:szCs w:val="24"/>
        </w:rPr>
        <w:t xml:space="preserve"> </w:t>
      </w:r>
      <w:r w:rsidR="00C200DB" w:rsidRPr="00C200DB">
        <w:rPr>
          <w:rFonts w:ascii="Times New Roman" w:hAnsi="Times New Roman" w:cs="Times New Roman"/>
          <w:sz w:val="24"/>
          <w:szCs w:val="24"/>
        </w:rPr>
        <w:t>005,1</w:t>
      </w:r>
    </w:p>
    <w:p w14:paraId="78AD76C8" w14:textId="7B54FA46" w:rsidR="00A42D35" w:rsidRPr="00B21E16" w:rsidRDefault="00A42D35" w:rsidP="00C1761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  <w:sectPr w:rsidR="00A42D35" w:rsidRPr="00B21E16" w:rsidSect="00BB20D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Na ostatní:</w:t>
      </w:r>
      <w:r w:rsidRPr="00B21E16">
        <w:rPr>
          <w:rFonts w:ascii="Times New Roman" w:hAnsi="Times New Roman" w:cs="Times New Roman"/>
          <w:sz w:val="24"/>
          <w:szCs w:val="24"/>
        </w:rPr>
        <w:t xml:space="preserve"> </w:t>
      </w:r>
      <w:r w:rsidR="00C200DB" w:rsidRPr="00C200DB">
        <w:rPr>
          <w:rFonts w:ascii="Times New Roman" w:hAnsi="Times New Roman" w:cs="Times New Roman"/>
          <w:sz w:val="24"/>
          <w:szCs w:val="24"/>
        </w:rPr>
        <w:t>171</w:t>
      </w:r>
      <w:r w:rsidR="00C200DB">
        <w:rPr>
          <w:rFonts w:ascii="Times New Roman" w:hAnsi="Times New Roman" w:cs="Times New Roman"/>
          <w:sz w:val="24"/>
          <w:szCs w:val="24"/>
        </w:rPr>
        <w:t xml:space="preserve"> </w:t>
      </w:r>
      <w:r w:rsidR="00C200DB" w:rsidRPr="00C200DB">
        <w:rPr>
          <w:rFonts w:ascii="Times New Roman" w:hAnsi="Times New Roman" w:cs="Times New Roman"/>
          <w:sz w:val="24"/>
          <w:szCs w:val="24"/>
        </w:rPr>
        <w:t>070,8</w:t>
      </w:r>
    </w:p>
    <w:p w14:paraId="20963F9E" w14:textId="77777777" w:rsidR="00551B01" w:rsidRPr="00B21E16" w:rsidRDefault="00551B01" w:rsidP="00C17619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689BCCD0" w14:textId="0BDCDC49" w:rsidR="004E58AD" w:rsidRPr="00B21E16" w:rsidRDefault="00482BFD" w:rsidP="004E58AD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b/>
          <w:bCs/>
          <w:sz w:val="24"/>
          <w:szCs w:val="24"/>
        </w:rPr>
        <w:t>Zadluženost domácností u ostatních finančních institucí (v mil. Kč)</w:t>
      </w:r>
      <w:r w:rsidR="004E58AD" w:rsidRPr="00B21E1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B21E16" w:rsidRPr="00B21E16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="00CE690E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="004E58AD" w:rsidRPr="00B21E1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E690E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="004E58AD" w:rsidRPr="00B21E16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CE690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08A7C0AD" w14:textId="3C0D363B" w:rsidR="00B612CD" w:rsidRPr="00B21E16" w:rsidRDefault="00B612CD" w:rsidP="00C1761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EAC91" w14:textId="77777777" w:rsidR="00482BFD" w:rsidRPr="00B21E16" w:rsidRDefault="00482BFD" w:rsidP="00C17619">
      <w:pPr>
        <w:spacing w:after="60"/>
        <w:rPr>
          <w:rFonts w:ascii="Times New Roman" w:hAnsi="Times New Roman" w:cs="Times New Roman"/>
          <w:sz w:val="24"/>
          <w:szCs w:val="24"/>
          <w:u w:val="single"/>
        </w:rPr>
        <w:sectPr w:rsidR="00482BFD" w:rsidRPr="00B21E16" w:rsidSect="00BB20D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E50709C" w14:textId="5944E15E" w:rsidR="00482BFD" w:rsidRPr="00B21E16" w:rsidRDefault="00482BFD" w:rsidP="00C17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Na spotřebu:</w:t>
      </w:r>
      <w:r w:rsidRPr="00B21E16">
        <w:rPr>
          <w:rFonts w:ascii="Times New Roman" w:hAnsi="Times New Roman" w:cs="Times New Roman"/>
          <w:sz w:val="24"/>
          <w:szCs w:val="24"/>
        </w:rPr>
        <w:t xml:space="preserve"> </w:t>
      </w:r>
      <w:r w:rsidR="00CE690E" w:rsidRPr="00CE690E">
        <w:rPr>
          <w:rFonts w:ascii="Times New Roman" w:hAnsi="Times New Roman" w:cs="Times New Roman"/>
          <w:sz w:val="24"/>
          <w:szCs w:val="24"/>
        </w:rPr>
        <w:t>47</w:t>
      </w:r>
      <w:r w:rsidR="00CE690E">
        <w:rPr>
          <w:rFonts w:ascii="Times New Roman" w:hAnsi="Times New Roman" w:cs="Times New Roman"/>
          <w:sz w:val="24"/>
          <w:szCs w:val="24"/>
        </w:rPr>
        <w:t xml:space="preserve"> </w:t>
      </w:r>
      <w:r w:rsidR="00CE690E" w:rsidRPr="00CE690E">
        <w:rPr>
          <w:rFonts w:ascii="Times New Roman" w:hAnsi="Times New Roman" w:cs="Times New Roman"/>
          <w:sz w:val="24"/>
          <w:szCs w:val="24"/>
        </w:rPr>
        <w:t>619,8</w:t>
      </w:r>
    </w:p>
    <w:p w14:paraId="5AE0ACF2" w14:textId="55BD561E" w:rsidR="00482BFD" w:rsidRPr="00B21E16" w:rsidRDefault="00482BFD" w:rsidP="00C1761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Na bydlení:</w:t>
      </w:r>
      <w:r w:rsidRPr="00B21E16">
        <w:rPr>
          <w:rFonts w:ascii="Times New Roman" w:hAnsi="Times New Roman" w:cs="Times New Roman"/>
          <w:sz w:val="24"/>
          <w:szCs w:val="24"/>
        </w:rPr>
        <w:t xml:space="preserve"> </w:t>
      </w:r>
      <w:r w:rsidRPr="00B21E16">
        <w:rPr>
          <w:rFonts w:ascii="Times New Roman" w:hAnsi="Times New Roman" w:cs="Times New Roman"/>
          <w:i/>
          <w:iCs/>
          <w:sz w:val="24"/>
          <w:szCs w:val="24"/>
        </w:rPr>
        <w:t>352,9</w:t>
      </w:r>
    </w:p>
    <w:p w14:paraId="5B9D9E74" w14:textId="49A19EDC" w:rsidR="00482BFD" w:rsidRPr="00B21E16" w:rsidRDefault="00482BFD" w:rsidP="00C1761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Na ostatní:</w:t>
      </w:r>
      <w:r w:rsidRPr="00B21E16">
        <w:rPr>
          <w:rFonts w:ascii="Times New Roman" w:hAnsi="Times New Roman" w:cs="Times New Roman"/>
          <w:sz w:val="24"/>
          <w:szCs w:val="24"/>
        </w:rPr>
        <w:t xml:space="preserve"> </w:t>
      </w:r>
      <w:r w:rsidR="00CE690E" w:rsidRPr="00CE690E">
        <w:rPr>
          <w:rFonts w:ascii="Times New Roman" w:hAnsi="Times New Roman" w:cs="Times New Roman"/>
          <w:sz w:val="24"/>
          <w:szCs w:val="24"/>
        </w:rPr>
        <w:t>12</w:t>
      </w:r>
      <w:r w:rsidR="00CE690E">
        <w:rPr>
          <w:rFonts w:ascii="Times New Roman" w:hAnsi="Times New Roman" w:cs="Times New Roman"/>
          <w:sz w:val="24"/>
          <w:szCs w:val="24"/>
        </w:rPr>
        <w:t xml:space="preserve"> </w:t>
      </w:r>
      <w:r w:rsidR="00CE690E" w:rsidRPr="00CE690E">
        <w:rPr>
          <w:rFonts w:ascii="Times New Roman" w:hAnsi="Times New Roman" w:cs="Times New Roman"/>
          <w:sz w:val="24"/>
          <w:szCs w:val="24"/>
        </w:rPr>
        <w:t>264,7</w:t>
      </w:r>
    </w:p>
    <w:p w14:paraId="1F4F1D38" w14:textId="77777777" w:rsidR="00482BFD" w:rsidRPr="00B21E16" w:rsidRDefault="00482BFD" w:rsidP="008655AE">
      <w:pPr>
        <w:rPr>
          <w:rFonts w:ascii="Times New Roman" w:hAnsi="Times New Roman" w:cs="Times New Roman"/>
          <w:sz w:val="24"/>
          <w:szCs w:val="24"/>
        </w:rPr>
        <w:sectPr w:rsidR="00482BFD" w:rsidRPr="00B21E16" w:rsidSect="00BB20D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1E95C06E" w14:textId="3920A3BE" w:rsidR="005B127A" w:rsidRPr="00B21E16" w:rsidRDefault="005B127A" w:rsidP="00C17619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6C878DEA" w14:textId="288872F9" w:rsidR="00AE4CC5" w:rsidRPr="00B21E16" w:rsidRDefault="00AE4CC5" w:rsidP="00C17619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</w:rPr>
        <w:t>ČNB každý měsíc vyhodnocuje, jaká je celková zadluženost českých domácností.</w:t>
      </w:r>
      <w:r w:rsidR="00CE5D5F" w:rsidRPr="00B21E16">
        <w:rPr>
          <w:rFonts w:ascii="Times New Roman" w:hAnsi="Times New Roman" w:cs="Times New Roman"/>
          <w:sz w:val="24"/>
          <w:szCs w:val="24"/>
        </w:rPr>
        <w:t xml:space="preserve"> Na základě toho jsem zpracoval tabulku hodnot vždy k 31.12</w:t>
      </w:r>
      <w:r w:rsidR="00A45165" w:rsidRPr="00B21E16">
        <w:rPr>
          <w:rFonts w:ascii="Times New Roman" w:hAnsi="Times New Roman" w:cs="Times New Roman"/>
          <w:sz w:val="24"/>
          <w:szCs w:val="24"/>
        </w:rPr>
        <w:t>. v letech 2010-2021.</w:t>
      </w:r>
    </w:p>
    <w:p w14:paraId="42E9A6B4" w14:textId="184FD6A1" w:rsidR="00CE5D5F" w:rsidRPr="00B21E16" w:rsidRDefault="00311204" w:rsidP="00C1761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  <w:sectPr w:rsidR="00CE5D5F" w:rsidRPr="00B21E16" w:rsidSect="00BB20D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21E16">
        <w:rPr>
          <w:rFonts w:ascii="Times New Roman" w:hAnsi="Times New Roman" w:cs="Times New Roman"/>
          <w:b/>
          <w:bCs/>
          <w:sz w:val="24"/>
          <w:szCs w:val="24"/>
        </w:rPr>
        <w:t>Celkové zadlužení domácností</w:t>
      </w:r>
      <w:r w:rsidR="00AE4CC5" w:rsidRPr="00B21E16">
        <w:rPr>
          <w:rFonts w:ascii="Times New Roman" w:hAnsi="Times New Roman" w:cs="Times New Roman"/>
          <w:b/>
          <w:bCs/>
          <w:sz w:val="24"/>
          <w:szCs w:val="24"/>
        </w:rPr>
        <w:t xml:space="preserve"> v časové</w:t>
      </w:r>
      <w:r w:rsidR="00391E0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E4CC5" w:rsidRPr="00B21E16">
        <w:rPr>
          <w:rFonts w:ascii="Times New Roman" w:hAnsi="Times New Roman" w:cs="Times New Roman"/>
          <w:b/>
          <w:bCs/>
          <w:sz w:val="24"/>
          <w:szCs w:val="24"/>
        </w:rPr>
        <w:t xml:space="preserve"> horizontu</w:t>
      </w:r>
      <w:r w:rsidR="00CE5D5F" w:rsidRPr="00B21E16">
        <w:rPr>
          <w:rFonts w:ascii="Times New Roman" w:hAnsi="Times New Roman" w:cs="Times New Roman"/>
          <w:b/>
          <w:bCs/>
          <w:sz w:val="24"/>
          <w:szCs w:val="24"/>
        </w:rPr>
        <w:t xml:space="preserve"> (v mil. Kč)</w:t>
      </w:r>
    </w:p>
    <w:p w14:paraId="6C78404C" w14:textId="46419339" w:rsidR="00590EDA" w:rsidRPr="00B21E16" w:rsidRDefault="00590EDA" w:rsidP="00AE788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Pr="00B21E16">
        <w:rPr>
          <w:rFonts w:ascii="Times New Roman" w:hAnsi="Times New Roman" w:cs="Times New Roman"/>
          <w:sz w:val="24"/>
          <w:szCs w:val="24"/>
        </w:rPr>
        <w:tab/>
        <w:t>2 109 563,1</w:t>
      </w:r>
    </w:p>
    <w:p w14:paraId="5C479C51" w14:textId="1B3BE44D" w:rsidR="00590EDA" w:rsidRPr="00B21E16" w:rsidRDefault="00590EDA" w:rsidP="00AE788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B21E16">
        <w:rPr>
          <w:rFonts w:ascii="Times New Roman" w:hAnsi="Times New Roman" w:cs="Times New Roman"/>
          <w:sz w:val="24"/>
          <w:szCs w:val="24"/>
        </w:rPr>
        <w:tab/>
        <w:t>1 926 275,0</w:t>
      </w:r>
    </w:p>
    <w:p w14:paraId="4244C13E" w14:textId="1C7F9CA8" w:rsidR="00590EDA" w:rsidRPr="00B21E16" w:rsidRDefault="00590EDA" w:rsidP="00AE788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Pr="00B21E16">
        <w:rPr>
          <w:rFonts w:ascii="Times New Roman" w:hAnsi="Times New Roman" w:cs="Times New Roman"/>
          <w:sz w:val="24"/>
          <w:szCs w:val="24"/>
        </w:rPr>
        <w:tab/>
        <w:t>1 817 548,6</w:t>
      </w:r>
    </w:p>
    <w:p w14:paraId="62B63DFD" w14:textId="11F323BA" w:rsidR="00590EDA" w:rsidRPr="00B21E16" w:rsidRDefault="00590EDA" w:rsidP="00AE788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Pr="00B21E16">
        <w:rPr>
          <w:rFonts w:ascii="Times New Roman" w:hAnsi="Times New Roman" w:cs="Times New Roman"/>
          <w:sz w:val="24"/>
          <w:szCs w:val="24"/>
        </w:rPr>
        <w:tab/>
        <w:t>1 713 184,9</w:t>
      </w:r>
    </w:p>
    <w:p w14:paraId="04750448" w14:textId="38551240" w:rsidR="00590EDA" w:rsidRPr="00B21E16" w:rsidRDefault="00590EDA" w:rsidP="00AE788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2017</w:t>
      </w:r>
      <w:r w:rsidRPr="00B21E16">
        <w:rPr>
          <w:rFonts w:ascii="Times New Roman" w:hAnsi="Times New Roman" w:cs="Times New Roman"/>
          <w:sz w:val="24"/>
          <w:szCs w:val="24"/>
        </w:rPr>
        <w:tab/>
        <w:t>1 597 934,4</w:t>
      </w:r>
    </w:p>
    <w:p w14:paraId="1831EAD1" w14:textId="3DD8F59D" w:rsidR="00590EDA" w:rsidRPr="00B21E16" w:rsidRDefault="00590EDA" w:rsidP="00AE788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2016</w:t>
      </w:r>
      <w:r w:rsidRPr="00B21E16">
        <w:rPr>
          <w:rFonts w:ascii="Times New Roman" w:hAnsi="Times New Roman" w:cs="Times New Roman"/>
          <w:sz w:val="24"/>
          <w:szCs w:val="24"/>
        </w:rPr>
        <w:tab/>
        <w:t>1 491 098,8</w:t>
      </w:r>
    </w:p>
    <w:p w14:paraId="4E0A114B" w14:textId="65A7D6FE" w:rsidR="00590EDA" w:rsidRPr="00B21E16" w:rsidRDefault="00590EDA" w:rsidP="00AE788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2015</w:t>
      </w:r>
      <w:r w:rsidRPr="00B21E16">
        <w:rPr>
          <w:rFonts w:ascii="Times New Roman" w:hAnsi="Times New Roman" w:cs="Times New Roman"/>
          <w:sz w:val="24"/>
          <w:szCs w:val="24"/>
        </w:rPr>
        <w:tab/>
        <w:t>1 391 525,7</w:t>
      </w:r>
    </w:p>
    <w:p w14:paraId="73463B04" w14:textId="71C3132B" w:rsidR="00590EDA" w:rsidRPr="00B21E16" w:rsidRDefault="00590EDA" w:rsidP="00AE788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2014</w:t>
      </w:r>
      <w:r w:rsidRPr="00B21E16">
        <w:rPr>
          <w:rFonts w:ascii="Times New Roman" w:hAnsi="Times New Roman" w:cs="Times New Roman"/>
          <w:sz w:val="24"/>
          <w:szCs w:val="24"/>
        </w:rPr>
        <w:tab/>
        <w:t>1 315 230,8</w:t>
      </w:r>
    </w:p>
    <w:p w14:paraId="6853014F" w14:textId="264D77E2" w:rsidR="00590EDA" w:rsidRPr="00B21E16" w:rsidRDefault="00590EDA" w:rsidP="00AE788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2013</w:t>
      </w:r>
      <w:r w:rsidRPr="00B21E16">
        <w:rPr>
          <w:rFonts w:ascii="Times New Roman" w:hAnsi="Times New Roman" w:cs="Times New Roman"/>
          <w:sz w:val="24"/>
          <w:szCs w:val="24"/>
        </w:rPr>
        <w:tab/>
        <w:t>1 281 432,0</w:t>
      </w:r>
    </w:p>
    <w:p w14:paraId="53663373" w14:textId="3A23A7B2" w:rsidR="00590EDA" w:rsidRPr="00B21E16" w:rsidRDefault="00590EDA" w:rsidP="00AE788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2012</w:t>
      </w:r>
      <w:r w:rsidRPr="00B21E16">
        <w:rPr>
          <w:rFonts w:ascii="Times New Roman" w:hAnsi="Times New Roman" w:cs="Times New Roman"/>
          <w:sz w:val="24"/>
          <w:szCs w:val="24"/>
        </w:rPr>
        <w:tab/>
        <w:t>1 241 347,6</w:t>
      </w:r>
    </w:p>
    <w:p w14:paraId="12D0B75E" w14:textId="66196582" w:rsidR="00590EDA" w:rsidRPr="00B21E16" w:rsidRDefault="00590EDA" w:rsidP="00AE788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2011</w:t>
      </w:r>
      <w:r w:rsidRPr="00B21E16">
        <w:rPr>
          <w:rFonts w:ascii="Times New Roman" w:hAnsi="Times New Roman" w:cs="Times New Roman"/>
          <w:sz w:val="24"/>
          <w:szCs w:val="24"/>
        </w:rPr>
        <w:tab/>
        <w:t>1 200 256,9</w:t>
      </w:r>
    </w:p>
    <w:p w14:paraId="18AD2FEB" w14:textId="77998088" w:rsidR="001C017E" w:rsidRPr="00B21E16" w:rsidRDefault="00590EDA" w:rsidP="00AE7883">
      <w:pPr>
        <w:spacing w:after="60"/>
        <w:rPr>
          <w:rFonts w:ascii="Times New Roman" w:hAnsi="Times New Roman" w:cs="Times New Roman"/>
          <w:sz w:val="24"/>
          <w:szCs w:val="24"/>
        </w:rPr>
        <w:sectPr w:rsidR="001C017E" w:rsidRPr="00B21E16" w:rsidSect="00BB20DD">
          <w:type w:val="continuous"/>
          <w:pgSz w:w="11906" w:h="16838"/>
          <w:pgMar w:top="720" w:right="720" w:bottom="720" w:left="720" w:header="708" w:footer="708" w:gutter="0"/>
          <w:cols w:num="3" w:space="709"/>
          <w:docGrid w:linePitch="360"/>
        </w:sectPr>
      </w:pPr>
      <w:r w:rsidRPr="00B21E16">
        <w:rPr>
          <w:rFonts w:ascii="Times New Roman" w:hAnsi="Times New Roman" w:cs="Times New Roman"/>
          <w:sz w:val="24"/>
          <w:szCs w:val="24"/>
          <w:u w:val="single"/>
        </w:rPr>
        <w:t>2010</w:t>
      </w:r>
      <w:r w:rsidRPr="00B21E16">
        <w:rPr>
          <w:rFonts w:ascii="Times New Roman" w:hAnsi="Times New Roman" w:cs="Times New Roman"/>
          <w:sz w:val="24"/>
          <w:szCs w:val="24"/>
        </w:rPr>
        <w:tab/>
        <w:t>1 136 161,</w:t>
      </w:r>
      <w:r w:rsidR="001C017E">
        <w:rPr>
          <w:rFonts w:ascii="Times New Roman" w:hAnsi="Times New Roman" w:cs="Times New Roman"/>
          <w:sz w:val="24"/>
          <w:szCs w:val="24"/>
        </w:rPr>
        <w:t>0</w:t>
      </w:r>
    </w:p>
    <w:p w14:paraId="22CA50C9" w14:textId="1BFC45DD" w:rsidR="001C017E" w:rsidRPr="00891AE6" w:rsidRDefault="001C017E" w:rsidP="00DD7CD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1AE6">
        <w:rPr>
          <w:rFonts w:ascii="Times New Roman" w:hAnsi="Times New Roman" w:cs="Times New Roman"/>
          <w:i/>
          <w:iCs/>
          <w:sz w:val="24"/>
          <w:szCs w:val="24"/>
        </w:rPr>
        <w:t xml:space="preserve">Zdroj: vlastní zpracování dat z databáze ARAD, </w:t>
      </w:r>
      <w:r w:rsidR="00891AE6" w:rsidRPr="00891AE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91AE6">
        <w:rPr>
          <w:rFonts w:ascii="Times New Roman" w:hAnsi="Times New Roman" w:cs="Times New Roman"/>
          <w:i/>
          <w:iCs/>
          <w:sz w:val="24"/>
          <w:szCs w:val="24"/>
        </w:rPr>
        <w:t>ČNB</w:t>
      </w:r>
      <w:r w:rsidR="00891AE6" w:rsidRPr="00891A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556FB5D" w14:textId="41B92F12" w:rsidR="00131228" w:rsidRDefault="00CE5D5F" w:rsidP="00DD7CD5">
      <w:pPr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</w:rPr>
        <w:t>Zadlužení Č</w:t>
      </w:r>
      <w:r w:rsidR="0041394D">
        <w:rPr>
          <w:rFonts w:ascii="Times New Roman" w:hAnsi="Times New Roman" w:cs="Times New Roman"/>
          <w:sz w:val="24"/>
          <w:szCs w:val="24"/>
        </w:rPr>
        <w:t>eských domácností</w:t>
      </w:r>
      <w:r w:rsidRPr="00B21E16">
        <w:rPr>
          <w:rFonts w:ascii="Times New Roman" w:hAnsi="Times New Roman" w:cs="Times New Roman"/>
          <w:sz w:val="24"/>
          <w:szCs w:val="24"/>
        </w:rPr>
        <w:t xml:space="preserve"> je v poměru k</w:t>
      </w:r>
      <w:r w:rsidR="007C020D">
        <w:rPr>
          <w:rFonts w:ascii="Times New Roman" w:hAnsi="Times New Roman" w:cs="Times New Roman"/>
          <w:sz w:val="24"/>
          <w:szCs w:val="24"/>
        </w:rPr>
        <w:t> hrubým disponibilním příjmům</w:t>
      </w:r>
      <w:r w:rsidRPr="00B21E16">
        <w:rPr>
          <w:rFonts w:ascii="Times New Roman" w:hAnsi="Times New Roman" w:cs="Times New Roman"/>
          <w:sz w:val="24"/>
          <w:szCs w:val="24"/>
        </w:rPr>
        <w:t xml:space="preserve"> výrazně nižší než v jiných vyspělých zemích</w:t>
      </w:r>
      <w:r w:rsidR="0041394D">
        <w:rPr>
          <w:rFonts w:ascii="Times New Roman" w:hAnsi="Times New Roman" w:cs="Times New Roman"/>
          <w:sz w:val="24"/>
          <w:szCs w:val="24"/>
        </w:rPr>
        <w:t xml:space="preserve"> EU. ČR se nachází na 22. místě s</w:t>
      </w:r>
      <w:r w:rsidR="00131228">
        <w:rPr>
          <w:rFonts w:ascii="Times New Roman" w:hAnsi="Times New Roman" w:cs="Times New Roman"/>
          <w:sz w:val="24"/>
          <w:szCs w:val="24"/>
        </w:rPr>
        <w:t> </w:t>
      </w:r>
      <w:r w:rsidR="0041394D">
        <w:rPr>
          <w:rFonts w:ascii="Times New Roman" w:hAnsi="Times New Roman" w:cs="Times New Roman"/>
          <w:sz w:val="24"/>
          <w:szCs w:val="24"/>
        </w:rPr>
        <w:t>dluhem</w:t>
      </w:r>
      <w:r w:rsidR="00131228">
        <w:rPr>
          <w:rFonts w:ascii="Times New Roman" w:hAnsi="Times New Roman" w:cs="Times New Roman"/>
          <w:sz w:val="24"/>
          <w:szCs w:val="24"/>
        </w:rPr>
        <w:t xml:space="preserve"> domácností</w:t>
      </w:r>
      <w:r w:rsidR="007C020D">
        <w:rPr>
          <w:rFonts w:ascii="Times New Roman" w:hAnsi="Times New Roman" w:cs="Times New Roman"/>
          <w:sz w:val="24"/>
          <w:szCs w:val="24"/>
        </w:rPr>
        <w:t xml:space="preserve"> k hrubým disponibilním příjmům</w:t>
      </w:r>
      <w:r w:rsidR="0041394D">
        <w:rPr>
          <w:rFonts w:ascii="Times New Roman" w:hAnsi="Times New Roman" w:cs="Times New Roman"/>
          <w:sz w:val="24"/>
          <w:szCs w:val="24"/>
        </w:rPr>
        <w:t xml:space="preserve"> dosahujícím 60 %</w:t>
      </w:r>
      <w:r w:rsidR="007C020D">
        <w:rPr>
          <w:rFonts w:ascii="Times New Roman" w:hAnsi="Times New Roman" w:cs="Times New Roman"/>
          <w:sz w:val="24"/>
          <w:szCs w:val="24"/>
        </w:rPr>
        <w:t xml:space="preserve">. </w:t>
      </w:r>
      <w:r w:rsidR="0023363E">
        <w:rPr>
          <w:rFonts w:ascii="Times New Roman" w:hAnsi="Times New Roman" w:cs="Times New Roman"/>
          <w:sz w:val="24"/>
          <w:szCs w:val="24"/>
        </w:rPr>
        <w:t xml:space="preserve">ČR je na stejné úrovni s Itálií a Polskem. </w:t>
      </w:r>
      <w:r w:rsidR="007C020D">
        <w:rPr>
          <w:rFonts w:ascii="Times New Roman" w:hAnsi="Times New Roman" w:cs="Times New Roman"/>
          <w:sz w:val="24"/>
          <w:szCs w:val="24"/>
        </w:rPr>
        <w:t>V čele jsou Dánko (230</w:t>
      </w:r>
      <w:r w:rsidR="0023363E">
        <w:rPr>
          <w:rFonts w:ascii="Times New Roman" w:hAnsi="Times New Roman" w:cs="Times New Roman"/>
          <w:sz w:val="24"/>
          <w:szCs w:val="24"/>
        </w:rPr>
        <w:t xml:space="preserve"> </w:t>
      </w:r>
      <w:r w:rsidR="007C020D">
        <w:rPr>
          <w:rFonts w:ascii="Times New Roman" w:hAnsi="Times New Roman" w:cs="Times New Roman"/>
          <w:sz w:val="24"/>
          <w:szCs w:val="24"/>
        </w:rPr>
        <w:t>%), Norsko (225</w:t>
      </w:r>
      <w:r w:rsidR="0023363E">
        <w:rPr>
          <w:rFonts w:ascii="Times New Roman" w:hAnsi="Times New Roman" w:cs="Times New Roman"/>
          <w:sz w:val="24"/>
          <w:szCs w:val="24"/>
        </w:rPr>
        <w:t xml:space="preserve"> </w:t>
      </w:r>
      <w:r w:rsidR="007C020D">
        <w:rPr>
          <w:rFonts w:ascii="Times New Roman" w:hAnsi="Times New Roman" w:cs="Times New Roman"/>
          <w:sz w:val="24"/>
          <w:szCs w:val="24"/>
        </w:rPr>
        <w:t>%), Nizozemí (</w:t>
      </w:r>
      <w:r w:rsidR="006A7BB3">
        <w:rPr>
          <w:rFonts w:ascii="Times New Roman" w:hAnsi="Times New Roman" w:cs="Times New Roman"/>
          <w:sz w:val="24"/>
          <w:szCs w:val="24"/>
        </w:rPr>
        <w:t>215</w:t>
      </w:r>
      <w:r w:rsidR="0023363E">
        <w:rPr>
          <w:rFonts w:ascii="Times New Roman" w:hAnsi="Times New Roman" w:cs="Times New Roman"/>
          <w:sz w:val="24"/>
          <w:szCs w:val="24"/>
        </w:rPr>
        <w:t xml:space="preserve"> </w:t>
      </w:r>
      <w:r w:rsidR="006A7BB3">
        <w:rPr>
          <w:rFonts w:ascii="Times New Roman" w:hAnsi="Times New Roman" w:cs="Times New Roman"/>
          <w:sz w:val="24"/>
          <w:szCs w:val="24"/>
        </w:rPr>
        <w:t>%), Švédsko (175</w:t>
      </w:r>
      <w:r w:rsidR="0023363E">
        <w:rPr>
          <w:rFonts w:ascii="Times New Roman" w:hAnsi="Times New Roman" w:cs="Times New Roman"/>
          <w:sz w:val="24"/>
          <w:szCs w:val="24"/>
        </w:rPr>
        <w:t xml:space="preserve"> </w:t>
      </w:r>
      <w:r w:rsidR="006A7BB3">
        <w:rPr>
          <w:rFonts w:ascii="Times New Roman" w:hAnsi="Times New Roman" w:cs="Times New Roman"/>
          <w:sz w:val="24"/>
          <w:szCs w:val="24"/>
        </w:rPr>
        <w:t>%).</w:t>
      </w:r>
      <w:r w:rsidR="00351608">
        <w:rPr>
          <w:rFonts w:ascii="Times New Roman" w:hAnsi="Times New Roman" w:cs="Times New Roman"/>
          <w:sz w:val="24"/>
          <w:szCs w:val="24"/>
        </w:rPr>
        <w:t xml:space="preserve"> </w:t>
      </w:r>
      <w:r w:rsidR="002B66FE">
        <w:rPr>
          <w:rFonts w:ascii="Times New Roman" w:hAnsi="Times New Roman" w:cs="Times New Roman"/>
          <w:sz w:val="24"/>
          <w:szCs w:val="24"/>
        </w:rPr>
        <w:tab/>
      </w:r>
    </w:p>
    <w:p w14:paraId="425A6B2B" w14:textId="52035815" w:rsidR="006A7BB3" w:rsidRDefault="00351608" w:rsidP="00131228">
      <w:pPr>
        <w:jc w:val="right"/>
        <w:rPr>
          <w:rFonts w:ascii="Times New Roman" w:hAnsi="Times New Roman" w:cs="Times New Roman"/>
          <w:sz w:val="24"/>
          <w:szCs w:val="24"/>
        </w:rPr>
      </w:pPr>
      <w:r w:rsidRPr="002B66FE">
        <w:rPr>
          <w:rFonts w:ascii="Times New Roman" w:hAnsi="Times New Roman" w:cs="Times New Roman"/>
          <w:i/>
          <w:iCs/>
          <w:sz w:val="24"/>
          <w:szCs w:val="24"/>
        </w:rPr>
        <w:t>Data: (zadluženost domácností,</w:t>
      </w:r>
      <w:r w:rsidR="001C017E">
        <w:rPr>
          <w:rFonts w:ascii="Times New Roman" w:hAnsi="Times New Roman" w:cs="Times New Roman"/>
          <w:i/>
          <w:iCs/>
          <w:sz w:val="24"/>
          <w:szCs w:val="24"/>
        </w:rPr>
        <w:t>11.12.2019,</w:t>
      </w:r>
      <w:r w:rsidRPr="002B66FE">
        <w:rPr>
          <w:rFonts w:ascii="Times New Roman" w:hAnsi="Times New Roman" w:cs="Times New Roman"/>
          <w:i/>
          <w:iCs/>
          <w:sz w:val="24"/>
          <w:szCs w:val="24"/>
        </w:rPr>
        <w:t xml:space="preserve"> Jan </w:t>
      </w:r>
      <w:proofErr w:type="spellStart"/>
      <w:r w:rsidRPr="002B66FE">
        <w:rPr>
          <w:rFonts w:ascii="Times New Roman" w:hAnsi="Times New Roman" w:cs="Times New Roman"/>
          <w:i/>
          <w:iCs/>
          <w:sz w:val="24"/>
          <w:szCs w:val="24"/>
        </w:rPr>
        <w:t>Frait</w:t>
      </w:r>
      <w:proofErr w:type="spellEnd"/>
      <w:r w:rsidRPr="002B66FE">
        <w:rPr>
          <w:rFonts w:ascii="Times New Roman" w:hAnsi="Times New Roman" w:cs="Times New Roman"/>
          <w:i/>
          <w:iCs/>
          <w:sz w:val="24"/>
          <w:szCs w:val="24"/>
        </w:rPr>
        <w:t>, ČNB)</w:t>
      </w:r>
    </w:p>
    <w:p w14:paraId="694986B6" w14:textId="1AA696EC" w:rsidR="005D3FF1" w:rsidRPr="00B21E16" w:rsidRDefault="0023363E" w:rsidP="0023363E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7619" w:rsidRPr="00B21E16">
        <w:rPr>
          <w:rFonts w:ascii="Times New Roman" w:hAnsi="Times New Roman" w:cs="Times New Roman"/>
          <w:b/>
          <w:bCs/>
          <w:sz w:val="24"/>
          <w:szCs w:val="24"/>
        </w:rPr>
        <w:t xml:space="preserve">Legislativní změny, které </w:t>
      </w:r>
      <w:r w:rsidR="00756BB7" w:rsidRPr="00B21E16">
        <w:rPr>
          <w:rFonts w:ascii="Times New Roman" w:hAnsi="Times New Roman" w:cs="Times New Roman"/>
          <w:b/>
          <w:bCs/>
          <w:sz w:val="24"/>
          <w:szCs w:val="24"/>
        </w:rPr>
        <w:t>pomůžou proti zadluženosti domácností</w:t>
      </w:r>
    </w:p>
    <w:p w14:paraId="54F9DB4E" w14:textId="58F90716" w:rsidR="00756BB7" w:rsidRPr="00B21E16" w:rsidRDefault="00095AC4" w:rsidP="008655AE">
      <w:pPr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i/>
          <w:iCs/>
          <w:sz w:val="24"/>
          <w:szCs w:val="24"/>
          <w:u w:val="single"/>
        </w:rPr>
        <w:t>Milostivé léto</w:t>
      </w:r>
      <w:r w:rsidRPr="00B21E16">
        <w:rPr>
          <w:rFonts w:ascii="Times New Roman" w:hAnsi="Times New Roman" w:cs="Times New Roman"/>
          <w:sz w:val="24"/>
          <w:szCs w:val="24"/>
        </w:rPr>
        <w:t xml:space="preserve">, projekt, který pomáhá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B32712">
        <w:rPr>
          <w:rFonts w:ascii="Times New Roman" w:hAnsi="Times New Roman" w:cs="Times New Roman"/>
          <w:sz w:val="24"/>
          <w:szCs w:val="24"/>
        </w:rPr>
        <w:t>zbavit závazků vůči veřejnoprávním (a některým soukromoprávním) institucím, a to jednou provždy, za velice výhodných podmínek.</w:t>
      </w:r>
      <w:r w:rsidRPr="00B21E16">
        <w:rPr>
          <w:rFonts w:ascii="Times New Roman" w:hAnsi="Times New Roman" w:cs="Times New Roman"/>
          <w:sz w:val="24"/>
          <w:szCs w:val="24"/>
        </w:rPr>
        <w:t xml:space="preserve"> </w:t>
      </w:r>
      <w:r w:rsidR="008B2BE7" w:rsidRPr="00B21E16">
        <w:rPr>
          <w:rFonts w:ascii="Times New Roman" w:hAnsi="Times New Roman" w:cs="Times New Roman"/>
          <w:sz w:val="24"/>
          <w:szCs w:val="24"/>
        </w:rPr>
        <w:t xml:space="preserve"> </w:t>
      </w:r>
      <w:r w:rsidR="008B2BE7" w:rsidRPr="00B21E16">
        <w:rPr>
          <w:rFonts w:ascii="Times New Roman" w:hAnsi="Times New Roman" w:cs="Times New Roman"/>
          <w:i/>
          <w:iCs/>
          <w:sz w:val="24"/>
          <w:szCs w:val="24"/>
          <w:u w:val="single"/>
        </w:rPr>
        <w:t>Novela insolvenčního práva</w:t>
      </w:r>
      <w:r w:rsidR="008B2BE7" w:rsidRPr="00B21E16">
        <w:rPr>
          <w:rFonts w:ascii="Times New Roman" w:hAnsi="Times New Roman" w:cs="Times New Roman"/>
          <w:sz w:val="24"/>
          <w:szCs w:val="24"/>
        </w:rPr>
        <w:t xml:space="preserve"> týkající se oddlužení (z 5 let na 3 roky). </w:t>
      </w:r>
    </w:p>
    <w:p w14:paraId="0498EBF9" w14:textId="721D8F04" w:rsidR="005D3FF1" w:rsidRDefault="008B2BE7" w:rsidP="00933E20">
      <w:pPr>
        <w:rPr>
          <w:rFonts w:ascii="Times New Roman" w:hAnsi="Times New Roman" w:cs="Times New Roman"/>
          <w:sz w:val="24"/>
          <w:szCs w:val="24"/>
        </w:rPr>
      </w:pPr>
      <w:r w:rsidRPr="00B21E16">
        <w:rPr>
          <w:rFonts w:ascii="Times New Roman" w:hAnsi="Times New Roman" w:cs="Times New Roman"/>
          <w:sz w:val="24"/>
          <w:szCs w:val="24"/>
        </w:rPr>
        <w:t xml:space="preserve">V důsledku těchto opatření se domnívám, že výše zadlužení domácností bude v následujícím letech růst pouze </w:t>
      </w:r>
      <w:r w:rsidR="00551B01" w:rsidRPr="00B21E16">
        <w:rPr>
          <w:rFonts w:ascii="Times New Roman" w:hAnsi="Times New Roman" w:cs="Times New Roman"/>
          <w:sz w:val="24"/>
          <w:szCs w:val="24"/>
        </w:rPr>
        <w:t xml:space="preserve">mírně, tzv. o </w:t>
      </w:r>
      <w:r w:rsidR="00AE7883">
        <w:rPr>
          <w:rFonts w:ascii="Times New Roman" w:hAnsi="Times New Roman" w:cs="Times New Roman"/>
          <w:sz w:val="24"/>
          <w:szCs w:val="24"/>
        </w:rPr>
        <w:t xml:space="preserve">výši </w:t>
      </w:r>
      <w:r w:rsidR="00551B01" w:rsidRPr="00B21E16">
        <w:rPr>
          <w:rFonts w:ascii="Times New Roman" w:hAnsi="Times New Roman" w:cs="Times New Roman"/>
          <w:sz w:val="24"/>
          <w:szCs w:val="24"/>
        </w:rPr>
        <w:t>úrokových sazeb</w:t>
      </w:r>
      <w:r w:rsidR="00866C79">
        <w:rPr>
          <w:rFonts w:ascii="Times New Roman" w:hAnsi="Times New Roman" w:cs="Times New Roman"/>
          <w:sz w:val="24"/>
          <w:szCs w:val="24"/>
        </w:rPr>
        <w:t>.</w:t>
      </w:r>
      <w:r w:rsidR="00551B01" w:rsidRPr="00B21E16">
        <w:rPr>
          <w:rFonts w:ascii="Times New Roman" w:hAnsi="Times New Roman" w:cs="Times New Roman"/>
          <w:sz w:val="24"/>
          <w:szCs w:val="24"/>
        </w:rPr>
        <w:t xml:space="preserve"> Myslím si, že dluhy jako samotné moc přibývat nebudou i z důvodu zlepšující se platební morálky domácností.</w:t>
      </w:r>
    </w:p>
    <w:p w14:paraId="7EDAC5E9" w14:textId="0907C859" w:rsidR="00445527" w:rsidRDefault="003E34EA" w:rsidP="0044552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445527" w:rsidRPr="0044552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https://www.cnb.cz/cnb/STAT.ARADY_PKG.hlavni_ukazatele?p_iframe=0&amp;p_lang=CS</w:t>
        </w:r>
      </w:hyperlink>
    </w:p>
    <w:p w14:paraId="0A9DAF1D" w14:textId="56480764" w:rsidR="00445527" w:rsidRDefault="003E34EA" w:rsidP="0044552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445527" w:rsidRPr="0044552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https://www.cesivpravu.cz/zadluzeni-cechu</w:t>
        </w:r>
      </w:hyperlink>
    </w:p>
    <w:p w14:paraId="28ED3685" w14:textId="34D05714" w:rsidR="00933E20" w:rsidRDefault="003E34EA" w:rsidP="00445527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445527" w:rsidRPr="0044552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https://www.porovnej24.cz/clanky/vyvoj-zadluzenosti-ceskych-domacnosti</w:t>
        </w:r>
      </w:hyperlink>
    </w:p>
    <w:p w14:paraId="37A96C2A" w14:textId="77777777" w:rsidR="00866C79" w:rsidRPr="00445527" w:rsidRDefault="00866C79" w:rsidP="004455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6C79" w:rsidRPr="00445527" w:rsidSect="00BB20D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AE"/>
    <w:rsid w:val="00005423"/>
    <w:rsid w:val="00070403"/>
    <w:rsid w:val="00095AC4"/>
    <w:rsid w:val="00131228"/>
    <w:rsid w:val="001C017E"/>
    <w:rsid w:val="002003E8"/>
    <w:rsid w:val="0023363E"/>
    <w:rsid w:val="00297BD6"/>
    <w:rsid w:val="002B66FE"/>
    <w:rsid w:val="002E2D73"/>
    <w:rsid w:val="00311204"/>
    <w:rsid w:val="00351608"/>
    <w:rsid w:val="00391E03"/>
    <w:rsid w:val="003B5347"/>
    <w:rsid w:val="003E34EA"/>
    <w:rsid w:val="00402E5E"/>
    <w:rsid w:val="0041394D"/>
    <w:rsid w:val="00423E93"/>
    <w:rsid w:val="00445527"/>
    <w:rsid w:val="00482BFD"/>
    <w:rsid w:val="00490055"/>
    <w:rsid w:val="004B004E"/>
    <w:rsid w:val="004E58AD"/>
    <w:rsid w:val="00551B01"/>
    <w:rsid w:val="00590EDA"/>
    <w:rsid w:val="005B127A"/>
    <w:rsid w:val="005D3FF1"/>
    <w:rsid w:val="005E505B"/>
    <w:rsid w:val="006A7BB3"/>
    <w:rsid w:val="006C5EFA"/>
    <w:rsid w:val="006D06B2"/>
    <w:rsid w:val="00756BB7"/>
    <w:rsid w:val="0078035D"/>
    <w:rsid w:val="007B1F81"/>
    <w:rsid w:val="007C020D"/>
    <w:rsid w:val="00860AE4"/>
    <w:rsid w:val="008655AE"/>
    <w:rsid w:val="00866C79"/>
    <w:rsid w:val="00891AE6"/>
    <w:rsid w:val="008A1338"/>
    <w:rsid w:val="008B2BE7"/>
    <w:rsid w:val="00900657"/>
    <w:rsid w:val="009237F6"/>
    <w:rsid w:val="00933E20"/>
    <w:rsid w:val="009B7962"/>
    <w:rsid w:val="009E1D91"/>
    <w:rsid w:val="009E22BE"/>
    <w:rsid w:val="00A42D35"/>
    <w:rsid w:val="00A45165"/>
    <w:rsid w:val="00AA4E76"/>
    <w:rsid w:val="00AB0423"/>
    <w:rsid w:val="00AE4CC5"/>
    <w:rsid w:val="00AE7883"/>
    <w:rsid w:val="00B13DD4"/>
    <w:rsid w:val="00B21E16"/>
    <w:rsid w:val="00B612CD"/>
    <w:rsid w:val="00BB20DD"/>
    <w:rsid w:val="00C17619"/>
    <w:rsid w:val="00C200DB"/>
    <w:rsid w:val="00C5467A"/>
    <w:rsid w:val="00CD2923"/>
    <w:rsid w:val="00CE5D5F"/>
    <w:rsid w:val="00CE690E"/>
    <w:rsid w:val="00D8729D"/>
    <w:rsid w:val="00DD7CD5"/>
    <w:rsid w:val="00E3215A"/>
    <w:rsid w:val="00E749E8"/>
    <w:rsid w:val="00F3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C4A5"/>
  <w15:chartTrackingRefBased/>
  <w15:docId w15:val="{C341C6B8-C171-47EB-8ECA-8DAB82D2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9E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5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ovnej24.cz/clanky/vyvoj-zadluzenosti-ceskych-domacnosti?fbclid=IwAR3_oo_9ZpokhqY7zJkvZnESBrPwoBv_Qv5RSlis7An_Gc8QGPvtwBJde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sivpravu.cz/zadluzeni-cechu?fbclid=IwAR2UJwvg8U84uUVg_ZrnpB9sm6BMS1y4xv-zWc_LRTTqOdZdLZOWTs_xPP4" TargetMode="External"/><Relationship Id="rId5" Type="http://schemas.openxmlformats.org/officeDocument/2006/relationships/hyperlink" Target="https://www.cnb.cz/cnb/STAT.ARADY_PKG.hlavni_ukazatele?p_iframe=0&amp;p_lang=CS&amp;fbclid=IwAR1QRoV8uFNMPuFzLRHAqwMhSBzIgUC6R04lO5zAhRfY9zXj-gm9tyr8-o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DFF8-7B17-43DE-AF5F-4C82FF7D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Brejcha</dc:creator>
  <cp:keywords/>
  <dc:description/>
  <cp:lastModifiedBy>Eva Kotlánová</cp:lastModifiedBy>
  <cp:revision>2</cp:revision>
  <dcterms:created xsi:type="dcterms:W3CDTF">2022-04-26T08:26:00Z</dcterms:created>
  <dcterms:modified xsi:type="dcterms:W3CDTF">2022-04-26T08:26:00Z</dcterms:modified>
</cp:coreProperties>
</file>