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7EE93" w14:textId="69DE9C67" w:rsidR="00023179" w:rsidRPr="0058606B" w:rsidRDefault="00344505" w:rsidP="00586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06B">
        <w:rPr>
          <w:rFonts w:ascii="Times New Roman" w:hAnsi="Times New Roman" w:cs="Times New Roman"/>
          <w:b/>
          <w:sz w:val="24"/>
          <w:szCs w:val="24"/>
        </w:rPr>
        <w:t>Příklady</w:t>
      </w:r>
      <w:r w:rsidR="00D0295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E3C9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58606B">
        <w:rPr>
          <w:rFonts w:ascii="Times New Roman" w:hAnsi="Times New Roman" w:cs="Times New Roman"/>
          <w:b/>
          <w:sz w:val="24"/>
          <w:szCs w:val="24"/>
        </w:rPr>
        <w:t xml:space="preserve"> Časová</w:t>
      </w:r>
      <w:r w:rsidR="008E3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06B">
        <w:rPr>
          <w:rFonts w:ascii="Times New Roman" w:hAnsi="Times New Roman" w:cs="Times New Roman"/>
          <w:b/>
          <w:sz w:val="24"/>
          <w:szCs w:val="24"/>
        </w:rPr>
        <w:t>hodnota peněz</w:t>
      </w:r>
      <w:r w:rsidR="008473A6">
        <w:rPr>
          <w:rFonts w:ascii="Times New Roman" w:hAnsi="Times New Roman" w:cs="Times New Roman"/>
          <w:b/>
          <w:sz w:val="24"/>
          <w:szCs w:val="24"/>
        </w:rPr>
        <w:t>, nominální a reálná úroková sazba</w:t>
      </w:r>
    </w:p>
    <w:p w14:paraId="49686481" w14:textId="77777777" w:rsidR="00344505" w:rsidRPr="0058606B" w:rsidRDefault="00344505" w:rsidP="00586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4804E" w14:textId="77777777" w:rsidR="00344505" w:rsidRPr="0058606B" w:rsidRDefault="00344505" w:rsidP="005860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Vypočtět</w:t>
      </w:r>
      <w:r w:rsidR="000D7C0A" w:rsidRPr="0058606B">
        <w:rPr>
          <w:rFonts w:ascii="Times New Roman" w:hAnsi="Times New Roman" w:cs="Times New Roman"/>
          <w:sz w:val="24"/>
          <w:szCs w:val="24"/>
        </w:rPr>
        <w:t>e reálnou úrokovou sazbu, je-li:</w:t>
      </w:r>
    </w:p>
    <w:p w14:paraId="0D1B0934" w14:textId="77777777" w:rsidR="00344505" w:rsidRPr="0058606B" w:rsidRDefault="00344505" w:rsidP="008E3C99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nominální úroková sazba 3 % </w:t>
      </w:r>
      <w:proofErr w:type="spellStart"/>
      <w:r w:rsidR="007A6DAA"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="007A6DAA" w:rsidRPr="0058606B">
        <w:rPr>
          <w:rFonts w:ascii="Times New Roman" w:hAnsi="Times New Roman" w:cs="Times New Roman"/>
          <w:sz w:val="24"/>
          <w:szCs w:val="24"/>
        </w:rPr>
        <w:t xml:space="preserve">. </w:t>
      </w:r>
      <w:r w:rsidRPr="0058606B">
        <w:rPr>
          <w:rFonts w:ascii="Times New Roman" w:hAnsi="Times New Roman" w:cs="Times New Roman"/>
          <w:sz w:val="24"/>
          <w:szCs w:val="24"/>
        </w:rPr>
        <w:t>a míra inflace 2,5 %,</w:t>
      </w:r>
    </w:p>
    <w:p w14:paraId="613CD3B3" w14:textId="77777777" w:rsidR="00344505" w:rsidRPr="0058606B" w:rsidRDefault="00344505" w:rsidP="008E3C99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nominální úroková sazba je 2,5 % </w:t>
      </w:r>
      <w:proofErr w:type="spellStart"/>
      <w:r w:rsidR="007A6DAA"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="007A6DAA" w:rsidRPr="0058606B">
        <w:rPr>
          <w:rFonts w:ascii="Times New Roman" w:hAnsi="Times New Roman" w:cs="Times New Roman"/>
          <w:sz w:val="24"/>
          <w:szCs w:val="24"/>
        </w:rPr>
        <w:t xml:space="preserve">. </w:t>
      </w:r>
      <w:r w:rsidRPr="0058606B">
        <w:rPr>
          <w:rFonts w:ascii="Times New Roman" w:hAnsi="Times New Roman" w:cs="Times New Roman"/>
          <w:sz w:val="24"/>
          <w:szCs w:val="24"/>
        </w:rPr>
        <w:t>a míra inflace je taktéž 2,5 %</w:t>
      </w:r>
      <w:r w:rsidR="007A6DAA" w:rsidRPr="0058606B">
        <w:rPr>
          <w:rFonts w:ascii="Times New Roman" w:hAnsi="Times New Roman" w:cs="Times New Roman"/>
          <w:sz w:val="24"/>
          <w:szCs w:val="24"/>
        </w:rPr>
        <w:t>.</w:t>
      </w:r>
      <w:r w:rsidR="00514E9A">
        <w:rPr>
          <w:rFonts w:ascii="Times New Roman" w:hAnsi="Times New Roman" w:cs="Times New Roman"/>
          <w:sz w:val="24"/>
          <w:szCs w:val="24"/>
        </w:rPr>
        <w:t>,</w:t>
      </w:r>
    </w:p>
    <w:p w14:paraId="759262A0" w14:textId="77777777" w:rsidR="00344505" w:rsidRPr="0058606B" w:rsidRDefault="00344505" w:rsidP="008E3C99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nominální úroková sazba je 2,1 % </w:t>
      </w:r>
      <w:proofErr w:type="spellStart"/>
      <w:r w:rsidR="007A6DAA"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="007A6DAA" w:rsidRPr="0058606B">
        <w:rPr>
          <w:rFonts w:ascii="Times New Roman" w:hAnsi="Times New Roman" w:cs="Times New Roman"/>
          <w:sz w:val="24"/>
          <w:szCs w:val="24"/>
        </w:rPr>
        <w:t xml:space="preserve">. </w:t>
      </w:r>
      <w:r w:rsidRPr="0058606B">
        <w:rPr>
          <w:rFonts w:ascii="Times New Roman" w:hAnsi="Times New Roman" w:cs="Times New Roman"/>
          <w:sz w:val="24"/>
          <w:szCs w:val="24"/>
        </w:rPr>
        <w:t>a míra inflace je 2,5 %</w:t>
      </w:r>
      <w:r w:rsidR="00514E9A">
        <w:rPr>
          <w:rFonts w:ascii="Times New Roman" w:hAnsi="Times New Roman" w:cs="Times New Roman"/>
          <w:sz w:val="24"/>
          <w:szCs w:val="24"/>
        </w:rPr>
        <w:t>.</w:t>
      </w:r>
    </w:p>
    <w:p w14:paraId="38AC5B41" w14:textId="77777777" w:rsidR="005B4D2C" w:rsidRPr="0058606B" w:rsidRDefault="005B4D2C" w:rsidP="00E8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5A1CE" w14:textId="77777777" w:rsidR="00344505" w:rsidRPr="0058606B" w:rsidRDefault="00344505" w:rsidP="005860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Vypočtěte nominální úrokovou sazbu, je-li reálná úroková sazba 1 % a míra inflace je 2,2 %. </w:t>
      </w:r>
      <w:r w:rsidRPr="0058606B">
        <w:rPr>
          <w:rFonts w:ascii="Times New Roman" w:hAnsi="Times New Roman" w:cs="Times New Roman"/>
          <w:sz w:val="24"/>
          <w:szCs w:val="24"/>
        </w:rPr>
        <w:tab/>
      </w:r>
    </w:p>
    <w:p w14:paraId="7964AF5E" w14:textId="77777777" w:rsidR="005B4D2C" w:rsidRDefault="005B4D2C" w:rsidP="00E8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9665" w14:textId="77777777" w:rsidR="00344505" w:rsidRPr="0058606B" w:rsidRDefault="00344505" w:rsidP="005860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Jaká je výsledná úroková sazba, pokud </w:t>
      </w:r>
      <w:proofErr w:type="spellStart"/>
      <w:r w:rsidRPr="0058606B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8606B">
        <w:rPr>
          <w:rFonts w:ascii="Times New Roman" w:hAnsi="Times New Roman" w:cs="Times New Roman"/>
          <w:sz w:val="24"/>
          <w:szCs w:val="24"/>
        </w:rPr>
        <w:t xml:space="preserve"> s. klesla z 3,45 % o 61 b. p.?</w:t>
      </w:r>
    </w:p>
    <w:p w14:paraId="4E0D8F39" w14:textId="77777777" w:rsidR="005B4D2C" w:rsidRPr="0058606B" w:rsidRDefault="005B4D2C" w:rsidP="0058606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93C64BB" w14:textId="77777777" w:rsidR="00344505" w:rsidRPr="0058606B" w:rsidRDefault="00344505" w:rsidP="0058606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Vypočtěte reálnou úrokovou sazbu, jestliže úroková sazba na běžném účtu je 1,5 % </w:t>
      </w:r>
      <w:proofErr w:type="spellStart"/>
      <w:r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58606B">
        <w:rPr>
          <w:rFonts w:ascii="Times New Roman" w:hAnsi="Times New Roman" w:cs="Times New Roman"/>
          <w:sz w:val="24"/>
          <w:szCs w:val="24"/>
        </w:rPr>
        <w:t>. a změna indexu spotřebitelských cen 2,8 %.</w:t>
      </w:r>
    </w:p>
    <w:p w14:paraId="55A134C3" w14:textId="77777777" w:rsidR="005B4D2C" w:rsidRPr="0058606B" w:rsidRDefault="005B4D2C" w:rsidP="00586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FEB0A" w14:textId="2BD1710F" w:rsidR="005B4D2C" w:rsidRDefault="00C938B9" w:rsidP="00E84462">
      <w:pPr>
        <w:pStyle w:val="Odstavecseseznamem"/>
        <w:numPr>
          <w:ilvl w:val="0"/>
          <w:numId w:val="1"/>
        </w:numPr>
        <w:contextualSpacing/>
        <w:jc w:val="both"/>
      </w:pPr>
      <w:r w:rsidRPr="0058606B">
        <w:t xml:space="preserve">Jaká je efektivní roční úroková sazba, jestliže roční úroková sazba je 2 % </w:t>
      </w:r>
      <w:proofErr w:type="spellStart"/>
      <w:r w:rsidRPr="0058606B">
        <w:t>p.a</w:t>
      </w:r>
      <w:proofErr w:type="spellEnd"/>
      <w:r w:rsidRPr="0058606B">
        <w:t>. a úročení probíhá měsíčně?</w:t>
      </w:r>
    </w:p>
    <w:p w14:paraId="02C44698" w14:textId="77777777" w:rsidR="00E84462" w:rsidRDefault="00E84462" w:rsidP="00E84462">
      <w:pPr>
        <w:pStyle w:val="Odstavecseseznamem"/>
      </w:pPr>
    </w:p>
    <w:p w14:paraId="1CEB1D00" w14:textId="77777777" w:rsidR="00E84462" w:rsidRDefault="00E84462" w:rsidP="00E84462">
      <w:pPr>
        <w:pStyle w:val="Odstavecseseznamem"/>
        <w:ind w:left="720"/>
        <w:contextualSpacing/>
        <w:jc w:val="both"/>
      </w:pPr>
    </w:p>
    <w:p w14:paraId="4888B7A6" w14:textId="77777777" w:rsidR="00C938B9" w:rsidRPr="0058606B" w:rsidRDefault="00C938B9" w:rsidP="0058606B">
      <w:pPr>
        <w:pStyle w:val="Odstavecseseznamem"/>
        <w:numPr>
          <w:ilvl w:val="0"/>
          <w:numId w:val="1"/>
        </w:numPr>
        <w:jc w:val="both"/>
      </w:pPr>
      <w:r w:rsidRPr="0058606B">
        <w:t xml:space="preserve">Dnes uložíte na účet 10 000 Kč. Jak vysokou částku budete mít k dispozici za 10 let, je-li účet úročený 2 % </w:t>
      </w:r>
      <w:proofErr w:type="spellStart"/>
      <w:r w:rsidRPr="0058606B">
        <w:t>p.a</w:t>
      </w:r>
      <w:proofErr w:type="spellEnd"/>
      <w:r w:rsidRPr="0058606B">
        <w:t xml:space="preserve">.? </w:t>
      </w:r>
    </w:p>
    <w:p w14:paraId="2B60D81E" w14:textId="77777777" w:rsidR="005B4D2C" w:rsidRPr="0058606B" w:rsidRDefault="005B4D2C" w:rsidP="00E84462"/>
    <w:p w14:paraId="3D4FB96F" w14:textId="77777777" w:rsidR="00C938B9" w:rsidRPr="0058606B" w:rsidRDefault="00C938B9" w:rsidP="005860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Jak vysokou částku musíte nyní uložit, abyste za 3 roky měli k dispozici 50 000 Kč? Účet je úročený 3 % </w:t>
      </w:r>
      <w:proofErr w:type="spellStart"/>
      <w:r w:rsidR="007A6DAA"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="007A6DAA" w:rsidRPr="0058606B">
        <w:rPr>
          <w:rFonts w:ascii="Times New Roman" w:hAnsi="Times New Roman" w:cs="Times New Roman"/>
          <w:sz w:val="24"/>
          <w:szCs w:val="24"/>
        </w:rPr>
        <w:t>.</w:t>
      </w:r>
      <w:r w:rsidRPr="005860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CC20E" w14:textId="0FD7FE92" w:rsidR="00514E9A" w:rsidRDefault="00514E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2D6164" w14:textId="77777777" w:rsidR="00C938B9" w:rsidRPr="0058606B" w:rsidRDefault="00C938B9" w:rsidP="005860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Za 2 roky si chcete koupit auto za 500 000 Kč. Nyní jste schopni uložit 450 000 Kč. Jak vysoká musí být úroková sazba?</w:t>
      </w:r>
    </w:p>
    <w:p w14:paraId="37FDE5B0" w14:textId="77777777" w:rsidR="00CA43BD" w:rsidRDefault="00CA43BD" w:rsidP="0058606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07009C" w14:textId="77777777" w:rsidR="00C938B9" w:rsidRPr="0058606B" w:rsidRDefault="00C938B9" w:rsidP="005860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Máte možnost si vybrat jednu z následujících variant převzetí výhry v loterii:</w:t>
      </w:r>
    </w:p>
    <w:p w14:paraId="1FAF3B43" w14:textId="77777777" w:rsidR="00C938B9" w:rsidRPr="0058606B" w:rsidRDefault="00C938B9" w:rsidP="00586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a) 20 000 Kč hned</w:t>
      </w:r>
    </w:p>
    <w:p w14:paraId="208143F8" w14:textId="77777777" w:rsidR="00C938B9" w:rsidRPr="0058606B" w:rsidRDefault="00C938B9" w:rsidP="0058606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b) 30 000 Kč za 4 rok</w:t>
      </w:r>
      <w:r w:rsidR="00C87203">
        <w:rPr>
          <w:rFonts w:ascii="Times New Roman" w:hAnsi="Times New Roman" w:cs="Times New Roman"/>
          <w:sz w:val="24"/>
          <w:szCs w:val="24"/>
        </w:rPr>
        <w:t>y</w:t>
      </w:r>
    </w:p>
    <w:p w14:paraId="1A1957A3" w14:textId="77777777" w:rsidR="00C938B9" w:rsidRPr="0058606B" w:rsidRDefault="00C938B9" w:rsidP="0058606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c) 65 000 Kč za 10 let</w:t>
      </w:r>
    </w:p>
    <w:p w14:paraId="5943DA2F" w14:textId="77777777" w:rsidR="00C938B9" w:rsidRPr="0058606B" w:rsidRDefault="00C938B9" w:rsidP="0058606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Která z variant je pro vás nejvýhodnější, víte-li, že aktuální i očekávané úrokové sazby se pohybují okolo 4 %</w:t>
      </w:r>
      <w:r w:rsidR="00F94C25" w:rsidRPr="00586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25"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="00F94C25" w:rsidRPr="0058606B">
        <w:rPr>
          <w:rFonts w:ascii="Times New Roman" w:hAnsi="Times New Roman" w:cs="Times New Roman"/>
          <w:sz w:val="24"/>
          <w:szCs w:val="24"/>
        </w:rPr>
        <w:t>.</w:t>
      </w:r>
      <w:r w:rsidRPr="0058606B">
        <w:rPr>
          <w:rFonts w:ascii="Times New Roman" w:hAnsi="Times New Roman" w:cs="Times New Roman"/>
          <w:sz w:val="24"/>
          <w:szCs w:val="24"/>
        </w:rPr>
        <w:t>?</w:t>
      </w:r>
    </w:p>
    <w:p w14:paraId="233B7E76" w14:textId="77777777" w:rsidR="00C938B9" w:rsidRDefault="00C938B9" w:rsidP="00586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F2798" w14:textId="77777777" w:rsidR="00C87203" w:rsidRPr="0058606B" w:rsidRDefault="00C87203" w:rsidP="00586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7C4D0" w14:textId="27AB6967" w:rsidR="00C938B9" w:rsidRPr="00E84462" w:rsidRDefault="00C938B9" w:rsidP="00E844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Dnes si vložíte do banky 18 000 Kč na úrok 2,5 % </w:t>
      </w:r>
      <w:proofErr w:type="spellStart"/>
      <w:r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58606B">
        <w:rPr>
          <w:rFonts w:ascii="Times New Roman" w:hAnsi="Times New Roman" w:cs="Times New Roman"/>
          <w:sz w:val="24"/>
          <w:szCs w:val="24"/>
        </w:rPr>
        <w:t xml:space="preserve">. Úročení probíhá čtvrtletně. Kolik budete mít v bance za 8 let? A jaká je efektivní roční úroková míra? </w:t>
      </w:r>
    </w:p>
    <w:p w14:paraId="7F47B4D9" w14:textId="6386FF98" w:rsidR="00514E9A" w:rsidRDefault="00514E9A">
      <w:pPr>
        <w:rPr>
          <w:rFonts w:ascii="Times New Roman" w:hAnsi="Times New Roman" w:cs="Times New Roman"/>
          <w:sz w:val="24"/>
          <w:szCs w:val="24"/>
        </w:rPr>
      </w:pPr>
    </w:p>
    <w:p w14:paraId="7CF1F7B8" w14:textId="77777777" w:rsidR="00C938B9" w:rsidRPr="0058606B" w:rsidRDefault="00C938B9" w:rsidP="005860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Jaká je budoucí hodnota vkladu v banc</w:t>
      </w:r>
      <w:r w:rsidR="00F94C25" w:rsidRPr="0058606B">
        <w:rPr>
          <w:rFonts w:ascii="Times New Roman" w:hAnsi="Times New Roman" w:cs="Times New Roman"/>
          <w:sz w:val="24"/>
          <w:szCs w:val="24"/>
        </w:rPr>
        <w:t xml:space="preserve">e, jestliže je úročen 2,8 % </w:t>
      </w:r>
      <w:proofErr w:type="spellStart"/>
      <w:r w:rsidR="00F94C25"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58606B">
        <w:rPr>
          <w:rFonts w:ascii="Times New Roman" w:hAnsi="Times New Roman" w:cs="Times New Roman"/>
          <w:sz w:val="24"/>
          <w:szCs w:val="24"/>
        </w:rPr>
        <w:t>, přičemž úročení probíhá půlroční a vklad bude vyzvednut za 5 let? Vklad činí 6.000,- Kč.</w:t>
      </w:r>
    </w:p>
    <w:p w14:paraId="01731C76" w14:textId="77777777" w:rsidR="00C938B9" w:rsidRPr="0058606B" w:rsidRDefault="00C938B9" w:rsidP="0058606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178248" w14:textId="77777777" w:rsidR="00C938B9" w:rsidRPr="0058606B" w:rsidRDefault="00C938B9" w:rsidP="0058606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EDCC76" w14:textId="77777777" w:rsidR="00C938B9" w:rsidRPr="0058606B" w:rsidRDefault="00C938B9" w:rsidP="005860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Jakou úrokovou sazbou by musel být úročen běžný účet ve spořitelně (úroky se připisují pouze 1x za rok), aby se vyrovnal běžnému účtu v bance (úroková sazba 3</w:t>
      </w:r>
      <w:r w:rsidRPr="005860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606B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58606B">
        <w:rPr>
          <w:rFonts w:ascii="Times New Roman" w:hAnsi="Times New Roman" w:cs="Times New Roman"/>
          <w:sz w:val="24"/>
          <w:szCs w:val="24"/>
        </w:rPr>
        <w:t>., úroky jsou připisovány měsíčně)?</w:t>
      </w:r>
    </w:p>
    <w:p w14:paraId="37191EF6" w14:textId="77777777" w:rsidR="00C938B9" w:rsidRPr="0058606B" w:rsidRDefault="00C938B9" w:rsidP="0058606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C5A346" w14:textId="77777777" w:rsidR="00C938B9" w:rsidRPr="0058606B" w:rsidRDefault="00C938B9" w:rsidP="0058606B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E15A174" w14:textId="77777777" w:rsidR="00452FDD" w:rsidRPr="00C540F4" w:rsidRDefault="006E00DB" w:rsidP="00C540F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40F4">
        <w:rPr>
          <w:rFonts w:ascii="Times New Roman" w:hAnsi="Times New Roman" w:cs="Times New Roman"/>
          <w:sz w:val="24"/>
          <w:szCs w:val="24"/>
        </w:rPr>
        <w:lastRenderedPageBreak/>
        <w:t>Vypočtěte reálnou úrokovou sazbu, jestliže jste prodali zboží za 1000 Kč a peníze uložili na účet, kde jste na konci roku dostali 1035 Kč a cena tohoto zboží vzrostla na 1022 Kč.</w:t>
      </w:r>
    </w:p>
    <w:p w14:paraId="4C6ABE77" w14:textId="77777777" w:rsidR="00CA43BD" w:rsidRDefault="00CA43BD" w:rsidP="00E8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9C2B5" w14:textId="77777777" w:rsidR="00C540F4" w:rsidRDefault="00C540F4" w:rsidP="00C54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F6DAD" w14:textId="77777777" w:rsidR="00344505" w:rsidRPr="0058606B" w:rsidRDefault="00344505" w:rsidP="005860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Vypočtěte cenu zboží na konci roku, když na začátku roku byla jeho cena 550 Kč. Úrokové sazby na běžném účtu se pohybují kolem 1 % </w:t>
      </w:r>
      <w:proofErr w:type="spellStart"/>
      <w:r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58606B">
        <w:rPr>
          <w:rFonts w:ascii="Times New Roman" w:hAnsi="Times New Roman" w:cs="Times New Roman"/>
          <w:sz w:val="24"/>
          <w:szCs w:val="24"/>
        </w:rPr>
        <w:t>. a reálná úroková sazba je 1,5 %</w:t>
      </w:r>
      <w:r w:rsidR="00F94C25" w:rsidRPr="00586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25"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58606B">
        <w:rPr>
          <w:rFonts w:ascii="Times New Roman" w:hAnsi="Times New Roman" w:cs="Times New Roman"/>
          <w:sz w:val="24"/>
          <w:szCs w:val="24"/>
        </w:rPr>
        <w:t>.</w:t>
      </w:r>
    </w:p>
    <w:p w14:paraId="232F4A1C" w14:textId="77777777" w:rsidR="00514E9A" w:rsidRDefault="00514E9A" w:rsidP="00CA43BD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8C480B" w14:textId="77777777" w:rsidR="00344505" w:rsidRPr="0058606B" w:rsidRDefault="00344505" w:rsidP="00586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4982D" w14:textId="77777777" w:rsidR="00344505" w:rsidRPr="0058606B" w:rsidRDefault="00344505" w:rsidP="00085A8C">
      <w:pPr>
        <w:pStyle w:val="Odstavecseseznamem"/>
        <w:numPr>
          <w:ilvl w:val="0"/>
          <w:numId w:val="1"/>
        </w:numPr>
        <w:jc w:val="both"/>
      </w:pPr>
      <w:r w:rsidRPr="0058606B">
        <w:t xml:space="preserve">Chceme za 25 let disponovat s reálnou částkou ve výši 550 000 </w:t>
      </w:r>
      <w:r w:rsidR="0046360E" w:rsidRPr="0058606B">
        <w:t>Kč. Nominální úroková sazba je 2,1 %</w:t>
      </w:r>
      <w:r w:rsidR="00F94C25" w:rsidRPr="0058606B">
        <w:t xml:space="preserve"> </w:t>
      </w:r>
      <w:proofErr w:type="spellStart"/>
      <w:r w:rsidR="00F94C25" w:rsidRPr="0058606B">
        <w:t>p.a</w:t>
      </w:r>
      <w:proofErr w:type="spellEnd"/>
      <w:r w:rsidR="00F94C25" w:rsidRPr="0058606B">
        <w:t>.</w:t>
      </w:r>
      <w:r w:rsidR="0046360E" w:rsidRPr="0058606B">
        <w:t xml:space="preserve"> a míra inflace je 2,8</w:t>
      </w:r>
      <w:r w:rsidRPr="0058606B">
        <w:t xml:space="preserve"> %. Jakou částku musíte uložit dnes?</w:t>
      </w:r>
    </w:p>
    <w:p w14:paraId="313EC972" w14:textId="77777777" w:rsidR="00514E9A" w:rsidRDefault="00514E9A" w:rsidP="00666680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5F7F4E" w14:textId="77777777" w:rsidR="00867BDF" w:rsidRPr="0058606B" w:rsidRDefault="00867BDF" w:rsidP="00586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CA98F" w14:textId="77777777" w:rsidR="0046360E" w:rsidRPr="0058606B" w:rsidRDefault="0046360E" w:rsidP="0058606B">
      <w:pPr>
        <w:pStyle w:val="Odstavecseseznamem"/>
        <w:numPr>
          <w:ilvl w:val="0"/>
          <w:numId w:val="1"/>
        </w:numPr>
        <w:contextualSpacing/>
        <w:jc w:val="both"/>
      </w:pPr>
      <w:r w:rsidRPr="0058606B">
        <w:t xml:space="preserve">Chcete mít za rok k dispozici 60 000 Kč. Kolik korun musíte jednorázově uložit, je-li úroková sazba 5 % </w:t>
      </w:r>
      <w:proofErr w:type="spellStart"/>
      <w:r w:rsidR="00F94C25" w:rsidRPr="0058606B">
        <w:t>p.a</w:t>
      </w:r>
      <w:proofErr w:type="spellEnd"/>
      <w:r w:rsidR="00F94C25" w:rsidRPr="0058606B">
        <w:t xml:space="preserve">. </w:t>
      </w:r>
      <w:r w:rsidRPr="0058606B">
        <w:t>a vklad se úročí</w:t>
      </w:r>
    </w:p>
    <w:p w14:paraId="1D61ABD1" w14:textId="77777777" w:rsidR="0046360E" w:rsidRPr="0058606B" w:rsidRDefault="0046360E" w:rsidP="00514E9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pololetně</w:t>
      </w:r>
    </w:p>
    <w:p w14:paraId="470934BC" w14:textId="77777777" w:rsidR="0046360E" w:rsidRPr="0058606B" w:rsidRDefault="0046360E" w:rsidP="00514E9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měsíčně</w:t>
      </w:r>
    </w:p>
    <w:p w14:paraId="4738F8E6" w14:textId="77777777" w:rsidR="0046360E" w:rsidRPr="0058606B" w:rsidRDefault="0046360E" w:rsidP="0058606B">
      <w:pPr>
        <w:spacing w:after="0"/>
        <w:ind w:left="723"/>
        <w:jc w:val="both"/>
        <w:rPr>
          <w:rFonts w:ascii="Times New Roman" w:hAnsi="Times New Roman" w:cs="Times New Roman"/>
          <w:sz w:val="24"/>
          <w:szCs w:val="24"/>
        </w:rPr>
      </w:pPr>
    </w:p>
    <w:p w14:paraId="63AB05B5" w14:textId="77777777" w:rsidR="0046360E" w:rsidRPr="0058606B" w:rsidRDefault="0046360E" w:rsidP="0058606B">
      <w:pPr>
        <w:pStyle w:val="Odstavecseseznamem"/>
        <w:numPr>
          <w:ilvl w:val="0"/>
          <w:numId w:val="1"/>
        </w:numPr>
        <w:contextualSpacing/>
        <w:jc w:val="both"/>
      </w:pPr>
      <w:r w:rsidRPr="0058606B">
        <w:t>Jakou reálnou hodnotu bude mít za 3 roky vklad ve výši</w:t>
      </w:r>
      <w:r w:rsidR="00514E9A">
        <w:t xml:space="preserve"> 8 000 Kč při úrokové sazbě 2,5 </w:t>
      </w:r>
      <w:r w:rsidRPr="0058606B">
        <w:t xml:space="preserve">% </w:t>
      </w:r>
      <w:proofErr w:type="spellStart"/>
      <w:r w:rsidRPr="0058606B">
        <w:t>p.a</w:t>
      </w:r>
      <w:proofErr w:type="spellEnd"/>
      <w:r w:rsidRPr="0058606B">
        <w:t>.</w:t>
      </w:r>
      <w:r w:rsidR="000D7C0A" w:rsidRPr="0058606B">
        <w:t xml:space="preserve"> a inflaci 2,2</w:t>
      </w:r>
      <w:r w:rsidR="00F94C25" w:rsidRPr="0058606B">
        <w:t xml:space="preserve"> %</w:t>
      </w:r>
      <w:r w:rsidRPr="0058606B">
        <w:t>?</w:t>
      </w:r>
    </w:p>
    <w:p w14:paraId="27D04CCC" w14:textId="77777777" w:rsidR="0046360E" w:rsidRPr="0058606B" w:rsidRDefault="0046360E" w:rsidP="00586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C16AC" w14:textId="77777777" w:rsidR="000D7C0A" w:rsidRPr="0058606B" w:rsidRDefault="000D7C0A" w:rsidP="0058606B">
      <w:pPr>
        <w:pStyle w:val="Odstavecseseznamem"/>
        <w:numPr>
          <w:ilvl w:val="0"/>
          <w:numId w:val="1"/>
        </w:numPr>
        <w:tabs>
          <w:tab w:val="left" w:pos="1985"/>
          <w:tab w:val="right" w:pos="9072"/>
        </w:tabs>
        <w:jc w:val="both"/>
      </w:pPr>
      <w:r w:rsidRPr="0058606B">
        <w:t xml:space="preserve">Jakou částku musíte dnes uložit, abyste za 20 let mohli reálně disponovat se 100 000 Kč? Úroková sazba, kterou budou vaše prostředky ročně úročeny, je 3,5 % </w:t>
      </w:r>
      <w:proofErr w:type="spellStart"/>
      <w:r w:rsidRPr="0058606B">
        <w:t>p.a</w:t>
      </w:r>
      <w:proofErr w:type="spellEnd"/>
      <w:r w:rsidRPr="0058606B">
        <w:t>. a míra inflace 2 %.</w:t>
      </w:r>
    </w:p>
    <w:p w14:paraId="138228E1" w14:textId="77777777" w:rsidR="00085A8C" w:rsidRDefault="00085A8C" w:rsidP="00586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6F4B7" w14:textId="77777777" w:rsidR="00085A8C" w:rsidRPr="0058606B" w:rsidRDefault="00085A8C" w:rsidP="00586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A7642" w14:textId="07CB0CC0" w:rsidR="007350E7" w:rsidRPr="00D02958" w:rsidRDefault="007350E7" w:rsidP="00D02958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7350E7" w:rsidRPr="00D0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226"/>
    <w:multiLevelType w:val="hybridMultilevel"/>
    <w:tmpl w:val="C9B84F46"/>
    <w:lvl w:ilvl="0" w:tplc="D242C5BE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BC9096FC">
      <w:start w:val="1"/>
      <w:numFmt w:val="lowerLetter"/>
      <w:lvlText w:val="%2)"/>
      <w:lvlJc w:val="left"/>
      <w:pPr>
        <w:tabs>
          <w:tab w:val="num" w:pos="1428"/>
        </w:tabs>
        <w:ind w:left="1428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085E2377"/>
    <w:multiLevelType w:val="singleLevel"/>
    <w:tmpl w:val="4C3898B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94E32D7"/>
    <w:multiLevelType w:val="hybridMultilevel"/>
    <w:tmpl w:val="5E462CC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B1525B"/>
    <w:multiLevelType w:val="hybridMultilevel"/>
    <w:tmpl w:val="556C63B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F223C8"/>
    <w:multiLevelType w:val="hybridMultilevel"/>
    <w:tmpl w:val="8182F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F596E"/>
    <w:multiLevelType w:val="hybridMultilevel"/>
    <w:tmpl w:val="2EA02296"/>
    <w:lvl w:ilvl="0" w:tplc="33F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F760D"/>
    <w:multiLevelType w:val="hybridMultilevel"/>
    <w:tmpl w:val="F6CA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11EA9"/>
    <w:multiLevelType w:val="hybridMultilevel"/>
    <w:tmpl w:val="07602F7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FC3C4998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183EF8"/>
    <w:multiLevelType w:val="multilevel"/>
    <w:tmpl w:val="7C80D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129C9"/>
    <w:multiLevelType w:val="hybridMultilevel"/>
    <w:tmpl w:val="7264E11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84543B"/>
    <w:multiLevelType w:val="hybridMultilevel"/>
    <w:tmpl w:val="6AAE07C0"/>
    <w:lvl w:ilvl="0" w:tplc="5AB64CD2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D4951A7"/>
    <w:multiLevelType w:val="hybridMultilevel"/>
    <w:tmpl w:val="0CFEE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1523E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7712B"/>
    <w:multiLevelType w:val="hybridMultilevel"/>
    <w:tmpl w:val="0F7EDC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F55BBA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16B5E"/>
    <w:multiLevelType w:val="hybridMultilevel"/>
    <w:tmpl w:val="6D826E40"/>
    <w:lvl w:ilvl="0" w:tplc="33F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214A5"/>
    <w:multiLevelType w:val="hybridMultilevel"/>
    <w:tmpl w:val="2EA02296"/>
    <w:lvl w:ilvl="0" w:tplc="33F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075C28"/>
    <w:multiLevelType w:val="hybridMultilevel"/>
    <w:tmpl w:val="2EA02296"/>
    <w:lvl w:ilvl="0" w:tplc="33F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FE6A4A"/>
    <w:multiLevelType w:val="hybridMultilevel"/>
    <w:tmpl w:val="5922CD3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E0439"/>
    <w:multiLevelType w:val="hybridMultilevel"/>
    <w:tmpl w:val="6ED2DB40"/>
    <w:lvl w:ilvl="0" w:tplc="D6F40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0D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A0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2E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C6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E2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E9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22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2D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B813341"/>
    <w:multiLevelType w:val="singleLevel"/>
    <w:tmpl w:val="BC8CDE5E"/>
    <w:lvl w:ilvl="0">
      <w:start w:val="19"/>
      <w:numFmt w:val="decimal"/>
      <w:lvlText w:val="Příklad %1)"/>
      <w:lvlJc w:val="left"/>
      <w:pPr>
        <w:tabs>
          <w:tab w:val="num" w:pos="108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21" w15:restartNumberingAfterBreak="0">
    <w:nsid w:val="635D27C7"/>
    <w:multiLevelType w:val="hybridMultilevel"/>
    <w:tmpl w:val="4F141560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0F3CE4"/>
    <w:multiLevelType w:val="hybridMultilevel"/>
    <w:tmpl w:val="2EA02296"/>
    <w:lvl w:ilvl="0" w:tplc="33F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8F49D9"/>
    <w:multiLevelType w:val="hybridMultilevel"/>
    <w:tmpl w:val="2EA02296"/>
    <w:lvl w:ilvl="0" w:tplc="33F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7E0864"/>
    <w:multiLevelType w:val="singleLevel"/>
    <w:tmpl w:val="E07A693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5" w15:restartNumberingAfterBreak="0">
    <w:nsid w:val="7BDA4085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E415D2"/>
    <w:multiLevelType w:val="hybridMultilevel"/>
    <w:tmpl w:val="E9FE3598"/>
    <w:lvl w:ilvl="0" w:tplc="5A6A1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52741"/>
    <w:multiLevelType w:val="hybridMultilevel"/>
    <w:tmpl w:val="D21C0066"/>
    <w:lvl w:ilvl="0" w:tplc="C1BA7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1"/>
  </w:num>
  <w:num w:numId="6">
    <w:abstractNumId w:val="18"/>
  </w:num>
  <w:num w:numId="7">
    <w:abstractNumId w:val="10"/>
  </w:num>
  <w:num w:numId="8">
    <w:abstractNumId w:val="0"/>
  </w:num>
  <w:num w:numId="9">
    <w:abstractNumId w:val="13"/>
  </w:num>
  <w:num w:numId="10">
    <w:abstractNumId w:val="25"/>
  </w:num>
  <w:num w:numId="11">
    <w:abstractNumId w:val="8"/>
  </w:num>
  <w:num w:numId="12">
    <w:abstractNumId w:val="7"/>
  </w:num>
  <w:num w:numId="13">
    <w:abstractNumId w:val="2"/>
  </w:num>
  <w:num w:numId="14">
    <w:abstractNumId w:val="3"/>
  </w:num>
  <w:num w:numId="15">
    <w:abstractNumId w:val="19"/>
  </w:num>
  <w:num w:numId="16">
    <w:abstractNumId w:val="21"/>
  </w:num>
  <w:num w:numId="17">
    <w:abstractNumId w:val="24"/>
  </w:num>
  <w:num w:numId="18">
    <w:abstractNumId w:val="20"/>
  </w:num>
  <w:num w:numId="19">
    <w:abstractNumId w:val="1"/>
  </w:num>
  <w:num w:numId="20">
    <w:abstractNumId w:val="27"/>
  </w:num>
  <w:num w:numId="21">
    <w:abstractNumId w:val="9"/>
  </w:num>
  <w:num w:numId="22">
    <w:abstractNumId w:val="6"/>
  </w:num>
  <w:num w:numId="23">
    <w:abstractNumId w:val="16"/>
  </w:num>
  <w:num w:numId="24">
    <w:abstractNumId w:val="23"/>
  </w:num>
  <w:num w:numId="25">
    <w:abstractNumId w:val="15"/>
  </w:num>
  <w:num w:numId="26">
    <w:abstractNumId w:val="22"/>
  </w:num>
  <w:num w:numId="27">
    <w:abstractNumId w:val="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tTA2M7A0MDQ2MzJQ0lEKTi0uzszPAykwqQUAE1tQ/CwAAAA="/>
  </w:docVars>
  <w:rsids>
    <w:rsidRoot w:val="00344505"/>
    <w:rsid w:val="00023179"/>
    <w:rsid w:val="00054EA3"/>
    <w:rsid w:val="000734FB"/>
    <w:rsid w:val="00085A8C"/>
    <w:rsid w:val="00090E4C"/>
    <w:rsid w:val="000A083D"/>
    <w:rsid w:val="000B1871"/>
    <w:rsid w:val="000D7C0A"/>
    <w:rsid w:val="00131E3E"/>
    <w:rsid w:val="00235BB1"/>
    <w:rsid w:val="002812D4"/>
    <w:rsid w:val="00285FDC"/>
    <w:rsid w:val="002B3C17"/>
    <w:rsid w:val="002D7C09"/>
    <w:rsid w:val="00344505"/>
    <w:rsid w:val="00385606"/>
    <w:rsid w:val="00441F8A"/>
    <w:rsid w:val="00452FDD"/>
    <w:rsid w:val="0046360E"/>
    <w:rsid w:val="00493803"/>
    <w:rsid w:val="005101B6"/>
    <w:rsid w:val="00511866"/>
    <w:rsid w:val="00514E9A"/>
    <w:rsid w:val="00525C02"/>
    <w:rsid w:val="005617FB"/>
    <w:rsid w:val="0058606B"/>
    <w:rsid w:val="005B4D2C"/>
    <w:rsid w:val="005C0461"/>
    <w:rsid w:val="005D2929"/>
    <w:rsid w:val="005E36A2"/>
    <w:rsid w:val="006015BF"/>
    <w:rsid w:val="0062586D"/>
    <w:rsid w:val="00666680"/>
    <w:rsid w:val="006C111B"/>
    <w:rsid w:val="006E00DB"/>
    <w:rsid w:val="007350E7"/>
    <w:rsid w:val="00740EF6"/>
    <w:rsid w:val="0075151E"/>
    <w:rsid w:val="007A6DAA"/>
    <w:rsid w:val="008473A6"/>
    <w:rsid w:val="00867BDF"/>
    <w:rsid w:val="008A5164"/>
    <w:rsid w:val="008E2EDE"/>
    <w:rsid w:val="008E3C99"/>
    <w:rsid w:val="00955059"/>
    <w:rsid w:val="00967CE9"/>
    <w:rsid w:val="009727B3"/>
    <w:rsid w:val="00992A27"/>
    <w:rsid w:val="00A004DD"/>
    <w:rsid w:val="00B912B2"/>
    <w:rsid w:val="00BE7A92"/>
    <w:rsid w:val="00C029BC"/>
    <w:rsid w:val="00C221DF"/>
    <w:rsid w:val="00C226CA"/>
    <w:rsid w:val="00C540F4"/>
    <w:rsid w:val="00C87203"/>
    <w:rsid w:val="00C938B9"/>
    <w:rsid w:val="00CA43BD"/>
    <w:rsid w:val="00CA5246"/>
    <w:rsid w:val="00CF3CE3"/>
    <w:rsid w:val="00D02958"/>
    <w:rsid w:val="00DA67B0"/>
    <w:rsid w:val="00E34D12"/>
    <w:rsid w:val="00E61069"/>
    <w:rsid w:val="00E84462"/>
    <w:rsid w:val="00EF702C"/>
    <w:rsid w:val="00F20275"/>
    <w:rsid w:val="00F9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10C2"/>
  <w15:chartTrackingRefBased/>
  <w15:docId w15:val="{F9C22EB9-A40E-4836-A28A-30895A65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385606"/>
    <w:pPr>
      <w:spacing w:before="120" w:after="0" w:line="360" w:lineRule="auto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4450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B3C1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3C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A43BD"/>
    <w:rPr>
      <w:color w:val="808080"/>
    </w:rPr>
  </w:style>
  <w:style w:type="character" w:customStyle="1" w:styleId="Nadpis6Char">
    <w:name w:val="Nadpis 6 Char"/>
    <w:basedOn w:val="Standardnpsmoodstavce"/>
    <w:link w:val="Nadpis6"/>
    <w:rsid w:val="0038560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67C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67C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7CE9"/>
  </w:style>
  <w:style w:type="character" w:customStyle="1" w:styleId="normaltextrun">
    <w:name w:val="normaltextrun"/>
    <w:basedOn w:val="Standardnpsmoodstavce"/>
    <w:rsid w:val="00867BDF"/>
  </w:style>
  <w:style w:type="character" w:customStyle="1" w:styleId="spellingerror">
    <w:name w:val="spellingerror"/>
    <w:basedOn w:val="Standardnpsmoodstavce"/>
    <w:rsid w:val="00867BDF"/>
  </w:style>
  <w:style w:type="character" w:customStyle="1" w:styleId="eop">
    <w:name w:val="eop"/>
    <w:basedOn w:val="Standardnpsmoodstavce"/>
    <w:rsid w:val="00867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1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C48D5A7-2CB0-494A-8E5A-2826FBBC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</dc:creator>
  <cp:keywords/>
  <dc:description/>
  <cp:lastModifiedBy>Zuzana Szkorupová</cp:lastModifiedBy>
  <cp:revision>2</cp:revision>
  <dcterms:created xsi:type="dcterms:W3CDTF">2022-02-27T16:52:00Z</dcterms:created>
  <dcterms:modified xsi:type="dcterms:W3CDTF">2022-02-27T16:52:00Z</dcterms:modified>
</cp:coreProperties>
</file>