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3CF" w:rsidRPr="00AA14A8" w:rsidRDefault="00AA73CF" w:rsidP="00980FB3">
      <w:pPr>
        <w:ind w:firstLine="0"/>
        <w:rPr>
          <w:rFonts w:cs="Times New Roman"/>
          <w:b/>
          <w:lang w:val="cs-CZ"/>
        </w:rPr>
      </w:pPr>
      <w:r w:rsidRPr="00AA14A8">
        <w:rPr>
          <w:rFonts w:cs="Times New Roman"/>
          <w:b/>
          <w:lang w:val="cs-CZ"/>
        </w:rPr>
        <w:t>Jméno</w:t>
      </w:r>
      <w:r w:rsidR="00980FB3" w:rsidRPr="00AA14A8">
        <w:rPr>
          <w:rFonts w:cs="Times New Roman"/>
          <w:b/>
          <w:lang w:val="cs-CZ"/>
        </w:rPr>
        <w:t xml:space="preserve"> a příjmení:</w:t>
      </w:r>
    </w:p>
    <w:p w:rsidR="00AA73CF" w:rsidRPr="00980FB3" w:rsidRDefault="00AA73CF" w:rsidP="00980FB3">
      <w:pPr>
        <w:ind w:firstLine="0"/>
        <w:rPr>
          <w:b/>
          <w:lang w:val="cs-CZ"/>
        </w:rPr>
      </w:pPr>
      <w:r w:rsidRPr="00980FB3">
        <w:rPr>
          <w:b/>
          <w:lang w:val="cs-CZ"/>
        </w:rPr>
        <w:t>Pokyny k úkolu:</w:t>
      </w:r>
    </w:p>
    <w:p w:rsidR="00AA73CF" w:rsidRDefault="00AA73CF" w:rsidP="00980FB3">
      <w:pPr>
        <w:pStyle w:val="Odstavecseseznamem"/>
        <w:numPr>
          <w:ilvl w:val="0"/>
          <w:numId w:val="4"/>
        </w:numPr>
        <w:spacing w:line="240" w:lineRule="auto"/>
        <w:ind w:left="709" w:hanging="425"/>
        <w:rPr>
          <w:lang w:val="cs-CZ"/>
        </w:rPr>
      </w:pPr>
      <w:r>
        <w:rPr>
          <w:lang w:val="cs-CZ"/>
        </w:rPr>
        <w:t xml:space="preserve">Pro ověření samostatného vypracování příkladů si prosím tento dokument vytiskněte, či přepište a </w:t>
      </w:r>
      <w:r w:rsidR="005D2C2C">
        <w:rPr>
          <w:lang w:val="cs-CZ"/>
        </w:rPr>
        <w:t>vyplňte ručně</w:t>
      </w:r>
      <w:r w:rsidR="00F40EE1">
        <w:rPr>
          <w:lang w:val="cs-CZ"/>
        </w:rPr>
        <w:t>.</w:t>
      </w:r>
      <w:r>
        <w:rPr>
          <w:lang w:val="cs-CZ"/>
        </w:rPr>
        <w:t xml:space="preserve"> </w:t>
      </w:r>
    </w:p>
    <w:p w:rsidR="00D17A77" w:rsidRDefault="00D17A77" w:rsidP="00980FB3">
      <w:pPr>
        <w:pStyle w:val="Odstavecseseznamem"/>
        <w:numPr>
          <w:ilvl w:val="0"/>
          <w:numId w:val="4"/>
        </w:numPr>
        <w:spacing w:line="240" w:lineRule="auto"/>
        <w:ind w:left="709" w:hanging="425"/>
        <w:rPr>
          <w:lang w:val="cs-CZ"/>
        </w:rPr>
      </w:pPr>
      <w:r>
        <w:rPr>
          <w:lang w:val="cs-CZ"/>
        </w:rPr>
        <w:t>Na příkladech pracujte samostatně, ať si je co nejlépe procvičíte k závěrečné zkoušce</w:t>
      </w:r>
      <w:r w:rsidR="00007FCA">
        <w:rPr>
          <w:lang w:val="cs-CZ"/>
        </w:rPr>
        <w:t>.</w:t>
      </w:r>
    </w:p>
    <w:p w:rsidR="00D17A77" w:rsidRDefault="00D17A77" w:rsidP="00980FB3">
      <w:pPr>
        <w:pStyle w:val="Odstavecseseznamem"/>
        <w:numPr>
          <w:ilvl w:val="0"/>
          <w:numId w:val="4"/>
        </w:numPr>
        <w:spacing w:line="240" w:lineRule="auto"/>
        <w:ind w:left="709" w:hanging="425"/>
        <w:rPr>
          <w:lang w:val="cs-CZ"/>
        </w:rPr>
      </w:pPr>
      <w:r>
        <w:rPr>
          <w:lang w:val="cs-CZ"/>
        </w:rPr>
        <w:t xml:space="preserve">Za </w:t>
      </w:r>
      <w:r w:rsidRPr="008914F4">
        <w:rPr>
          <w:b/>
          <w:lang w:val="cs-CZ"/>
        </w:rPr>
        <w:t>správné</w:t>
      </w:r>
      <w:r>
        <w:rPr>
          <w:lang w:val="cs-CZ"/>
        </w:rPr>
        <w:t xml:space="preserve"> vypočítání příkladů a </w:t>
      </w:r>
      <w:r w:rsidRPr="008914F4">
        <w:rPr>
          <w:b/>
          <w:lang w:val="cs-CZ"/>
        </w:rPr>
        <w:t>zodpovězení otázek</w:t>
      </w:r>
      <w:r>
        <w:rPr>
          <w:lang w:val="cs-CZ"/>
        </w:rPr>
        <w:t xml:space="preserve"> je možné získat </w:t>
      </w:r>
      <w:r w:rsidR="005D2C2C" w:rsidRPr="008914F4">
        <w:rPr>
          <w:b/>
          <w:lang w:val="cs-CZ"/>
        </w:rPr>
        <w:t>3</w:t>
      </w:r>
      <w:r w:rsidRPr="008914F4">
        <w:rPr>
          <w:b/>
          <w:lang w:val="cs-CZ"/>
        </w:rPr>
        <w:t xml:space="preserve"> bod</w:t>
      </w:r>
      <w:r w:rsidR="005D2C2C" w:rsidRPr="008914F4">
        <w:rPr>
          <w:b/>
          <w:lang w:val="cs-CZ"/>
        </w:rPr>
        <w:t>y</w:t>
      </w:r>
      <w:r w:rsidR="008914F4">
        <w:rPr>
          <w:lang w:val="cs-CZ"/>
        </w:rPr>
        <w:t>.</w:t>
      </w:r>
    </w:p>
    <w:p w:rsidR="00D17A77" w:rsidRDefault="00D17A77" w:rsidP="00980FB3">
      <w:pPr>
        <w:pStyle w:val="Odstavecseseznamem"/>
        <w:numPr>
          <w:ilvl w:val="0"/>
          <w:numId w:val="4"/>
        </w:numPr>
        <w:spacing w:line="240" w:lineRule="auto"/>
        <w:ind w:left="709" w:hanging="425"/>
        <w:rPr>
          <w:lang w:val="cs-CZ"/>
        </w:rPr>
      </w:pPr>
      <w:r>
        <w:rPr>
          <w:lang w:val="cs-CZ"/>
        </w:rPr>
        <w:t xml:space="preserve">Na vypracování máte vzhledem k robustnosti příkladů 14 dní, tedy </w:t>
      </w:r>
      <w:r w:rsidRPr="008914F4">
        <w:rPr>
          <w:b/>
          <w:lang w:val="cs-CZ"/>
        </w:rPr>
        <w:t xml:space="preserve">do </w:t>
      </w:r>
      <w:r w:rsidR="005D2C2C" w:rsidRPr="008914F4">
        <w:rPr>
          <w:b/>
          <w:lang w:val="cs-CZ"/>
        </w:rPr>
        <w:t>5</w:t>
      </w:r>
      <w:r w:rsidRPr="008914F4">
        <w:rPr>
          <w:b/>
          <w:lang w:val="cs-CZ"/>
        </w:rPr>
        <w:t xml:space="preserve">. </w:t>
      </w:r>
      <w:r w:rsidR="00B0572F">
        <w:rPr>
          <w:b/>
          <w:lang w:val="cs-CZ"/>
        </w:rPr>
        <w:t>4</w:t>
      </w:r>
      <w:r w:rsidRPr="008914F4">
        <w:rPr>
          <w:b/>
          <w:lang w:val="cs-CZ"/>
        </w:rPr>
        <w:t>. 202</w:t>
      </w:r>
      <w:r w:rsidR="005D2C2C" w:rsidRPr="008914F4">
        <w:rPr>
          <w:b/>
          <w:lang w:val="cs-CZ"/>
        </w:rPr>
        <w:t>2</w:t>
      </w:r>
      <w:r w:rsidR="00007FCA">
        <w:rPr>
          <w:lang w:val="cs-CZ"/>
        </w:rPr>
        <w:t>.</w:t>
      </w:r>
      <w:bookmarkStart w:id="0" w:name="_GoBack"/>
      <w:bookmarkEnd w:id="0"/>
    </w:p>
    <w:p w:rsidR="00D17A77" w:rsidRDefault="00D17A77" w:rsidP="009072F7">
      <w:pPr>
        <w:pStyle w:val="Odstavecseseznamem"/>
        <w:numPr>
          <w:ilvl w:val="0"/>
          <w:numId w:val="4"/>
        </w:numPr>
        <w:pBdr>
          <w:bottom w:val="single" w:sz="4" w:space="1" w:color="auto"/>
        </w:pBdr>
        <w:spacing w:line="240" w:lineRule="auto"/>
        <w:ind w:left="709" w:hanging="425"/>
        <w:rPr>
          <w:lang w:val="cs-CZ"/>
        </w:rPr>
      </w:pPr>
      <w:r>
        <w:rPr>
          <w:lang w:val="cs-CZ"/>
        </w:rPr>
        <w:t xml:space="preserve">Svá vypracování následně oskenujte, nebo ofoťte a vložte do IS – </w:t>
      </w:r>
      <w:proofErr w:type="spellStart"/>
      <w:r>
        <w:rPr>
          <w:lang w:val="cs-CZ"/>
        </w:rPr>
        <w:t>odevzdávárny</w:t>
      </w:r>
      <w:proofErr w:type="spellEnd"/>
      <w:r>
        <w:rPr>
          <w:lang w:val="cs-CZ"/>
        </w:rPr>
        <w:t xml:space="preserve"> – úkoly ze seminářů –</w:t>
      </w:r>
      <w:r w:rsidR="00B0572F">
        <w:rPr>
          <w:lang w:val="cs-CZ"/>
        </w:rPr>
        <w:t xml:space="preserve"> </w:t>
      </w:r>
      <w:proofErr w:type="spellStart"/>
      <w:r w:rsidR="00B0572F">
        <w:rPr>
          <w:lang w:val="cs-CZ"/>
        </w:rPr>
        <w:t>Dú</w:t>
      </w:r>
      <w:proofErr w:type="spellEnd"/>
      <w:r w:rsidR="00B0572F">
        <w:rPr>
          <w:lang w:val="cs-CZ"/>
        </w:rPr>
        <w:t xml:space="preserve"> č. 1</w:t>
      </w:r>
      <w:r>
        <w:rPr>
          <w:lang w:val="cs-CZ"/>
        </w:rPr>
        <w:t>_Územní a tržní analýza</w:t>
      </w:r>
      <w:r w:rsidR="00007FCA">
        <w:rPr>
          <w:lang w:val="cs-CZ"/>
        </w:rPr>
        <w:t>.</w:t>
      </w:r>
    </w:p>
    <w:p w:rsidR="00007FCA" w:rsidRDefault="00007FCA" w:rsidP="00007FCA">
      <w:pPr>
        <w:spacing w:line="240" w:lineRule="auto"/>
        <w:rPr>
          <w:lang w:val="cs-CZ"/>
        </w:rPr>
      </w:pPr>
    </w:p>
    <w:p w:rsidR="00007FCA" w:rsidRDefault="009072F7" w:rsidP="00A02F6A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>
        <w:rPr>
          <w:lang w:val="cs-CZ"/>
        </w:rPr>
        <w:t xml:space="preserve">Jak byste definovali </w:t>
      </w:r>
      <w:proofErr w:type="spellStart"/>
      <w:r>
        <w:rPr>
          <w:lang w:val="cs-CZ"/>
        </w:rPr>
        <w:t>Reillyho</w:t>
      </w:r>
      <w:proofErr w:type="spellEnd"/>
      <w:r>
        <w:rPr>
          <w:lang w:val="cs-CZ"/>
        </w:rPr>
        <w:t xml:space="preserve"> zákon?</w:t>
      </w:r>
    </w:p>
    <w:p w:rsidR="00A02F6A" w:rsidRDefault="00A02F6A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:rsidR="005D2C2C" w:rsidRDefault="005D2C2C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:rsidR="008914F4" w:rsidRDefault="008914F4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:rsidR="005D2C2C" w:rsidRDefault="005D2C2C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:rsidR="005D2C2C" w:rsidRDefault="005D2C2C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:rsidR="00A02F6A" w:rsidRDefault="00F73F52" w:rsidP="00A02F6A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 w:rsidRPr="00A02F6A">
        <w:rPr>
          <w:lang w:val="cs-CZ"/>
        </w:rPr>
        <w:t xml:space="preserve">V jakém poměru je rozdělována koupěschopná poptávka </w:t>
      </w:r>
      <w:r w:rsidR="0060077F" w:rsidRPr="00A02F6A">
        <w:rPr>
          <w:lang w:val="cs-CZ"/>
        </w:rPr>
        <w:t>mezilehlého místa mezi sídelním útvarem Karviná –</w:t>
      </w:r>
      <w:r w:rsidR="00A25618" w:rsidRPr="00A02F6A">
        <w:rPr>
          <w:lang w:val="cs-CZ"/>
        </w:rPr>
        <w:t xml:space="preserve"> Nové město</w:t>
      </w:r>
      <w:r w:rsidR="0060077F" w:rsidRPr="00A02F6A">
        <w:rPr>
          <w:lang w:val="cs-CZ"/>
        </w:rPr>
        <w:t xml:space="preserve"> a sídelním útvarem Karviná – Ráj? Počet obyvatel lokality Karviná –</w:t>
      </w:r>
      <w:r w:rsidR="00A25618" w:rsidRPr="00A02F6A">
        <w:rPr>
          <w:lang w:val="cs-CZ"/>
        </w:rPr>
        <w:t xml:space="preserve"> Nové město</w:t>
      </w:r>
      <w:r w:rsidR="0060077F" w:rsidRPr="00A02F6A">
        <w:rPr>
          <w:lang w:val="cs-CZ"/>
        </w:rPr>
        <w:t xml:space="preserve"> je </w:t>
      </w:r>
      <w:r w:rsidR="00A25618" w:rsidRPr="00A02F6A">
        <w:rPr>
          <w:lang w:val="cs-CZ"/>
        </w:rPr>
        <w:t>cca 17</w:t>
      </w:r>
      <w:r w:rsidR="0060077F" w:rsidRPr="00A02F6A">
        <w:rPr>
          <w:lang w:val="cs-CZ"/>
        </w:rPr>
        <w:t xml:space="preserve"> </w:t>
      </w:r>
      <w:r w:rsidR="00A25618" w:rsidRPr="00A02F6A">
        <w:rPr>
          <w:lang w:val="cs-CZ"/>
        </w:rPr>
        <w:t>163</w:t>
      </w:r>
      <w:r w:rsidR="0060077F" w:rsidRPr="00A02F6A">
        <w:rPr>
          <w:lang w:val="cs-CZ"/>
        </w:rPr>
        <w:t xml:space="preserve">. Počet obyvatel lokality Karviná – Ráj je </w:t>
      </w:r>
      <w:r w:rsidR="00A25618" w:rsidRPr="00A02F6A">
        <w:rPr>
          <w:lang w:val="cs-CZ"/>
        </w:rPr>
        <w:t xml:space="preserve">cca </w:t>
      </w:r>
      <w:r w:rsidR="0060077F" w:rsidRPr="00A02F6A">
        <w:rPr>
          <w:lang w:val="cs-CZ"/>
        </w:rPr>
        <w:t xml:space="preserve">16 088. </w:t>
      </w:r>
      <w:r w:rsidR="00F30734" w:rsidRPr="00A02F6A">
        <w:rPr>
          <w:lang w:val="cs-CZ"/>
        </w:rPr>
        <w:t xml:space="preserve">Vzdálenost lokality Karviná – </w:t>
      </w:r>
      <w:r w:rsidR="00A25618" w:rsidRPr="00A02F6A">
        <w:rPr>
          <w:lang w:val="cs-CZ"/>
        </w:rPr>
        <w:t>Nové město</w:t>
      </w:r>
      <w:r w:rsidR="00F30734" w:rsidRPr="00A02F6A">
        <w:rPr>
          <w:lang w:val="cs-CZ"/>
        </w:rPr>
        <w:t xml:space="preserve"> je od mezilehlého místa </w:t>
      </w:r>
      <w:r w:rsidR="00F65D15" w:rsidRPr="00A02F6A">
        <w:rPr>
          <w:lang w:val="cs-CZ"/>
        </w:rPr>
        <w:t>2</w:t>
      </w:r>
      <w:r w:rsidR="00D238A4" w:rsidRPr="00A02F6A">
        <w:rPr>
          <w:lang w:val="cs-CZ"/>
        </w:rPr>
        <w:t xml:space="preserve"> km a vzdálenost lokality Karviná – R</w:t>
      </w:r>
      <w:r w:rsidR="00A02F6A">
        <w:rPr>
          <w:lang w:val="cs-CZ"/>
        </w:rPr>
        <w:t>áj je od mezilehlého místa 4 km.</w:t>
      </w:r>
    </w:p>
    <w:p w:rsidR="00A02F6A" w:rsidRDefault="00A02F6A" w:rsidP="00A02F6A">
      <w:pPr>
        <w:pStyle w:val="Odstavecseseznamem"/>
        <w:rPr>
          <w:lang w:val="cs-CZ"/>
        </w:rPr>
      </w:pPr>
    </w:p>
    <w:p w:rsidR="005D2C2C" w:rsidRDefault="005D2C2C" w:rsidP="00A02F6A">
      <w:pPr>
        <w:pStyle w:val="Odstavecseseznamem"/>
        <w:rPr>
          <w:lang w:val="cs-CZ"/>
        </w:rPr>
      </w:pPr>
    </w:p>
    <w:p w:rsidR="005D2C2C" w:rsidRDefault="005D2C2C" w:rsidP="00A02F6A">
      <w:pPr>
        <w:pStyle w:val="Odstavecseseznamem"/>
        <w:rPr>
          <w:lang w:val="cs-CZ"/>
        </w:rPr>
      </w:pPr>
    </w:p>
    <w:p w:rsidR="005D2C2C" w:rsidRDefault="005D2C2C" w:rsidP="00A02F6A">
      <w:pPr>
        <w:pStyle w:val="Odstavecseseznamem"/>
        <w:rPr>
          <w:lang w:val="cs-CZ"/>
        </w:rPr>
      </w:pPr>
    </w:p>
    <w:p w:rsidR="005D2C2C" w:rsidRDefault="005D2C2C" w:rsidP="00A02F6A">
      <w:pPr>
        <w:pStyle w:val="Odstavecseseznamem"/>
        <w:rPr>
          <w:lang w:val="cs-CZ"/>
        </w:rPr>
      </w:pPr>
    </w:p>
    <w:p w:rsidR="005D2C2C" w:rsidRPr="00A02F6A" w:rsidRDefault="005D2C2C" w:rsidP="00A02F6A">
      <w:pPr>
        <w:pStyle w:val="Odstavecseseznamem"/>
        <w:rPr>
          <w:lang w:val="cs-CZ"/>
        </w:rPr>
      </w:pPr>
    </w:p>
    <w:p w:rsidR="00950C6F" w:rsidRDefault="00A02F6A" w:rsidP="00950C6F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>
        <w:rPr>
          <w:lang w:val="cs-CZ"/>
        </w:rPr>
        <w:t xml:space="preserve">Vypočtěte bod zlomu koupěschopné poptávky mezi městy Bohumín a Orlová. Počet obyvatel města Bohumín je cca 20 518 a počet obyvatel města Orlová je 28 735. Vzdálenost obou lokalit je </w:t>
      </w:r>
      <w:r w:rsidR="00950C6F">
        <w:rPr>
          <w:lang w:val="cs-CZ"/>
        </w:rPr>
        <w:t>8,7 km.</w:t>
      </w:r>
    </w:p>
    <w:p w:rsidR="00950C6F" w:rsidRDefault="00950C6F" w:rsidP="00950C6F">
      <w:pPr>
        <w:pStyle w:val="Odstavecseseznamem"/>
        <w:rPr>
          <w:lang w:val="cs-CZ"/>
        </w:rPr>
      </w:pPr>
    </w:p>
    <w:p w:rsidR="005D2C2C" w:rsidRDefault="005D2C2C" w:rsidP="00950C6F">
      <w:pPr>
        <w:pStyle w:val="Odstavecseseznamem"/>
        <w:rPr>
          <w:lang w:val="cs-CZ"/>
        </w:rPr>
      </w:pPr>
    </w:p>
    <w:p w:rsidR="005D2C2C" w:rsidRDefault="005D2C2C" w:rsidP="00950C6F">
      <w:pPr>
        <w:pStyle w:val="Odstavecseseznamem"/>
        <w:rPr>
          <w:lang w:val="cs-CZ"/>
        </w:rPr>
      </w:pPr>
    </w:p>
    <w:p w:rsidR="005D2C2C" w:rsidRDefault="005D2C2C" w:rsidP="00950C6F">
      <w:pPr>
        <w:pStyle w:val="Odstavecseseznamem"/>
        <w:rPr>
          <w:lang w:val="cs-CZ"/>
        </w:rPr>
      </w:pPr>
    </w:p>
    <w:p w:rsidR="005D2C2C" w:rsidRDefault="005D2C2C" w:rsidP="00950C6F">
      <w:pPr>
        <w:pStyle w:val="Odstavecseseznamem"/>
        <w:rPr>
          <w:lang w:val="cs-CZ"/>
        </w:rPr>
      </w:pPr>
    </w:p>
    <w:p w:rsidR="005D2C2C" w:rsidRDefault="005D2C2C" w:rsidP="00950C6F">
      <w:pPr>
        <w:pStyle w:val="Odstavecseseznamem"/>
        <w:rPr>
          <w:lang w:val="cs-CZ"/>
        </w:rPr>
      </w:pPr>
    </w:p>
    <w:p w:rsidR="005D2C2C" w:rsidRDefault="005D2C2C" w:rsidP="00950C6F">
      <w:pPr>
        <w:pStyle w:val="Odstavecseseznamem"/>
        <w:rPr>
          <w:lang w:val="cs-CZ"/>
        </w:rPr>
      </w:pPr>
    </w:p>
    <w:p w:rsidR="005D2C2C" w:rsidRPr="00950C6F" w:rsidRDefault="005D2C2C" w:rsidP="00950C6F">
      <w:pPr>
        <w:pStyle w:val="Odstavecseseznamem"/>
        <w:rPr>
          <w:lang w:val="cs-CZ"/>
        </w:rPr>
      </w:pPr>
    </w:p>
    <w:p w:rsidR="00950C6F" w:rsidRDefault="00A26D25" w:rsidP="00950C6F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>
        <w:rPr>
          <w:lang w:val="cs-CZ"/>
        </w:rPr>
        <w:lastRenderedPageBreak/>
        <w:t xml:space="preserve">Na jaké teorii je založen </w:t>
      </w:r>
      <w:proofErr w:type="spellStart"/>
      <w:r>
        <w:rPr>
          <w:lang w:val="cs-CZ"/>
        </w:rPr>
        <w:t>Huffův</w:t>
      </w:r>
      <w:proofErr w:type="spellEnd"/>
      <w:r>
        <w:rPr>
          <w:lang w:val="cs-CZ"/>
        </w:rPr>
        <w:t xml:space="preserve"> pravděpodobnostní model? Co model ukazuje?</w:t>
      </w:r>
    </w:p>
    <w:p w:rsidR="005D2C2C" w:rsidRPr="005D2C2C" w:rsidRDefault="005D2C2C" w:rsidP="005D2C2C">
      <w:pPr>
        <w:spacing w:line="240" w:lineRule="auto"/>
        <w:rPr>
          <w:lang w:val="cs-CZ"/>
        </w:rPr>
      </w:pPr>
    </w:p>
    <w:p w:rsidR="00A26D25" w:rsidRPr="00A26D25" w:rsidRDefault="00A26D25" w:rsidP="00A26D25">
      <w:pPr>
        <w:pStyle w:val="Odstavecseseznamem"/>
        <w:rPr>
          <w:lang w:val="cs-CZ"/>
        </w:rPr>
      </w:pPr>
    </w:p>
    <w:p w:rsidR="00C559D4" w:rsidRDefault="00C559D4" w:rsidP="0075185C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 w:rsidRPr="00C559D4">
        <w:rPr>
          <w:lang w:val="cs-CZ"/>
        </w:rPr>
        <w:t xml:space="preserve">Vypočítejte pravděpodobnost nákupů v jednotlivých </w:t>
      </w:r>
      <w:r w:rsidR="005E3F59">
        <w:rPr>
          <w:lang w:val="cs-CZ"/>
        </w:rPr>
        <w:t>nákupních místech, které mají</w:t>
      </w:r>
      <w:r w:rsidRPr="00C559D4">
        <w:rPr>
          <w:lang w:val="cs-CZ"/>
        </w:rPr>
        <w:t xml:space="preserve"> zákazní</w:t>
      </w:r>
      <w:r w:rsidR="005E3F59">
        <w:rPr>
          <w:lang w:val="cs-CZ"/>
        </w:rPr>
        <w:t>ci, kteří</w:t>
      </w:r>
      <w:r>
        <w:rPr>
          <w:lang w:val="cs-CZ"/>
        </w:rPr>
        <w:t xml:space="preserve"> bydlí kousek od naší university,</w:t>
      </w:r>
      <w:r w:rsidRPr="00C559D4">
        <w:rPr>
          <w:lang w:val="cs-CZ"/>
        </w:rPr>
        <w:t xml:space="preserve"> k výběru:</w:t>
      </w:r>
    </w:p>
    <w:p w:rsidR="00C559D4" w:rsidRPr="00C559D4" w:rsidRDefault="00C559D4" w:rsidP="00C559D4">
      <w:pPr>
        <w:pStyle w:val="Odstavecseseznamem"/>
        <w:rPr>
          <w:lang w:val="cs-CZ"/>
        </w:rPr>
      </w:pPr>
    </w:p>
    <w:p w:rsidR="00C559D4" w:rsidRDefault="00C559D4" w:rsidP="00C559D4">
      <w:pPr>
        <w:pStyle w:val="Odstavecseseznamem"/>
        <w:numPr>
          <w:ilvl w:val="1"/>
          <w:numId w:val="5"/>
        </w:numPr>
        <w:spacing w:line="240" w:lineRule="auto"/>
        <w:rPr>
          <w:lang w:val="cs-CZ"/>
        </w:rPr>
      </w:pPr>
      <w:r>
        <w:rPr>
          <w:lang w:val="cs-CZ"/>
        </w:rPr>
        <w:t>Vzdálenost mezi místem bydliště zákazníka a</w:t>
      </w:r>
      <w:r w:rsidR="005E3F59">
        <w:rPr>
          <w:lang w:val="cs-CZ"/>
        </w:rPr>
        <w:t xml:space="preserve"> supermarketem Tesco je 1,2 km, přitažlivost tohoto místa je dána prodejní plochou, která je cca 2 500 m</w:t>
      </w:r>
      <w:r w:rsidR="005E3F59" w:rsidRPr="005E3F59">
        <w:rPr>
          <w:vertAlign w:val="superscript"/>
          <w:lang w:val="cs-CZ"/>
        </w:rPr>
        <w:t>2</w:t>
      </w:r>
      <w:r w:rsidR="005E3F59">
        <w:rPr>
          <w:lang w:val="cs-CZ"/>
        </w:rPr>
        <w:t>.</w:t>
      </w:r>
    </w:p>
    <w:p w:rsidR="005E3F59" w:rsidRDefault="005E3F59" w:rsidP="005E3F59">
      <w:pPr>
        <w:pStyle w:val="Odstavecseseznamem"/>
        <w:numPr>
          <w:ilvl w:val="1"/>
          <w:numId w:val="5"/>
        </w:numPr>
        <w:spacing w:line="240" w:lineRule="auto"/>
        <w:rPr>
          <w:lang w:val="cs-CZ"/>
        </w:rPr>
      </w:pPr>
      <w:r>
        <w:rPr>
          <w:lang w:val="cs-CZ"/>
        </w:rPr>
        <w:t>Vzdálenost mezi místem bydliště zákazníka a supermarketem Kaufland je 1,8 km, přitažlivost tohoto místa je dána prodejní plochou, která je cca 3 000 m</w:t>
      </w:r>
      <w:r w:rsidRPr="005E3F59">
        <w:rPr>
          <w:vertAlign w:val="superscript"/>
          <w:lang w:val="cs-CZ"/>
        </w:rPr>
        <w:t>2</w:t>
      </w:r>
      <w:r>
        <w:rPr>
          <w:lang w:val="cs-CZ"/>
        </w:rPr>
        <w:t>.</w:t>
      </w:r>
    </w:p>
    <w:p w:rsidR="005E3F59" w:rsidRDefault="005E3F59" w:rsidP="005E3F59">
      <w:pPr>
        <w:pStyle w:val="Odstavecseseznamem"/>
        <w:numPr>
          <w:ilvl w:val="1"/>
          <w:numId w:val="5"/>
        </w:numPr>
        <w:spacing w:line="240" w:lineRule="auto"/>
        <w:rPr>
          <w:lang w:val="cs-CZ"/>
        </w:rPr>
      </w:pPr>
      <w:r>
        <w:rPr>
          <w:lang w:val="cs-CZ"/>
        </w:rPr>
        <w:t xml:space="preserve">Vzdálenost mezi místem bydliště zákazníka a supermarketem </w:t>
      </w:r>
      <w:proofErr w:type="spellStart"/>
      <w:r w:rsidR="009A0B00">
        <w:rPr>
          <w:lang w:val="cs-CZ"/>
        </w:rPr>
        <w:t>Lidl</w:t>
      </w:r>
      <w:proofErr w:type="spellEnd"/>
      <w:r w:rsidR="009A0B00">
        <w:rPr>
          <w:lang w:val="cs-CZ"/>
        </w:rPr>
        <w:t xml:space="preserve"> </w:t>
      </w:r>
      <w:r>
        <w:rPr>
          <w:lang w:val="cs-CZ"/>
        </w:rPr>
        <w:t xml:space="preserve">je </w:t>
      </w:r>
      <w:r w:rsidR="009A0B00">
        <w:rPr>
          <w:lang w:val="cs-CZ"/>
        </w:rPr>
        <w:t>1,5</w:t>
      </w:r>
      <w:r>
        <w:rPr>
          <w:lang w:val="cs-CZ"/>
        </w:rPr>
        <w:t xml:space="preserve"> km, přitažlivost tohoto místa je dána prodejní plochou, která je cca </w:t>
      </w:r>
      <w:r w:rsidR="009A0B00">
        <w:rPr>
          <w:lang w:val="cs-CZ"/>
        </w:rPr>
        <w:t>1 300</w:t>
      </w:r>
      <w:r>
        <w:rPr>
          <w:lang w:val="cs-CZ"/>
        </w:rPr>
        <w:t xml:space="preserve"> m</w:t>
      </w:r>
      <w:r w:rsidRPr="005E3F59">
        <w:rPr>
          <w:vertAlign w:val="superscript"/>
          <w:lang w:val="cs-CZ"/>
        </w:rPr>
        <w:t>2</w:t>
      </w:r>
      <w:r>
        <w:rPr>
          <w:lang w:val="cs-CZ"/>
        </w:rPr>
        <w:t>.</w:t>
      </w:r>
    </w:p>
    <w:p w:rsidR="00DA491B" w:rsidRDefault="00DA491B" w:rsidP="005E3F59">
      <w:pPr>
        <w:pStyle w:val="Odstavecseseznamem"/>
        <w:numPr>
          <w:ilvl w:val="1"/>
          <w:numId w:val="5"/>
        </w:numPr>
        <w:spacing w:line="240" w:lineRule="auto"/>
        <w:rPr>
          <w:lang w:val="cs-CZ"/>
        </w:rPr>
      </w:pPr>
      <w:r>
        <w:rPr>
          <w:lang w:val="cs-CZ"/>
        </w:rPr>
        <w:t>a=2</w:t>
      </w:r>
    </w:p>
    <w:p w:rsidR="005E3F59" w:rsidRDefault="005E3F59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Pr="00C559D4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C559D4" w:rsidRDefault="001715F9" w:rsidP="00950C6F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>
        <w:rPr>
          <w:lang w:val="cs-CZ"/>
        </w:rPr>
        <w:t>Pokud je v dané oblasti účelná kapacita vyšší nežli skutečná, tak je či není v této oblasti volný kupní potenciál?</w:t>
      </w:r>
    </w:p>
    <w:p w:rsidR="005D2C2C" w:rsidRDefault="005D2C2C" w:rsidP="005D2C2C">
      <w:pPr>
        <w:spacing w:line="240" w:lineRule="auto"/>
        <w:rPr>
          <w:lang w:val="cs-CZ"/>
        </w:rPr>
      </w:pPr>
    </w:p>
    <w:p w:rsidR="005D2C2C" w:rsidRDefault="005D2C2C" w:rsidP="005D2C2C">
      <w:pPr>
        <w:spacing w:line="240" w:lineRule="auto"/>
        <w:rPr>
          <w:lang w:val="cs-CZ"/>
        </w:rPr>
      </w:pPr>
    </w:p>
    <w:p w:rsidR="005D2C2C" w:rsidRDefault="005D2C2C" w:rsidP="005D2C2C">
      <w:pPr>
        <w:spacing w:line="240" w:lineRule="auto"/>
        <w:rPr>
          <w:lang w:val="cs-CZ"/>
        </w:rPr>
      </w:pPr>
    </w:p>
    <w:p w:rsidR="005D2C2C" w:rsidRDefault="005D2C2C" w:rsidP="005D2C2C">
      <w:pPr>
        <w:spacing w:line="240" w:lineRule="auto"/>
        <w:rPr>
          <w:lang w:val="cs-CZ"/>
        </w:rPr>
      </w:pPr>
    </w:p>
    <w:p w:rsidR="005D2C2C" w:rsidRDefault="005D2C2C" w:rsidP="005D2C2C">
      <w:pPr>
        <w:spacing w:line="240" w:lineRule="auto"/>
        <w:rPr>
          <w:lang w:val="cs-CZ"/>
        </w:rPr>
      </w:pPr>
    </w:p>
    <w:p w:rsidR="005D2C2C" w:rsidRDefault="005D2C2C" w:rsidP="005D2C2C">
      <w:pPr>
        <w:spacing w:line="240" w:lineRule="auto"/>
        <w:rPr>
          <w:lang w:val="cs-CZ"/>
        </w:rPr>
      </w:pPr>
    </w:p>
    <w:p w:rsidR="005D2C2C" w:rsidRDefault="005D2C2C" w:rsidP="005D2C2C">
      <w:pPr>
        <w:spacing w:line="240" w:lineRule="auto"/>
        <w:rPr>
          <w:lang w:val="cs-CZ"/>
        </w:rPr>
      </w:pPr>
    </w:p>
    <w:p w:rsidR="00B164E6" w:rsidRDefault="004A2F21" w:rsidP="00BD5B2D">
      <w:pPr>
        <w:pStyle w:val="Odstavecseseznamem"/>
        <w:numPr>
          <w:ilvl w:val="0"/>
          <w:numId w:val="5"/>
        </w:numPr>
        <w:spacing w:after="240" w:line="240" w:lineRule="auto"/>
        <w:ind w:left="993" w:hanging="709"/>
        <w:rPr>
          <w:lang w:val="cs-CZ"/>
        </w:rPr>
      </w:pPr>
      <w:r w:rsidRPr="00B164E6">
        <w:rPr>
          <w:lang w:val="cs-CZ"/>
        </w:rPr>
        <w:lastRenderedPageBreak/>
        <w:t xml:space="preserve">Firma Sova, s.r.o. má záměr zřídit v Karviné supermarket. V dané firmě působíte jako strategický manažer a Vaším úkolem je zjistit, jestli je v této oblasti volný kupní potenciál. </w:t>
      </w:r>
      <w:r w:rsidR="00E67FFC" w:rsidRPr="00B164E6">
        <w:rPr>
          <w:lang w:val="cs-CZ"/>
        </w:rPr>
        <w:t>Víte, že počet obyvatel Karviné je cca 53 209. S</w:t>
      </w:r>
      <w:r w:rsidR="009518D4" w:rsidRPr="00B164E6">
        <w:rPr>
          <w:lang w:val="cs-CZ"/>
        </w:rPr>
        <w:t>potřební výdaj za potraviny je 36 000</w:t>
      </w:r>
      <w:r w:rsidR="00E67FFC" w:rsidRPr="00B164E6">
        <w:rPr>
          <w:lang w:val="cs-CZ"/>
        </w:rPr>
        <w:t xml:space="preserve"> Kč</w:t>
      </w:r>
      <w:r w:rsidR="00A06033" w:rsidRPr="00B164E6">
        <w:rPr>
          <w:lang w:val="cs-CZ"/>
        </w:rPr>
        <w:t>.</w:t>
      </w:r>
      <w:r w:rsidR="009518D4" w:rsidRPr="00B164E6">
        <w:rPr>
          <w:lang w:val="cs-CZ"/>
        </w:rPr>
        <w:t xml:space="preserve"> Normativ prodejní plochy je 100 000 Kč/m</w:t>
      </w:r>
      <w:r w:rsidR="009518D4" w:rsidRPr="00B164E6">
        <w:rPr>
          <w:vertAlign w:val="superscript"/>
          <w:lang w:val="cs-CZ"/>
        </w:rPr>
        <w:t>2</w:t>
      </w:r>
      <w:r w:rsidR="009518D4" w:rsidRPr="00B164E6">
        <w:rPr>
          <w:lang w:val="cs-CZ"/>
        </w:rPr>
        <w:t>/rok. Skutečná prodejní plocha v Karviné v m</w:t>
      </w:r>
      <w:r w:rsidR="009518D4" w:rsidRPr="00B164E6">
        <w:rPr>
          <w:vertAlign w:val="superscript"/>
          <w:lang w:val="cs-CZ"/>
        </w:rPr>
        <w:t>2</w:t>
      </w:r>
      <w:r w:rsidR="009518D4" w:rsidRPr="00B164E6">
        <w:rPr>
          <w:lang w:val="cs-CZ"/>
        </w:rPr>
        <w:t xml:space="preserve"> je odhadována jako 12 000 m</w:t>
      </w:r>
      <w:r w:rsidR="009518D4" w:rsidRPr="00B164E6">
        <w:rPr>
          <w:vertAlign w:val="superscript"/>
          <w:lang w:val="cs-CZ"/>
        </w:rPr>
        <w:t>2</w:t>
      </w:r>
      <w:r w:rsidR="009518D4" w:rsidRPr="00B164E6">
        <w:rPr>
          <w:lang w:val="cs-CZ"/>
        </w:rPr>
        <w:t>.</w:t>
      </w:r>
      <w:r w:rsidR="009809EB" w:rsidRPr="00B164E6">
        <w:rPr>
          <w:lang w:val="cs-CZ"/>
        </w:rPr>
        <w:t xml:space="preserve"> Index kupní síly pro město Karviná je odhadován jako 0,84 a index míry realizace výdajů obyvatelstva je cca 0,88.</w:t>
      </w:r>
      <w:r w:rsidR="009B7996" w:rsidRPr="00B164E6">
        <w:rPr>
          <w:lang w:val="cs-CZ"/>
        </w:rPr>
        <w:t xml:space="preserve"> Je v Karviné volný kupní potenciál? Jaká je v této oblasti, dle výsledků Vašich výpočtů, konkurence?</w:t>
      </w:r>
    </w:p>
    <w:p w:rsidR="00B164E6" w:rsidRDefault="00B164E6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1715F9" w:rsidRDefault="003D39E0" w:rsidP="00BD5B2D">
      <w:pPr>
        <w:pStyle w:val="Odstavecseseznamem"/>
        <w:numPr>
          <w:ilvl w:val="0"/>
          <w:numId w:val="5"/>
        </w:numPr>
        <w:spacing w:after="240" w:line="240" w:lineRule="auto"/>
        <w:ind w:left="993" w:hanging="709"/>
        <w:rPr>
          <w:lang w:val="cs-CZ"/>
        </w:rPr>
      </w:pPr>
      <w:r w:rsidRPr="00B164E6">
        <w:rPr>
          <w:lang w:val="cs-CZ"/>
        </w:rPr>
        <w:t>Zjistěte, jaká je nasycenost trhu prodejními plochami ve městě Bohumín na základě výpočtu indexu maloobchodní saturace. Víte, že v tomto městě je 20 518 obyvatel</w:t>
      </w:r>
      <w:r w:rsidR="0029062A" w:rsidRPr="00B164E6">
        <w:rPr>
          <w:lang w:val="cs-CZ"/>
        </w:rPr>
        <w:t xml:space="preserve"> a průměrný spotřebitelský výdaj na jednoho obyvatele je 25 000 Kč. Index kupní síly je v této lokalitě odhadován na 0,85 a index míry realizace výdajů obyvatelstva na 0,85. </w:t>
      </w:r>
      <w:r w:rsidR="00973B3E" w:rsidRPr="00B164E6">
        <w:rPr>
          <w:lang w:val="cs-CZ"/>
        </w:rPr>
        <w:t>Normativ využití m</w:t>
      </w:r>
      <w:r w:rsidR="00973B3E" w:rsidRPr="00B164E6">
        <w:rPr>
          <w:vertAlign w:val="superscript"/>
          <w:lang w:val="cs-CZ"/>
        </w:rPr>
        <w:t xml:space="preserve">2 </w:t>
      </w:r>
      <w:r w:rsidR="00973B3E" w:rsidRPr="00B164E6">
        <w:rPr>
          <w:lang w:val="cs-CZ"/>
        </w:rPr>
        <w:t>prodejní plochy je stanoven jako 100 000 Kč/m</w:t>
      </w:r>
      <w:r w:rsidR="00973B3E" w:rsidRPr="00B164E6">
        <w:rPr>
          <w:vertAlign w:val="superscript"/>
          <w:lang w:val="cs-CZ"/>
        </w:rPr>
        <w:t>2</w:t>
      </w:r>
      <w:r w:rsidR="00973B3E" w:rsidRPr="00B164E6">
        <w:rPr>
          <w:lang w:val="cs-CZ"/>
        </w:rPr>
        <w:t>/rok. Skutečné prodejní plochy jsou 6 000 m</w:t>
      </w:r>
      <w:r w:rsidR="00973B3E" w:rsidRPr="00B164E6">
        <w:rPr>
          <w:vertAlign w:val="superscript"/>
          <w:lang w:val="cs-CZ"/>
        </w:rPr>
        <w:t>2</w:t>
      </w:r>
      <w:r w:rsidR="00973B3E" w:rsidRPr="00B164E6">
        <w:rPr>
          <w:lang w:val="cs-CZ"/>
        </w:rPr>
        <w:t>.</w:t>
      </w:r>
    </w:p>
    <w:p w:rsidR="00B164E6" w:rsidRDefault="00B164E6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Pr="00B164E6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7E4AB7" w:rsidRDefault="007E4AB7" w:rsidP="00B164E6">
      <w:pPr>
        <w:pStyle w:val="Odstavecseseznamem"/>
        <w:numPr>
          <w:ilvl w:val="0"/>
          <w:numId w:val="5"/>
        </w:numPr>
        <w:spacing w:after="240" w:line="240" w:lineRule="auto"/>
        <w:ind w:left="993" w:hanging="709"/>
        <w:rPr>
          <w:lang w:val="cs-CZ"/>
        </w:rPr>
      </w:pPr>
      <w:r>
        <w:rPr>
          <w:lang w:val="cs-CZ"/>
        </w:rPr>
        <w:t>Jako manažer/</w:t>
      </w:r>
      <w:proofErr w:type="spellStart"/>
      <w:r>
        <w:rPr>
          <w:lang w:val="cs-CZ"/>
        </w:rPr>
        <w:t>ka</w:t>
      </w:r>
      <w:proofErr w:type="spellEnd"/>
      <w:r>
        <w:rPr>
          <w:lang w:val="cs-CZ"/>
        </w:rPr>
        <w:t xml:space="preserve"> retailového řetězce máte za úkol zjistit, jestli je v Dolní Lutyni ještě volný kupní potenciál pro případný vstup na tento trh. Víte, že počet obyvatel je 5 312.</w:t>
      </w:r>
      <w:r w:rsidR="006D5059">
        <w:rPr>
          <w:lang w:val="cs-CZ"/>
        </w:rPr>
        <w:t xml:space="preserve"> Plošný standard je 7</w:t>
      </w:r>
      <w:r>
        <w:rPr>
          <w:lang w:val="cs-CZ"/>
        </w:rPr>
        <w:t>0 m</w:t>
      </w:r>
      <w:r w:rsidRPr="007E4AB7">
        <w:rPr>
          <w:vertAlign w:val="superscript"/>
          <w:lang w:val="cs-CZ"/>
        </w:rPr>
        <w:t>2</w:t>
      </w:r>
      <w:r>
        <w:rPr>
          <w:lang w:val="cs-CZ"/>
        </w:rPr>
        <w:t xml:space="preserve"> / 1 000 obyvatel. Index kupní síly je v Dolní Lutyni 0,91 a index míry realizace je 0,60. Skutečn</w:t>
      </w:r>
      <w:r w:rsidR="006D5059">
        <w:rPr>
          <w:lang w:val="cs-CZ"/>
        </w:rPr>
        <w:t>é prodejní plochy jsou ve výši 45</w:t>
      </w:r>
      <w:r>
        <w:rPr>
          <w:lang w:val="cs-CZ"/>
        </w:rPr>
        <w:t>0 m</w:t>
      </w:r>
      <w:r w:rsidRPr="007E4AB7">
        <w:rPr>
          <w:vertAlign w:val="superscript"/>
          <w:lang w:val="cs-CZ"/>
        </w:rPr>
        <w:t>2</w:t>
      </w:r>
      <w:r>
        <w:rPr>
          <w:lang w:val="cs-CZ"/>
        </w:rPr>
        <w:t>.</w:t>
      </w:r>
    </w:p>
    <w:p w:rsidR="00C559D4" w:rsidRPr="00C559D4" w:rsidRDefault="00C559D4" w:rsidP="00C559D4">
      <w:pPr>
        <w:pStyle w:val="Odstavecseseznamem"/>
        <w:rPr>
          <w:lang w:val="cs-CZ"/>
        </w:rPr>
      </w:pPr>
    </w:p>
    <w:p w:rsidR="00C559D4" w:rsidRPr="00950C6F" w:rsidRDefault="00C559D4" w:rsidP="00C559D4">
      <w:pPr>
        <w:pStyle w:val="Odstavecseseznamem"/>
        <w:spacing w:line="240" w:lineRule="auto"/>
        <w:ind w:left="993" w:firstLine="0"/>
        <w:rPr>
          <w:lang w:val="cs-CZ"/>
        </w:rPr>
      </w:pPr>
    </w:p>
    <w:sectPr w:rsidR="00C559D4" w:rsidRPr="00950C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F5D" w:rsidRDefault="00925F5D" w:rsidP="00AA73CF">
      <w:pPr>
        <w:spacing w:before="0" w:after="0" w:line="240" w:lineRule="auto"/>
      </w:pPr>
      <w:r>
        <w:separator/>
      </w:r>
    </w:p>
  </w:endnote>
  <w:endnote w:type="continuationSeparator" w:id="0">
    <w:p w:rsidR="00925F5D" w:rsidRDefault="00925F5D" w:rsidP="00AA73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F5D" w:rsidRDefault="00925F5D" w:rsidP="00AA73CF">
      <w:pPr>
        <w:spacing w:before="0" w:after="0" w:line="240" w:lineRule="auto"/>
      </w:pPr>
      <w:r>
        <w:separator/>
      </w:r>
    </w:p>
  </w:footnote>
  <w:footnote w:type="continuationSeparator" w:id="0">
    <w:p w:rsidR="00925F5D" w:rsidRDefault="00925F5D" w:rsidP="00AA73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3CF" w:rsidRPr="00AA73CF" w:rsidRDefault="00AA73CF" w:rsidP="00234EEB">
    <w:pPr>
      <w:pStyle w:val="Zhlav"/>
      <w:ind w:firstLine="0"/>
      <w:jc w:val="center"/>
      <w:rPr>
        <w:lang w:val="cs-CZ"/>
      </w:rPr>
    </w:pPr>
    <w:r>
      <w:rPr>
        <w:lang w:val="cs-CZ"/>
      </w:rPr>
      <w:t>Příklady z územní a tržní analýzy k samostatnému procvičení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87988"/>
    <w:multiLevelType w:val="hybridMultilevel"/>
    <w:tmpl w:val="65946CF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A711DC"/>
    <w:multiLevelType w:val="hybridMultilevel"/>
    <w:tmpl w:val="9C7CB5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CF"/>
    <w:rsid w:val="00007FCA"/>
    <w:rsid w:val="00082081"/>
    <w:rsid w:val="000F470F"/>
    <w:rsid w:val="00106E9B"/>
    <w:rsid w:val="001715F9"/>
    <w:rsid w:val="001B53EF"/>
    <w:rsid w:val="001D2B61"/>
    <w:rsid w:val="002235FE"/>
    <w:rsid w:val="00234EEB"/>
    <w:rsid w:val="0029062A"/>
    <w:rsid w:val="002F54DF"/>
    <w:rsid w:val="003A3862"/>
    <w:rsid w:val="003D39E0"/>
    <w:rsid w:val="00425CE3"/>
    <w:rsid w:val="004A2F21"/>
    <w:rsid w:val="004E03B5"/>
    <w:rsid w:val="0054257F"/>
    <w:rsid w:val="00552A5D"/>
    <w:rsid w:val="005B4F6F"/>
    <w:rsid w:val="005D2C2C"/>
    <w:rsid w:val="005E3F59"/>
    <w:rsid w:val="0060077F"/>
    <w:rsid w:val="006842E1"/>
    <w:rsid w:val="006D5059"/>
    <w:rsid w:val="006D74FA"/>
    <w:rsid w:val="006E7FAA"/>
    <w:rsid w:val="00752610"/>
    <w:rsid w:val="00777EDC"/>
    <w:rsid w:val="00782418"/>
    <w:rsid w:val="007972E7"/>
    <w:rsid w:val="007A6DC5"/>
    <w:rsid w:val="007E4AB7"/>
    <w:rsid w:val="00817D2C"/>
    <w:rsid w:val="008914F4"/>
    <w:rsid w:val="009072F7"/>
    <w:rsid w:val="00925F5D"/>
    <w:rsid w:val="00950C6F"/>
    <w:rsid w:val="009518D4"/>
    <w:rsid w:val="00973B3E"/>
    <w:rsid w:val="009809EB"/>
    <w:rsid w:val="00980FB3"/>
    <w:rsid w:val="009A0B00"/>
    <w:rsid w:val="009B7996"/>
    <w:rsid w:val="009F5D4A"/>
    <w:rsid w:val="00A01C2E"/>
    <w:rsid w:val="00A02F6A"/>
    <w:rsid w:val="00A06033"/>
    <w:rsid w:val="00A25618"/>
    <w:rsid w:val="00A26D25"/>
    <w:rsid w:val="00A4266C"/>
    <w:rsid w:val="00A50F18"/>
    <w:rsid w:val="00A804D9"/>
    <w:rsid w:val="00A808EA"/>
    <w:rsid w:val="00A822F8"/>
    <w:rsid w:val="00A8545B"/>
    <w:rsid w:val="00A91DBA"/>
    <w:rsid w:val="00AA14A8"/>
    <w:rsid w:val="00AA73CF"/>
    <w:rsid w:val="00B0572F"/>
    <w:rsid w:val="00B164E6"/>
    <w:rsid w:val="00B822EF"/>
    <w:rsid w:val="00B842CC"/>
    <w:rsid w:val="00C559D4"/>
    <w:rsid w:val="00D17A77"/>
    <w:rsid w:val="00D238A4"/>
    <w:rsid w:val="00D344A5"/>
    <w:rsid w:val="00D35A57"/>
    <w:rsid w:val="00D3671A"/>
    <w:rsid w:val="00D41ABA"/>
    <w:rsid w:val="00D64143"/>
    <w:rsid w:val="00D67E6C"/>
    <w:rsid w:val="00D92AFA"/>
    <w:rsid w:val="00DA491B"/>
    <w:rsid w:val="00E23226"/>
    <w:rsid w:val="00E36ED3"/>
    <w:rsid w:val="00E67FFC"/>
    <w:rsid w:val="00F30734"/>
    <w:rsid w:val="00F40EE1"/>
    <w:rsid w:val="00F65D15"/>
    <w:rsid w:val="00F7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5CAB"/>
  <w15:chartTrackingRefBased/>
  <w15:docId w15:val="{DFE8B90A-B2EA-462B-99CD-EF4B8D9C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FAA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AA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7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3CF"/>
    <w:rPr>
      <w:rFonts w:ascii="Times New Roman" w:hAnsi="Times New Roman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AA7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3CF"/>
    <w:rPr>
      <w:rFonts w:ascii="Times New Roman" w:hAnsi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AA73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2022-03-21T10:55:00Z</dcterms:created>
  <dcterms:modified xsi:type="dcterms:W3CDTF">2022-03-21T10:55:00Z</dcterms:modified>
</cp:coreProperties>
</file>