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4CBF" w14:textId="306454D5" w:rsidR="005D2ED4" w:rsidRPr="00F118E2" w:rsidRDefault="007928E9" w:rsidP="007928E9">
      <w:pPr>
        <w:pStyle w:val="Nadpis1"/>
        <w:jc w:val="center"/>
        <w:rPr>
          <w:color w:val="3A7C22" w:themeColor="accent6" w:themeShade="BF"/>
        </w:rPr>
      </w:pPr>
      <w:r w:rsidRPr="00F118E2">
        <w:rPr>
          <w:color w:val="3A7C22" w:themeColor="accent6" w:themeShade="BF"/>
        </w:rPr>
        <w:t>Makroekonomické agregáty</w:t>
      </w:r>
    </w:p>
    <w:p w14:paraId="0A88286E" w14:textId="57AE572F" w:rsidR="002F76F0" w:rsidRPr="002F76F0" w:rsidRDefault="002F76F0" w:rsidP="002F76F0">
      <w:r>
        <w:t>Makroekonomie</w:t>
      </w:r>
    </w:p>
    <w:p w14:paraId="118BECA5" w14:textId="77777777" w:rsidR="002F76F0" w:rsidRDefault="007928E9" w:rsidP="007928E9">
      <w:pPr>
        <w:pStyle w:val="Odstavecseseznamem"/>
        <w:numPr>
          <w:ilvl w:val="0"/>
          <w:numId w:val="1"/>
        </w:numPr>
      </w:pPr>
      <w:r w:rsidRPr="007928E9">
        <w:t>chování ekonomiky jako celku</w:t>
      </w:r>
    </w:p>
    <w:p w14:paraId="07AC4685" w14:textId="3006E802" w:rsidR="007928E9" w:rsidRDefault="007928E9" w:rsidP="007928E9">
      <w:pPr>
        <w:pStyle w:val="Odstavecseseznamem"/>
        <w:numPr>
          <w:ilvl w:val="0"/>
          <w:numId w:val="1"/>
        </w:numPr>
      </w:pPr>
      <w:r w:rsidRPr="007928E9">
        <w:t>zabývá se otázkami, jako jsou např. celková spotřeba v dané zemi, míra nezaměstnanosti, cenová hladina a inflace, platební bilance, státní rozpočet atd.</w:t>
      </w:r>
    </w:p>
    <w:p w14:paraId="375B11A2" w14:textId="77777777" w:rsidR="007928E9" w:rsidRDefault="007928E9" w:rsidP="002F76F0"/>
    <w:p w14:paraId="7E6758C0" w14:textId="035E7CE4" w:rsidR="002F76F0" w:rsidRDefault="002F76F0" w:rsidP="002F76F0">
      <w:r>
        <w:t>Základní makroekonomické ukazatele (agreg</w:t>
      </w:r>
      <w:r w:rsidR="002E61C1">
        <w:t>á</w:t>
      </w:r>
      <w:r>
        <w:t xml:space="preserve">ty) </w:t>
      </w:r>
    </w:p>
    <w:p w14:paraId="6F27A868" w14:textId="50CDFBED" w:rsidR="002F76F0" w:rsidRDefault="002F76F0" w:rsidP="002F76F0">
      <w:pPr>
        <w:pStyle w:val="Odstavecseseznamem"/>
        <w:numPr>
          <w:ilvl w:val="0"/>
          <w:numId w:val="1"/>
        </w:numPr>
      </w:pPr>
      <w:r>
        <w:t>veličiny, které ekonomové využívají k popisu makroekonomických procesů</w:t>
      </w:r>
    </w:p>
    <w:p w14:paraId="4F5D5818" w14:textId="341D5236" w:rsidR="00B53C03" w:rsidRDefault="002F76F0" w:rsidP="00B53C03">
      <w:pPr>
        <w:pStyle w:val="Odstavecseseznamem"/>
        <w:numPr>
          <w:ilvl w:val="0"/>
          <w:numId w:val="1"/>
        </w:numPr>
      </w:pPr>
      <w:r>
        <w:t xml:space="preserve">s těmito veličinami pracují nejen makroekonomové, ale i ekonomické subjekty (domácnosti, firmy, stát, </w:t>
      </w:r>
      <w:r w:rsidR="000A658C">
        <w:t>.</w:t>
      </w:r>
      <w:r>
        <w:t>..)</w:t>
      </w:r>
    </w:p>
    <w:p w14:paraId="2354B2DD" w14:textId="129E3717" w:rsidR="002E61C1" w:rsidRDefault="007237CF" w:rsidP="002F76F0">
      <w:pPr>
        <w:pStyle w:val="Odstavecseseznamem"/>
        <w:numPr>
          <w:ilvl w:val="0"/>
          <w:numId w:val="1"/>
        </w:numPr>
      </w:pPr>
      <w:r>
        <w:t>řadíme zde produkt, zaměstnanost, cenovou hladinu a vnější ekonomickou rovnováhu</w:t>
      </w:r>
    </w:p>
    <w:p w14:paraId="44D7B041" w14:textId="77777777" w:rsidR="002F76F0" w:rsidRDefault="002F76F0" w:rsidP="002F76F0">
      <w:pPr>
        <w:pStyle w:val="Odstavecseseznamem"/>
      </w:pPr>
    </w:p>
    <w:p w14:paraId="2252E14C" w14:textId="287A09D8" w:rsidR="002F76F0" w:rsidRPr="002F76F0" w:rsidRDefault="002F76F0" w:rsidP="002F76F0">
      <w:pPr>
        <w:rPr>
          <w:u w:val="single"/>
        </w:rPr>
      </w:pPr>
      <w:r w:rsidRPr="002F76F0">
        <w:rPr>
          <w:u w:val="single"/>
        </w:rPr>
        <w:t>Produkt</w:t>
      </w:r>
    </w:p>
    <w:p w14:paraId="5051AAC4" w14:textId="6854A858" w:rsidR="002F76F0" w:rsidRDefault="002F76F0" w:rsidP="002F76F0">
      <w:pPr>
        <w:pStyle w:val="Odstavecseseznamem"/>
        <w:numPr>
          <w:ilvl w:val="0"/>
          <w:numId w:val="1"/>
        </w:numPr>
      </w:pPr>
      <w:r>
        <w:t>produkt určuje výkonnost dané ekonomiky</w:t>
      </w:r>
    </w:p>
    <w:p w14:paraId="13BEE0A4" w14:textId="055BCD1A" w:rsidR="002F76F0" w:rsidRDefault="002F76F0" w:rsidP="002F76F0">
      <w:pPr>
        <w:pStyle w:val="Odstavecseseznamem"/>
        <w:numPr>
          <w:ilvl w:val="0"/>
          <w:numId w:val="1"/>
        </w:numPr>
      </w:pPr>
      <w:r>
        <w:t>často vyjadřován pomocí HDP (neboli hrubý domácí produkt)</w:t>
      </w:r>
    </w:p>
    <w:p w14:paraId="7B278B5F" w14:textId="371AC7DA" w:rsidR="002F76F0" w:rsidRPr="00F243EA" w:rsidRDefault="002F76F0" w:rsidP="002F76F0">
      <w:pPr>
        <w:pStyle w:val="Odstavecseseznamem"/>
        <w:numPr>
          <w:ilvl w:val="0"/>
          <w:numId w:val="1"/>
        </w:numPr>
      </w:pPr>
      <w:r w:rsidRPr="00F243EA">
        <w:rPr>
          <w:rFonts w:cs="Times New Roman"/>
          <w:color w:val="000000" w:themeColor="text1"/>
        </w:rPr>
        <w:t>abychom mohli vytvářet produkt, je zapotřebí, aby národní ekonomika disponovala určitou zásobou výrobních faktorů jako je půda, práce a kapitál</w:t>
      </w:r>
    </w:p>
    <w:p w14:paraId="1C701320" w14:textId="77777777" w:rsidR="002F76F0" w:rsidRDefault="002F76F0" w:rsidP="002F76F0"/>
    <w:p w14:paraId="09DBF6EB" w14:textId="3F77F1C2" w:rsidR="002F76F0" w:rsidRPr="002E61C1" w:rsidRDefault="002F76F0" w:rsidP="002F76F0">
      <w:pPr>
        <w:rPr>
          <w:u w:val="single"/>
        </w:rPr>
      </w:pPr>
      <w:r w:rsidRPr="002E61C1">
        <w:rPr>
          <w:u w:val="single"/>
        </w:rPr>
        <w:t xml:space="preserve">Zaměstnanost (nezaměstnanost) </w:t>
      </w:r>
    </w:p>
    <w:p w14:paraId="61069622" w14:textId="3F88070D" w:rsidR="002F76F0" w:rsidRDefault="002E61C1" w:rsidP="002F76F0">
      <w:pPr>
        <w:pStyle w:val="Odstavecseseznamem"/>
        <w:numPr>
          <w:ilvl w:val="0"/>
          <w:numId w:val="1"/>
        </w:numPr>
      </w:pPr>
      <w:r>
        <w:t>zaměstnanost ukazuje, kolik obyvatel v produktivním věku je zapojeno do pracovního procesu</w:t>
      </w:r>
    </w:p>
    <w:p w14:paraId="2ABD15BC" w14:textId="6F5F25A2" w:rsidR="002E61C1" w:rsidRDefault="002E61C1" w:rsidP="002F76F0">
      <w:pPr>
        <w:pStyle w:val="Odstavecseseznamem"/>
        <w:numPr>
          <w:ilvl w:val="0"/>
          <w:numId w:val="1"/>
        </w:numPr>
      </w:pPr>
      <w:r>
        <w:t>nezaměstnanost poukazuje, že část obyvatel v produktivním věku nepracuje (vlastní rozhodnutí, nedobrovolné)</w:t>
      </w:r>
    </w:p>
    <w:p w14:paraId="4BD81ADE" w14:textId="379850F0" w:rsidR="002E61C1" w:rsidRDefault="002E61C1" w:rsidP="002F76F0">
      <w:pPr>
        <w:pStyle w:val="Odstavecseseznamem"/>
        <w:numPr>
          <w:ilvl w:val="0"/>
          <w:numId w:val="1"/>
        </w:numPr>
      </w:pPr>
      <w:r>
        <w:t>na základě vývoje počtu nezaměstnaných lze hodnotit aktuální vývoj ekonomiky</w:t>
      </w:r>
    </w:p>
    <w:p w14:paraId="1AA85DE9" w14:textId="77777777" w:rsidR="002E61C1" w:rsidRDefault="002E61C1" w:rsidP="002E61C1"/>
    <w:p w14:paraId="33842F09" w14:textId="0AD4AEE9" w:rsidR="002E61C1" w:rsidRPr="002E61C1" w:rsidRDefault="002E61C1" w:rsidP="002E61C1">
      <w:pPr>
        <w:rPr>
          <w:u w:val="single"/>
        </w:rPr>
      </w:pPr>
      <w:r w:rsidRPr="002E61C1">
        <w:rPr>
          <w:u w:val="single"/>
        </w:rPr>
        <w:t>Cenová hladina</w:t>
      </w:r>
    </w:p>
    <w:p w14:paraId="64B1B604" w14:textId="09E26935" w:rsidR="002E61C1" w:rsidRDefault="002E61C1" w:rsidP="002E61C1">
      <w:pPr>
        <w:pStyle w:val="Odstavecseseznamem"/>
        <w:numPr>
          <w:ilvl w:val="0"/>
          <w:numId w:val="1"/>
        </w:numPr>
      </w:pPr>
      <w:r>
        <w:t>všeobecná úroveň cen v ekonomice</w:t>
      </w:r>
    </w:p>
    <w:p w14:paraId="006C0F56" w14:textId="692B685B" w:rsidR="002E61C1" w:rsidRDefault="002E61C1" w:rsidP="002E61C1">
      <w:pPr>
        <w:pStyle w:val="Odstavecseseznamem"/>
        <w:numPr>
          <w:ilvl w:val="0"/>
          <w:numId w:val="1"/>
        </w:numPr>
      </w:pPr>
      <w:r>
        <w:t>v mikroekonomii nás zajímal vývoje cen jednotlivých výrobků – v makroekonomii se nepohybujeme na trhu určitého výrobku, ale na agregátních trzích, kde se pozorují všechny ceny statků a služeb, které se vyvíjí v čase</w:t>
      </w:r>
    </w:p>
    <w:p w14:paraId="208ACC53" w14:textId="7E6AE41C" w:rsidR="002E61C1" w:rsidRDefault="002E61C1" w:rsidP="002E61C1">
      <w:pPr>
        <w:pStyle w:val="Odstavecseseznamem"/>
        <w:numPr>
          <w:ilvl w:val="0"/>
          <w:numId w:val="1"/>
        </w:numPr>
      </w:pPr>
      <w:r>
        <w:t>měříme pomocí cenových indexů</w:t>
      </w:r>
    </w:p>
    <w:p w14:paraId="45E2043A" w14:textId="40456399" w:rsidR="002E61C1" w:rsidRDefault="002E61C1" w:rsidP="002E61C1">
      <w:pPr>
        <w:pStyle w:val="Odstavecseseznamem"/>
        <w:numPr>
          <w:ilvl w:val="0"/>
          <w:numId w:val="1"/>
        </w:numPr>
      </w:pPr>
      <w:r>
        <w:t>cenová hladina se v důsledku zdražování může zvyšovat (inflace, tedy trvalý vzestup všeobecné cenové hladiny)</w:t>
      </w:r>
    </w:p>
    <w:p w14:paraId="530D145B" w14:textId="77777777" w:rsidR="002E61C1" w:rsidRDefault="002E61C1" w:rsidP="002E61C1"/>
    <w:p w14:paraId="4BC65DF8" w14:textId="2F31ADDF" w:rsidR="002E61C1" w:rsidRPr="002E61C1" w:rsidRDefault="002E61C1" w:rsidP="002E61C1">
      <w:pPr>
        <w:rPr>
          <w:u w:val="single"/>
        </w:rPr>
      </w:pPr>
      <w:r w:rsidRPr="002E61C1">
        <w:rPr>
          <w:u w:val="single"/>
        </w:rPr>
        <w:t>Vnější ekonomická rovnováha</w:t>
      </w:r>
    </w:p>
    <w:p w14:paraId="254FB712" w14:textId="3D15B8E6" w:rsidR="002E61C1" w:rsidRDefault="002E61C1" w:rsidP="002E61C1">
      <w:pPr>
        <w:pStyle w:val="Odstavecseseznamem"/>
        <w:numPr>
          <w:ilvl w:val="0"/>
          <w:numId w:val="1"/>
        </w:numPr>
      </w:pPr>
      <w:r>
        <w:t>jde o postavení dané ekonomiky ve světové ekonomice</w:t>
      </w:r>
    </w:p>
    <w:p w14:paraId="47AAFFB3" w14:textId="273B5EF7" w:rsidR="002E61C1" w:rsidRDefault="002E61C1" w:rsidP="002E61C1">
      <w:pPr>
        <w:pStyle w:val="Odstavecseseznamem"/>
        <w:numPr>
          <w:ilvl w:val="0"/>
          <w:numId w:val="1"/>
        </w:numPr>
      </w:pPr>
      <w:r>
        <w:t>současné ekonomiky nejsou uzavřené a aktivně se zapojují do mezinárodního obchodu, který může přinést pozitivní či negativní dopady</w:t>
      </w:r>
    </w:p>
    <w:p w14:paraId="22A71C8A" w14:textId="58056CD4" w:rsidR="002E61C1" w:rsidRDefault="002E61C1" w:rsidP="002E61C1">
      <w:pPr>
        <w:pStyle w:val="Odstavecseseznamem"/>
        <w:numPr>
          <w:ilvl w:val="0"/>
          <w:numId w:val="1"/>
        </w:numPr>
      </w:pPr>
      <w:r>
        <w:t xml:space="preserve">makroekonomové se </w:t>
      </w:r>
      <w:proofErr w:type="gramStart"/>
      <w:r>
        <w:t>snaží</w:t>
      </w:r>
      <w:proofErr w:type="gramEnd"/>
      <w:r>
        <w:t xml:space="preserve"> zachytit postavení dané země vůči zbytku světa</w:t>
      </w:r>
    </w:p>
    <w:p w14:paraId="4E220636" w14:textId="124F5AFC" w:rsidR="002E61C1" w:rsidRDefault="002E61C1" w:rsidP="002E61C1">
      <w:pPr>
        <w:pStyle w:val="Odstavecseseznamem"/>
        <w:numPr>
          <w:ilvl w:val="0"/>
          <w:numId w:val="1"/>
        </w:numPr>
      </w:pPr>
      <w:r>
        <w:t>tuto rovnováhu stanovujeme nejčastěji pomocí sledování účtů v rámci platební bilance</w:t>
      </w:r>
    </w:p>
    <w:p w14:paraId="34442B28" w14:textId="77777777" w:rsidR="000A658C" w:rsidRDefault="000A658C" w:rsidP="000A658C"/>
    <w:p w14:paraId="18946983" w14:textId="77777777" w:rsidR="000A658C" w:rsidRDefault="000A658C" w:rsidP="000A658C"/>
    <w:p w14:paraId="773E326E" w14:textId="77777777" w:rsidR="000A658C" w:rsidRDefault="000A658C" w:rsidP="000A658C"/>
    <w:p w14:paraId="17C0C65A" w14:textId="77777777" w:rsidR="002E61C1" w:rsidRDefault="002E61C1" w:rsidP="002E61C1"/>
    <w:p w14:paraId="488EE754" w14:textId="2EFE6A93" w:rsidR="002E61C1" w:rsidRDefault="002E61C1" w:rsidP="000A658C">
      <w:pPr>
        <w:jc w:val="center"/>
        <w:rPr>
          <w:b/>
          <w:bCs/>
          <w:color w:val="3A7C22" w:themeColor="accent6" w:themeShade="BF"/>
          <w:sz w:val="28"/>
          <w:szCs w:val="28"/>
        </w:rPr>
      </w:pPr>
      <w:r w:rsidRPr="000A658C">
        <w:rPr>
          <w:b/>
          <w:bCs/>
          <w:color w:val="3A7C22" w:themeColor="accent6" w:themeShade="BF"/>
          <w:sz w:val="28"/>
          <w:szCs w:val="28"/>
        </w:rPr>
        <w:lastRenderedPageBreak/>
        <w:t>Hrubý domácí produkt (HDP, GDP)</w:t>
      </w:r>
      <w:r w:rsidR="000A658C">
        <w:rPr>
          <w:b/>
          <w:bCs/>
          <w:color w:val="3A7C22" w:themeColor="accent6" w:themeShade="BF"/>
          <w:sz w:val="28"/>
          <w:szCs w:val="28"/>
        </w:rPr>
        <w:t xml:space="preserve"> </w:t>
      </w:r>
    </w:p>
    <w:p w14:paraId="5755DB50" w14:textId="77777777" w:rsidR="000A658C" w:rsidRPr="000A658C" w:rsidRDefault="000A658C" w:rsidP="000A658C">
      <w:pPr>
        <w:jc w:val="center"/>
        <w:rPr>
          <w:b/>
          <w:bCs/>
          <w:color w:val="3A7C22" w:themeColor="accent6" w:themeShade="BF"/>
          <w:sz w:val="28"/>
          <w:szCs w:val="28"/>
        </w:rPr>
      </w:pPr>
    </w:p>
    <w:p w14:paraId="78F04FE5" w14:textId="1491F622" w:rsidR="002E61C1" w:rsidRPr="000A658C" w:rsidRDefault="002E61C1" w:rsidP="002E61C1">
      <w:pPr>
        <w:pStyle w:val="Odstavecseseznamem"/>
        <w:numPr>
          <w:ilvl w:val="0"/>
          <w:numId w:val="1"/>
        </w:numPr>
      </w:pPr>
      <w:r w:rsidRPr="000A658C">
        <w:t xml:space="preserve">součet peněžních hodnot konečných výrobků a služeb vyprodukovaných během určitého časového období (běžně během jednoho roku) výrobními faktory </w:t>
      </w:r>
      <w:r w:rsidRPr="000A658C">
        <w:rPr>
          <w:b/>
          <w:bCs/>
        </w:rPr>
        <w:t>umístěnými v dané zemi, bez ohledu na to, kdo je vlastníkem těchto faktorů</w:t>
      </w:r>
    </w:p>
    <w:p w14:paraId="5E354A4E" w14:textId="0ECBD5EB" w:rsidR="002E61C1" w:rsidRPr="000A658C" w:rsidRDefault="002E61C1" w:rsidP="002E61C1">
      <w:pPr>
        <w:pStyle w:val="Odstavecseseznamem"/>
        <w:numPr>
          <w:ilvl w:val="0"/>
          <w:numId w:val="1"/>
        </w:numPr>
      </w:pPr>
      <w:r w:rsidRPr="000A658C">
        <w:rPr>
          <w:rFonts w:cs="Times New Roman"/>
          <w:color w:val="000000" w:themeColor="text1"/>
        </w:rPr>
        <w:t>abychom mohli vytvářet produkt, je zapotřebí, aby národní ekonomika disponovala určitou zásobou výrobních faktorů jako je půda, práce a kapitál</w:t>
      </w:r>
    </w:p>
    <w:p w14:paraId="2087F3E2" w14:textId="3CDFDA40" w:rsidR="002E61C1" w:rsidRPr="000A658C" w:rsidRDefault="002E61C1" w:rsidP="002E61C1">
      <w:pPr>
        <w:pStyle w:val="Odstavecseseznamem"/>
        <w:numPr>
          <w:ilvl w:val="0"/>
          <w:numId w:val="1"/>
        </w:numPr>
      </w:pPr>
      <w:r w:rsidRPr="000A658C">
        <w:rPr>
          <w:rFonts w:cs="Times New Roman"/>
          <w:color w:val="000000" w:themeColor="text1"/>
        </w:rPr>
        <w:t>aby mohly být výrobky zahrnuty do výpočtu HDP, musí být:</w:t>
      </w:r>
    </w:p>
    <w:p w14:paraId="3E50B65B" w14:textId="77777777" w:rsidR="002E61C1" w:rsidRPr="000A658C" w:rsidRDefault="002E61C1" w:rsidP="002E61C1">
      <w:pPr>
        <w:pStyle w:val="Odstavecseseznamem"/>
        <w:numPr>
          <w:ilvl w:val="0"/>
          <w:numId w:val="5"/>
        </w:numPr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 xml:space="preserve">vyrobeny v běžném období = v daném roce </w:t>
      </w:r>
    </w:p>
    <w:p w14:paraId="0D1E09FA" w14:textId="77777777" w:rsidR="002E61C1" w:rsidRPr="000A658C" w:rsidRDefault="002E61C1" w:rsidP="002E61C1">
      <w:pPr>
        <w:pStyle w:val="Odstavecseseznamem"/>
        <w:numPr>
          <w:ilvl w:val="0"/>
          <w:numId w:val="5"/>
        </w:numPr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>oceněny tržními cenami (musí projít trhem, tzn. NE domácí práce)</w:t>
      </w:r>
    </w:p>
    <w:p w14:paraId="64CBC53B" w14:textId="547170CB" w:rsidR="002E61C1" w:rsidRPr="000A658C" w:rsidRDefault="002E61C1" w:rsidP="002E61C1">
      <w:pPr>
        <w:pStyle w:val="Odstavecseseznamem"/>
        <w:numPr>
          <w:ilvl w:val="0"/>
          <w:numId w:val="5"/>
        </w:numPr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>určeny ke konečnému užití (NE výrobky a služby, které jsou opakovaně směňovány)</w:t>
      </w:r>
    </w:p>
    <w:p w14:paraId="4E5EBA64" w14:textId="77777777" w:rsidR="007237CF" w:rsidRPr="000A658C" w:rsidRDefault="007237CF" w:rsidP="007237CF">
      <w:pPr>
        <w:rPr>
          <w:rFonts w:cs="Times New Roman"/>
          <w:color w:val="000000" w:themeColor="text1"/>
        </w:rPr>
      </w:pPr>
    </w:p>
    <w:p w14:paraId="7D0E3A82" w14:textId="699BC891" w:rsidR="007237CF" w:rsidRPr="000A658C" w:rsidRDefault="007237CF" w:rsidP="007237CF">
      <w:pPr>
        <w:pStyle w:val="Odstavecseseznamem"/>
        <w:numPr>
          <w:ilvl w:val="0"/>
          <w:numId w:val="1"/>
        </w:numPr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 xml:space="preserve">HDP </w:t>
      </w:r>
      <w:r w:rsidRPr="000A658C">
        <w:rPr>
          <w:rFonts w:cs="Times New Roman"/>
          <w:color w:val="000000" w:themeColor="text1"/>
        </w:rPr>
        <w:t>hodnotou produkce ekonomiky, kterou si můžeme představit jako součin množství jednotlivých produktů a jejich cen</w:t>
      </w:r>
      <w:r w:rsidRPr="000A658C">
        <w:rPr>
          <w:rFonts w:cs="Times New Roman"/>
          <w:color w:val="000000" w:themeColor="text1"/>
        </w:rPr>
        <w:t xml:space="preserve"> (</w:t>
      </w:r>
      <w:r w:rsidRPr="000A658C">
        <w:rPr>
          <w:rFonts w:cs="Times New Roman"/>
          <w:color w:val="000000" w:themeColor="text1"/>
        </w:rPr>
        <w:t>ceny se však mění, a proto je možné, že vypočítaný HDP roste, kdežto množství produkce zůstává stejné nebo dokonce klesá</w:t>
      </w:r>
      <w:r w:rsidRPr="000A658C">
        <w:rPr>
          <w:rFonts w:cs="Times New Roman"/>
          <w:color w:val="000000" w:themeColor="text1"/>
        </w:rPr>
        <w:t>)</w:t>
      </w:r>
    </w:p>
    <w:p w14:paraId="48008336" w14:textId="77777777" w:rsidR="001E2503" w:rsidRPr="000A658C" w:rsidRDefault="001E2503" w:rsidP="001E2503">
      <w:pPr>
        <w:pStyle w:val="Odstavecseseznamem"/>
        <w:numPr>
          <w:ilvl w:val="0"/>
          <w:numId w:val="1"/>
        </w:num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>aby se rozlišil růst množství vyprodukovaných výrobků a služeb od růstu jejich cen, zavádí se do měření produkční aktivity rozlišení mezi nominálním a reálným produktem</w:t>
      </w:r>
    </w:p>
    <w:p w14:paraId="43774DE3" w14:textId="77777777" w:rsidR="007237CF" w:rsidRDefault="007237CF" w:rsidP="001E2503">
      <w:pPr>
        <w:rPr>
          <w:rFonts w:ascii="Times New Roman" w:hAnsi="Times New Roman" w:cs="Times New Roman"/>
          <w:color w:val="000000" w:themeColor="text1"/>
        </w:rPr>
      </w:pPr>
    </w:p>
    <w:p w14:paraId="125CA2A4" w14:textId="6B42AA5E" w:rsidR="004E09C0" w:rsidRPr="000A658C" w:rsidRDefault="000A658C" w:rsidP="001E2503">
      <w:pPr>
        <w:tabs>
          <w:tab w:val="left" w:pos="2417"/>
        </w:tabs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Nominální HDP </w:t>
      </w:r>
      <w:r w:rsidR="001E2503" w:rsidRPr="000A658C">
        <w:rPr>
          <w:rFonts w:cs="Times New Roman"/>
          <w:b/>
          <w:color w:val="000000" w:themeColor="text1"/>
        </w:rPr>
        <w:t>(HDP</w:t>
      </w:r>
      <w:r w:rsidR="001E2503" w:rsidRPr="000A658C">
        <w:rPr>
          <w:rFonts w:cs="Times New Roman"/>
          <w:b/>
          <w:color w:val="000000" w:themeColor="text1"/>
          <w:vertAlign w:val="subscript"/>
        </w:rPr>
        <w:t>N</w:t>
      </w:r>
      <w:r w:rsidR="001E2503" w:rsidRPr="000A658C">
        <w:rPr>
          <w:rFonts w:cs="Times New Roman"/>
          <w:b/>
          <w:color w:val="000000" w:themeColor="text1"/>
        </w:rPr>
        <w:t xml:space="preserve">) </w:t>
      </w:r>
    </w:p>
    <w:p w14:paraId="24B43251" w14:textId="0A4BA098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b/>
          <w:color w:val="002060"/>
        </w:rPr>
        <w:t xml:space="preserve">– </w:t>
      </w:r>
      <w:r w:rsidRPr="000A658C">
        <w:rPr>
          <w:rFonts w:cs="Times New Roman"/>
          <w:b/>
          <w:color w:val="000000" w:themeColor="text1"/>
        </w:rPr>
        <w:t>vypočítává se v běžných cenách</w:t>
      </w:r>
      <w:r w:rsidRPr="000A658C">
        <w:rPr>
          <w:rFonts w:cs="Times New Roman"/>
          <w:color w:val="000000" w:themeColor="text1"/>
        </w:rPr>
        <w:t xml:space="preserve">, tzn. v cenách sledovaného období (cenách toho roku, ve kterém počítáme HDP); </w:t>
      </w:r>
      <w:r w:rsidRPr="000A658C">
        <w:rPr>
          <w:rFonts w:cs="Times New Roman"/>
          <w:i/>
          <w:color w:val="000000" w:themeColor="text1"/>
        </w:rPr>
        <w:t xml:space="preserve">např.: pokud se ceny </w:t>
      </w:r>
      <w:proofErr w:type="gramStart"/>
      <w:r w:rsidRPr="000A658C">
        <w:rPr>
          <w:rFonts w:cs="Times New Roman"/>
          <w:i/>
          <w:color w:val="000000" w:themeColor="text1"/>
        </w:rPr>
        <w:t>zvýší</w:t>
      </w:r>
      <w:proofErr w:type="gramEnd"/>
      <w:r w:rsidRPr="000A658C">
        <w:rPr>
          <w:rFonts w:cs="Times New Roman"/>
          <w:i/>
          <w:color w:val="000000" w:themeColor="text1"/>
        </w:rPr>
        <w:t xml:space="preserve"> v průměru o 20 %, pak HDP</w:t>
      </w:r>
      <w:r w:rsidRPr="000A658C">
        <w:rPr>
          <w:rFonts w:cs="Times New Roman"/>
          <w:i/>
          <w:color w:val="000000" w:themeColor="text1"/>
          <w:vertAlign w:val="subscript"/>
        </w:rPr>
        <w:t>N</w:t>
      </w:r>
      <w:r w:rsidRPr="000A658C">
        <w:rPr>
          <w:rFonts w:cs="Times New Roman"/>
          <w:i/>
          <w:color w:val="000000" w:themeColor="text1"/>
        </w:rPr>
        <w:t xml:space="preserve"> vypočtený v těchto cenách pro další rok bude o 20 % vyšší, a to i v případě, že se množství vyprodukovaných výrobků a služeb vůbec nezmění</w:t>
      </w:r>
      <w:r w:rsidRPr="000A658C">
        <w:rPr>
          <w:rFonts w:cs="Times New Roman"/>
          <w:color w:val="000000" w:themeColor="text1"/>
        </w:rPr>
        <w:t>; zajímá-li nás skutečná produkce v ekonomice, musíme sledovat údaje o reálném HDP</w:t>
      </w:r>
    </w:p>
    <w:p w14:paraId="7422466D" w14:textId="77777777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b/>
          <w:color w:val="002060"/>
        </w:rPr>
      </w:pPr>
    </w:p>
    <w:p w14:paraId="2CB5450B" w14:textId="74623D08" w:rsidR="004E09C0" w:rsidRPr="000A658C" w:rsidRDefault="000A658C" w:rsidP="001E2503">
      <w:pPr>
        <w:tabs>
          <w:tab w:val="left" w:pos="2417"/>
        </w:tabs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Reálný</w:t>
      </w:r>
      <w:r w:rsidR="001E2503" w:rsidRPr="000A658C">
        <w:rPr>
          <w:rFonts w:cs="Times New Roman"/>
          <w:b/>
          <w:color w:val="000000" w:themeColor="text1"/>
        </w:rPr>
        <w:t xml:space="preserve"> </w:t>
      </w:r>
      <w:r>
        <w:rPr>
          <w:rFonts w:cs="Times New Roman"/>
          <w:b/>
          <w:color w:val="000000" w:themeColor="text1"/>
        </w:rPr>
        <w:t>HDP</w:t>
      </w:r>
      <w:r w:rsidR="001E2503" w:rsidRPr="000A658C">
        <w:rPr>
          <w:rFonts w:cs="Times New Roman"/>
          <w:b/>
          <w:color w:val="000000" w:themeColor="text1"/>
        </w:rPr>
        <w:t xml:space="preserve"> (HDP</w:t>
      </w:r>
      <w:r w:rsidR="001E2503" w:rsidRPr="000A658C">
        <w:rPr>
          <w:rFonts w:cs="Times New Roman"/>
          <w:b/>
          <w:color w:val="000000" w:themeColor="text1"/>
          <w:vertAlign w:val="subscript"/>
        </w:rPr>
        <w:t>R</w:t>
      </w:r>
      <w:r w:rsidR="001E2503" w:rsidRPr="000A658C">
        <w:rPr>
          <w:rFonts w:cs="Times New Roman"/>
          <w:b/>
          <w:color w:val="000000" w:themeColor="text1"/>
        </w:rPr>
        <w:t>)</w:t>
      </w:r>
    </w:p>
    <w:p w14:paraId="2FFB06BF" w14:textId="06D822A2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b/>
          <w:color w:val="002060"/>
        </w:rPr>
        <w:t xml:space="preserve"> – </w:t>
      </w:r>
      <w:r w:rsidRPr="000A658C">
        <w:rPr>
          <w:rFonts w:cs="Times New Roman"/>
          <w:b/>
          <w:color w:val="000000" w:themeColor="text1"/>
        </w:rPr>
        <w:t>vypočítává se ve stálých cenách</w:t>
      </w:r>
      <w:r w:rsidRPr="000A658C">
        <w:rPr>
          <w:rFonts w:cs="Times New Roman"/>
          <w:color w:val="000000" w:themeColor="text1"/>
        </w:rPr>
        <w:t xml:space="preserve">, tzn. v cenách očištěných od změn; </w:t>
      </w:r>
      <w:r w:rsidRPr="000A658C">
        <w:rPr>
          <w:rFonts w:cs="Times New Roman"/>
          <w:i/>
          <w:color w:val="000000" w:themeColor="text1"/>
        </w:rPr>
        <w:t>např.: pokud si jako výchozí rok stanovíme rok 2005 a HDP vytvořené v letech 2014 a 2015 měříme v cenách roku 2005 – pak je tedy měříme ve stálých cenách a považujeme je za reálné produkty</w:t>
      </w:r>
      <w:r w:rsidRPr="000A658C">
        <w:rPr>
          <w:rFonts w:cs="Times New Roman"/>
          <w:color w:val="000000" w:themeColor="text1"/>
        </w:rPr>
        <w:t>; stálými cenami tedy rozumíme ceny toho roku, který si stanovíme jako výchozí (základní)</w:t>
      </w:r>
      <w:r w:rsidR="004E09C0" w:rsidRPr="000A658C">
        <w:rPr>
          <w:rFonts w:cs="Times New Roman"/>
          <w:color w:val="000000" w:themeColor="text1"/>
        </w:rPr>
        <w:t>, očištěny o inflaci</w:t>
      </w:r>
    </w:p>
    <w:p w14:paraId="55126803" w14:textId="77777777" w:rsidR="00711F65" w:rsidRPr="000A658C" w:rsidRDefault="00711F65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</w:p>
    <w:p w14:paraId="02BB539A" w14:textId="77777777" w:rsidR="00711F65" w:rsidRPr="00711F65" w:rsidRDefault="00711F65" w:rsidP="00711F65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711F65">
        <w:rPr>
          <w:rFonts w:cs="Times New Roman"/>
          <w:color w:val="000000" w:themeColor="text1"/>
        </w:rPr>
        <w:t>HDP</w:t>
      </w:r>
      <w:r w:rsidRPr="00711F65">
        <w:rPr>
          <w:rFonts w:cs="Times New Roman"/>
          <w:color w:val="000000" w:themeColor="text1"/>
          <w:vertAlign w:val="subscript"/>
        </w:rPr>
        <w:t>R</w:t>
      </w:r>
      <w:r w:rsidRPr="00711F65">
        <w:rPr>
          <w:rFonts w:cs="Times New Roman"/>
          <w:color w:val="000000" w:themeColor="text1"/>
        </w:rPr>
        <w:t xml:space="preserve"> můžeme definovat jako HDP</w:t>
      </w:r>
      <w:r w:rsidRPr="00711F65">
        <w:rPr>
          <w:rFonts w:cs="Times New Roman"/>
          <w:color w:val="000000" w:themeColor="text1"/>
          <w:vertAlign w:val="subscript"/>
        </w:rPr>
        <w:t>N</w:t>
      </w:r>
      <w:r w:rsidRPr="00711F65">
        <w:rPr>
          <w:rFonts w:cs="Times New Roman"/>
          <w:color w:val="000000" w:themeColor="text1"/>
        </w:rPr>
        <w:t>, který je očištěn od pohybů cenové hladiny (inflaci).</w:t>
      </w:r>
    </w:p>
    <w:p w14:paraId="61841F5E" w14:textId="77777777" w:rsidR="001E2503" w:rsidRPr="000A658C" w:rsidRDefault="001E2503" w:rsidP="001E2503">
      <w:pPr>
        <w:rPr>
          <w:rFonts w:cs="Times New Roman"/>
          <w:color w:val="000000" w:themeColor="text1"/>
        </w:rPr>
      </w:pPr>
    </w:p>
    <w:p w14:paraId="57F0FAA4" w14:textId="5D5819EC" w:rsidR="001E2503" w:rsidRPr="000A658C" w:rsidRDefault="000A658C" w:rsidP="000A658C">
      <w:p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- </w:t>
      </w:r>
      <w:r w:rsidR="001E2503" w:rsidRPr="000A658C">
        <w:rPr>
          <w:rFonts w:cs="Times New Roman"/>
          <w:color w:val="000000" w:themeColor="text1"/>
        </w:rPr>
        <w:t xml:space="preserve">převod z nominální hodnoty na reálnou hodnotu nazýváme </w:t>
      </w:r>
      <w:proofErr w:type="spellStart"/>
      <w:r w:rsidR="001E2503" w:rsidRPr="000A658C">
        <w:rPr>
          <w:rFonts w:cs="Times New Roman"/>
          <w:b/>
          <w:color w:val="000000" w:themeColor="text1"/>
        </w:rPr>
        <w:t>deflování</w:t>
      </w:r>
      <w:proofErr w:type="spellEnd"/>
      <w:r w:rsidR="001E2503" w:rsidRPr="000A658C">
        <w:rPr>
          <w:rFonts w:cs="Times New Roman"/>
          <w:color w:val="000000" w:themeColor="text1"/>
        </w:rPr>
        <w:t xml:space="preserve"> čili očištění od inflačních jevů </w:t>
      </w:r>
    </w:p>
    <w:p w14:paraId="2A9602AA" w14:textId="77777777" w:rsidR="001E2503" w:rsidRDefault="001E2503" w:rsidP="001E2503">
      <w:pPr>
        <w:rPr>
          <w:rFonts w:cs="Times New Roman"/>
          <w:color w:val="000000" w:themeColor="text1"/>
        </w:rPr>
      </w:pPr>
    </w:p>
    <w:p w14:paraId="59F9A737" w14:textId="77777777" w:rsidR="000A658C" w:rsidRDefault="000A658C" w:rsidP="001E2503">
      <w:pPr>
        <w:rPr>
          <w:rFonts w:cs="Times New Roman"/>
          <w:color w:val="000000" w:themeColor="text1"/>
        </w:rPr>
      </w:pPr>
    </w:p>
    <w:p w14:paraId="23DEE952" w14:textId="77777777" w:rsidR="000A658C" w:rsidRDefault="000A658C" w:rsidP="001E2503">
      <w:pPr>
        <w:rPr>
          <w:rFonts w:cs="Times New Roman"/>
          <w:color w:val="000000" w:themeColor="text1"/>
        </w:rPr>
      </w:pPr>
    </w:p>
    <w:p w14:paraId="40B3A379" w14:textId="77777777" w:rsidR="000A658C" w:rsidRDefault="000A658C" w:rsidP="001E2503">
      <w:pPr>
        <w:rPr>
          <w:rFonts w:cs="Times New Roman"/>
          <w:color w:val="000000" w:themeColor="text1"/>
        </w:rPr>
      </w:pPr>
    </w:p>
    <w:p w14:paraId="16786026" w14:textId="77777777" w:rsidR="000A658C" w:rsidRDefault="000A658C" w:rsidP="001E2503">
      <w:pPr>
        <w:rPr>
          <w:rFonts w:cs="Times New Roman"/>
          <w:color w:val="000000" w:themeColor="text1"/>
        </w:rPr>
      </w:pPr>
    </w:p>
    <w:p w14:paraId="508C1CCA" w14:textId="77777777" w:rsidR="000A658C" w:rsidRDefault="000A658C" w:rsidP="001E2503">
      <w:pPr>
        <w:rPr>
          <w:rFonts w:cs="Times New Roman"/>
          <w:color w:val="000000" w:themeColor="text1"/>
        </w:rPr>
      </w:pPr>
    </w:p>
    <w:p w14:paraId="76DEAF25" w14:textId="77777777" w:rsidR="000A658C" w:rsidRPr="000A658C" w:rsidRDefault="000A658C" w:rsidP="001E2503">
      <w:pPr>
        <w:rPr>
          <w:rFonts w:cs="Times New Roman"/>
          <w:color w:val="000000" w:themeColor="text1"/>
        </w:rPr>
      </w:pPr>
    </w:p>
    <w:p w14:paraId="291A0C0C" w14:textId="0C676A80" w:rsidR="001E2503" w:rsidRPr="000A658C" w:rsidRDefault="000A658C" w:rsidP="001E2503">
      <w:pPr>
        <w:pStyle w:val="Nadpis2"/>
        <w:jc w:val="center"/>
        <w:rPr>
          <w:rFonts w:asciiTheme="minorHAnsi" w:hAnsiTheme="minorHAnsi"/>
          <w:color w:val="000000" w:themeColor="text1"/>
        </w:rPr>
      </w:pPr>
      <w:r>
        <w:rPr>
          <w:b/>
          <w:bCs/>
          <w:color w:val="3A7C22" w:themeColor="accent6" w:themeShade="BF"/>
          <w:sz w:val="28"/>
          <w:szCs w:val="28"/>
        </w:rPr>
        <w:lastRenderedPageBreak/>
        <w:t>Metody měření HDP</w:t>
      </w:r>
    </w:p>
    <w:p w14:paraId="674CF41C" w14:textId="77777777" w:rsidR="001E2503" w:rsidRPr="000A658C" w:rsidRDefault="001E2503" w:rsidP="001E2503">
      <w:pPr>
        <w:pStyle w:val="Odstavecseseznamem"/>
        <w:numPr>
          <w:ilvl w:val="0"/>
          <w:numId w:val="6"/>
        </w:num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>výdajová metoda (spotřební)</w:t>
      </w:r>
    </w:p>
    <w:p w14:paraId="0E3DC884" w14:textId="77777777" w:rsidR="001E2503" w:rsidRPr="000A658C" w:rsidRDefault="001E2503" w:rsidP="001E2503">
      <w:pPr>
        <w:pStyle w:val="Odstavecseseznamem"/>
        <w:numPr>
          <w:ilvl w:val="0"/>
          <w:numId w:val="6"/>
        </w:num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>důchodová metoda (příjmová)</w:t>
      </w:r>
    </w:p>
    <w:p w14:paraId="73422A78" w14:textId="77777777" w:rsidR="001E2503" w:rsidRPr="000A658C" w:rsidRDefault="001E2503" w:rsidP="001E2503">
      <w:pPr>
        <w:pStyle w:val="Odstavecseseznamem"/>
        <w:numPr>
          <w:ilvl w:val="0"/>
          <w:numId w:val="6"/>
        </w:num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 xml:space="preserve">odvětvová metoda </w:t>
      </w:r>
    </w:p>
    <w:p w14:paraId="4C64387A" w14:textId="558C8E04" w:rsidR="001E2503" w:rsidRPr="000A658C" w:rsidRDefault="00763F1A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color w:val="000000" w:themeColor="text1"/>
        </w:rPr>
      </w:pPr>
      <w:r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312013" wp14:editId="2EDA1F2E">
                <wp:simplePos x="0" y="0"/>
                <wp:positionH relativeFrom="column">
                  <wp:posOffset>3579</wp:posOffset>
                </wp:positionH>
                <wp:positionV relativeFrom="paragraph">
                  <wp:posOffset>39832</wp:posOffset>
                </wp:positionV>
                <wp:extent cx="5844886" cy="36368"/>
                <wp:effectExtent l="0" t="0" r="22860" b="14605"/>
                <wp:wrapNone/>
                <wp:docPr id="139810395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886" cy="36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1B8FA" id="Přímá spojnice 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3.15pt" to="460.55pt,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" strokecolor="#156082 [3204]" strokeweight=".5pt">
                <v:stroke joinstyle="miter"/>
              </v:line>
            </w:pict>
          </mc:Fallback>
        </mc:AlternateContent>
      </w:r>
    </w:p>
    <w:p w14:paraId="72A8E866" w14:textId="648E0F32" w:rsidR="000A658C" w:rsidRPr="00F243EA" w:rsidRDefault="001E2503" w:rsidP="00763F1A">
      <w:pPr>
        <w:pStyle w:val="Odstavecseseznamem"/>
        <w:numPr>
          <w:ilvl w:val="0"/>
          <w:numId w:val="9"/>
        </w:numPr>
        <w:tabs>
          <w:tab w:val="left" w:pos="2417"/>
        </w:tabs>
        <w:spacing w:line="276" w:lineRule="auto"/>
        <w:jc w:val="center"/>
        <w:rPr>
          <w:rFonts w:cs="Times New Roman"/>
          <w:b/>
          <w:color w:val="196B24" w:themeColor="accent3"/>
        </w:rPr>
      </w:pPr>
      <w:r w:rsidRPr="00F243EA">
        <w:rPr>
          <w:rFonts w:cs="Times New Roman"/>
          <w:b/>
          <w:color w:val="196B24" w:themeColor="accent3"/>
        </w:rPr>
        <w:t>Výdajová metoda:</w:t>
      </w:r>
    </w:p>
    <w:p w14:paraId="3BD775F7" w14:textId="4443A8A0" w:rsidR="001E2503" w:rsidRPr="000A658C" w:rsidRDefault="001E2503" w:rsidP="000A658C">
      <w:pPr>
        <w:pStyle w:val="Odstavecseseznamem"/>
        <w:tabs>
          <w:tab w:val="left" w:pos="2417"/>
        </w:tabs>
        <w:spacing w:line="276" w:lineRule="auto"/>
        <w:ind w:left="36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 xml:space="preserve">HDP je měřen jako součet všech výdajů, které jednotlivé ekonomické subjekty ve sledovaném období </w:t>
      </w:r>
      <w:proofErr w:type="gramStart"/>
      <w:r w:rsidRPr="000A658C">
        <w:rPr>
          <w:rFonts w:cs="Times New Roman"/>
          <w:color w:val="000000" w:themeColor="text1"/>
        </w:rPr>
        <w:t>vynaloží</w:t>
      </w:r>
      <w:proofErr w:type="gramEnd"/>
      <w:r w:rsidRPr="000A658C">
        <w:rPr>
          <w:rFonts w:cs="Times New Roman"/>
          <w:color w:val="000000" w:themeColor="text1"/>
        </w:rPr>
        <w:t xml:space="preserve"> a nákup finální produkce</w:t>
      </w:r>
    </w:p>
    <w:p w14:paraId="53D54FCF" w14:textId="7C617F14" w:rsidR="001E2503" w:rsidRPr="000A658C" w:rsidRDefault="000A658C" w:rsidP="000A658C">
      <w:p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- </w:t>
      </w:r>
      <w:r w:rsidR="001E2503" w:rsidRPr="000A658C">
        <w:rPr>
          <w:rFonts w:cs="Times New Roman"/>
          <w:color w:val="000000" w:themeColor="text1"/>
        </w:rPr>
        <w:t>sečteme výdaje ekonomických subjektů</w:t>
      </w:r>
    </w:p>
    <w:p w14:paraId="2572F67D" w14:textId="77777777" w:rsidR="00706686" w:rsidRPr="000A658C" w:rsidRDefault="001E2503" w:rsidP="001E2503">
      <w:pPr>
        <w:pStyle w:val="Odstavecseseznamem"/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B84B6" wp14:editId="470A25F4">
                <wp:simplePos x="0" y="0"/>
                <wp:positionH relativeFrom="column">
                  <wp:posOffset>438785</wp:posOffset>
                </wp:positionH>
                <wp:positionV relativeFrom="paragraph">
                  <wp:posOffset>50800</wp:posOffset>
                </wp:positionV>
                <wp:extent cx="1983740" cy="329565"/>
                <wp:effectExtent l="12700" t="12700" r="10160" b="13335"/>
                <wp:wrapTight wrapText="bothSides">
                  <wp:wrapPolygon edited="0">
                    <wp:start x="-138" y="-832"/>
                    <wp:lineTo x="-138" y="21642"/>
                    <wp:lineTo x="21572" y="21642"/>
                    <wp:lineTo x="21572" y="-832"/>
                    <wp:lineTo x="-138" y="-832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F5C11" w14:textId="77777777" w:rsidR="001E2503" w:rsidRPr="00C54436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HDP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MP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= C</w:t>
                            </w:r>
                            <w:r w:rsidRPr="00C5443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+ 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G</w:t>
                            </w:r>
                            <w:r w:rsidRPr="00C5443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+ G </w:t>
                            </w:r>
                            <w:r w:rsidRPr="00C5443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+ 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B84B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.55pt;margin-top:4pt;width:156.2pt;height:25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" strokecolor="red" strokeweight="1.75pt">
                <v:textbox>
                  <w:txbxContent>
                    <w:p w14:paraId="3D4F5C11" w14:textId="77777777" w:rsidR="001E2503" w:rsidRPr="00C54436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HDP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MP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= C</w:t>
                      </w:r>
                      <w:r w:rsidRPr="00C5443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+ 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G</w:t>
                      </w:r>
                      <w:r w:rsidRPr="00C5443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+ G </w:t>
                      </w:r>
                      <w:r w:rsidRPr="00C5443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+ NX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A658C">
        <w:rPr>
          <w:rFonts w:cs="Times New Roman"/>
          <w:color w:val="000000" w:themeColor="text1"/>
        </w:rPr>
        <w:t xml:space="preserve"> </w:t>
      </w:r>
      <w:r w:rsidRPr="000A658C">
        <w:rPr>
          <w:rFonts w:cs="Times New Roman"/>
          <w:color w:val="000000" w:themeColor="text1"/>
        </w:rPr>
        <w:tab/>
      </w:r>
    </w:p>
    <w:p w14:paraId="6150F924" w14:textId="77777777" w:rsidR="00706686" w:rsidRPr="000A658C" w:rsidRDefault="00706686" w:rsidP="001E2503">
      <w:pPr>
        <w:pStyle w:val="Odstavecseseznamem"/>
        <w:tabs>
          <w:tab w:val="left" w:pos="2417"/>
        </w:tabs>
        <w:jc w:val="both"/>
        <w:rPr>
          <w:rFonts w:cs="Times New Roman"/>
          <w:color w:val="000000" w:themeColor="text1"/>
        </w:rPr>
      </w:pPr>
    </w:p>
    <w:p w14:paraId="20D128FD" w14:textId="77777777" w:rsidR="00706686" w:rsidRPr="000A658C" w:rsidRDefault="00706686" w:rsidP="001E2503">
      <w:pPr>
        <w:pStyle w:val="Odstavecseseznamem"/>
        <w:tabs>
          <w:tab w:val="left" w:pos="2417"/>
        </w:tabs>
        <w:jc w:val="both"/>
        <w:rPr>
          <w:rFonts w:cs="Times New Roman"/>
          <w:color w:val="000000" w:themeColor="text1"/>
        </w:rPr>
      </w:pPr>
    </w:p>
    <w:p w14:paraId="39639230" w14:textId="36F7C3B0" w:rsidR="001E2503" w:rsidRPr="000A658C" w:rsidRDefault="001E2503" w:rsidP="001E2503">
      <w:pPr>
        <w:pStyle w:val="Odstavecseseznamem"/>
        <w:tabs>
          <w:tab w:val="left" w:pos="2417"/>
        </w:tabs>
        <w:jc w:val="both"/>
        <w:rPr>
          <w:rFonts w:cs="Times New Roman"/>
          <w:i/>
          <w:color w:val="000000" w:themeColor="text1"/>
        </w:rPr>
      </w:pPr>
      <w:r w:rsidRPr="000A658C">
        <w:rPr>
          <w:rFonts w:cs="Times New Roman"/>
          <w:i/>
          <w:color w:val="000000" w:themeColor="text1"/>
        </w:rPr>
        <w:t>C = spotřeba domácností (spotřební výdaje)</w:t>
      </w:r>
    </w:p>
    <w:p w14:paraId="3BEC1B0C" w14:textId="131E3A5E" w:rsidR="001E2503" w:rsidRPr="000A658C" w:rsidRDefault="001E2503" w:rsidP="001E2503">
      <w:pPr>
        <w:pStyle w:val="Odstavecseseznamem"/>
        <w:tabs>
          <w:tab w:val="left" w:pos="2417"/>
        </w:tabs>
        <w:jc w:val="both"/>
        <w:rPr>
          <w:rFonts w:cs="Times New Roman"/>
          <w:i/>
          <w:color w:val="000000" w:themeColor="text1"/>
        </w:rPr>
      </w:pPr>
      <w:r w:rsidRPr="000A658C">
        <w:rPr>
          <w:rFonts w:cs="Times New Roman"/>
          <w:i/>
          <w:color w:val="000000" w:themeColor="text1"/>
        </w:rPr>
        <w:t>I</w:t>
      </w:r>
      <w:r w:rsidRPr="000A658C">
        <w:rPr>
          <w:rFonts w:cs="Times New Roman"/>
          <w:i/>
          <w:color w:val="000000" w:themeColor="text1"/>
          <w:vertAlign w:val="subscript"/>
        </w:rPr>
        <w:t>G</w:t>
      </w:r>
      <w:r w:rsidRPr="000A658C">
        <w:rPr>
          <w:rFonts w:cs="Times New Roman"/>
          <w:i/>
          <w:color w:val="000000" w:themeColor="text1"/>
        </w:rPr>
        <w:t xml:space="preserve"> = hrubé soukromé investice </w:t>
      </w:r>
    </w:p>
    <w:p w14:paraId="6BD66C81" w14:textId="09B1F46E" w:rsidR="001E2503" w:rsidRPr="000A658C" w:rsidRDefault="001E2503" w:rsidP="001E2503">
      <w:pPr>
        <w:pStyle w:val="Odstavecseseznamem"/>
        <w:tabs>
          <w:tab w:val="left" w:pos="2417"/>
        </w:tabs>
        <w:jc w:val="both"/>
        <w:rPr>
          <w:rFonts w:cs="Times New Roman"/>
          <w:i/>
          <w:color w:val="000000" w:themeColor="text1"/>
        </w:rPr>
      </w:pPr>
      <w:r w:rsidRPr="000A658C">
        <w:rPr>
          <w:rFonts w:cs="Times New Roman"/>
          <w:i/>
          <w:color w:val="000000" w:themeColor="text1"/>
        </w:rPr>
        <w:t>G = výdaje vlády na nákup statků a služeb (vládní výdaje)</w:t>
      </w:r>
    </w:p>
    <w:p w14:paraId="1C0D8634" w14:textId="6FDC7375" w:rsidR="001E2503" w:rsidRDefault="001E2503" w:rsidP="001E2503">
      <w:pPr>
        <w:pStyle w:val="Odstavecseseznamem"/>
        <w:tabs>
          <w:tab w:val="left" w:pos="2417"/>
        </w:tabs>
        <w:jc w:val="both"/>
        <w:rPr>
          <w:rFonts w:cs="Times New Roman"/>
          <w:i/>
          <w:color w:val="000000" w:themeColor="text1"/>
        </w:rPr>
      </w:pPr>
      <w:r w:rsidRPr="000A658C">
        <w:rPr>
          <w:rFonts w:cs="Times New Roman"/>
          <w:i/>
          <w:color w:val="000000" w:themeColor="text1"/>
        </w:rPr>
        <w:t xml:space="preserve">NX = čistý export (rozdíl mezi exportem a importem) </w:t>
      </w:r>
    </w:p>
    <w:p w14:paraId="3E810D38" w14:textId="77777777" w:rsidR="000A658C" w:rsidRPr="000A658C" w:rsidRDefault="000A658C" w:rsidP="001E2503">
      <w:pPr>
        <w:pStyle w:val="Odstavecseseznamem"/>
        <w:tabs>
          <w:tab w:val="left" w:pos="2417"/>
        </w:tabs>
        <w:jc w:val="both"/>
        <w:rPr>
          <w:rFonts w:cs="Times New Roman"/>
          <w:i/>
          <w:color w:val="000000" w:themeColor="text1"/>
        </w:rPr>
      </w:pPr>
    </w:p>
    <w:p w14:paraId="4DE23D99" w14:textId="13BD3DA7" w:rsidR="001E2503" w:rsidRPr="000A658C" w:rsidRDefault="000A658C" w:rsidP="000A658C">
      <w:p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  <w:u w:val="single"/>
        </w:rPr>
      </w:pPr>
      <w:r>
        <w:rPr>
          <w:rFonts w:cs="Times New Roman"/>
          <w:color w:val="000000" w:themeColor="text1"/>
        </w:rPr>
        <w:t xml:space="preserve">- </w:t>
      </w:r>
      <w:r w:rsidR="001E2503" w:rsidRPr="000A658C">
        <w:rPr>
          <w:rFonts w:cs="Times New Roman"/>
          <w:color w:val="000000" w:themeColor="text1"/>
        </w:rPr>
        <w:t>můžeme jej vyjádřit v tržních cenách (viz. vzorec výše) a v cenách výrobních faktorů, které nezahrnují nepřímé daně T</w:t>
      </w:r>
      <w:r w:rsidR="001E2503" w:rsidRPr="000A658C">
        <w:rPr>
          <w:rFonts w:cs="Times New Roman"/>
          <w:color w:val="000000" w:themeColor="text1"/>
          <w:vertAlign w:val="subscript"/>
        </w:rPr>
        <w:t>N</w:t>
      </w:r>
      <w:r w:rsidR="001E2503" w:rsidRPr="000A658C">
        <w:rPr>
          <w:rFonts w:cs="Times New Roman"/>
          <w:color w:val="000000" w:themeColor="text1"/>
        </w:rPr>
        <w:t xml:space="preserve"> (například DPH) a mají tedy větší vypovídací schopnost</w:t>
      </w:r>
    </w:p>
    <w:p w14:paraId="7B620612" w14:textId="77777777" w:rsidR="001E2503" w:rsidRPr="000A658C" w:rsidRDefault="001E2503" w:rsidP="001E2503">
      <w:pPr>
        <w:tabs>
          <w:tab w:val="left" w:pos="2417"/>
        </w:tabs>
        <w:ind w:left="36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6B8F37D" wp14:editId="5061BA28">
                <wp:simplePos x="0" y="0"/>
                <wp:positionH relativeFrom="column">
                  <wp:posOffset>438785</wp:posOffset>
                </wp:positionH>
                <wp:positionV relativeFrom="paragraph">
                  <wp:posOffset>55880</wp:posOffset>
                </wp:positionV>
                <wp:extent cx="2221865" cy="329565"/>
                <wp:effectExtent l="12700" t="12700" r="13335" b="13335"/>
                <wp:wrapTight wrapText="bothSides">
                  <wp:wrapPolygon edited="0">
                    <wp:start x="-123" y="-832"/>
                    <wp:lineTo x="-123" y="21642"/>
                    <wp:lineTo x="21606" y="21642"/>
                    <wp:lineTo x="21606" y="-832"/>
                    <wp:lineTo x="-123" y="-832"/>
                  </wp:wrapPolygon>
                </wp:wrapTight>
                <wp:docPr id="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7C082" w14:textId="77777777" w:rsidR="001E2503" w:rsidRPr="00172750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HDP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FC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= C</w:t>
                            </w:r>
                            <w:r w:rsidRPr="00C5443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+ 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G</w:t>
                            </w:r>
                            <w:r w:rsidRPr="00C5443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+ G </w:t>
                            </w:r>
                            <w:r w:rsidRPr="00C5443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+ NX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– 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F37D" id="_x0000_s1027" type="#_x0000_t202" style="position:absolute;left:0;text-align:left;margin-left:34.55pt;margin-top:4.4pt;width:174.95pt;height:25.9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" strokecolor="red" strokeweight="1.75pt">
                <v:textbox>
                  <w:txbxContent>
                    <w:p w14:paraId="1607C082" w14:textId="77777777" w:rsidR="001E2503" w:rsidRPr="00172750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HDP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FC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= C</w:t>
                      </w:r>
                      <w:r w:rsidRPr="00C5443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+ 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G</w:t>
                      </w:r>
                      <w:r w:rsidRPr="00C5443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+ G </w:t>
                      </w:r>
                      <w:r w:rsidRPr="00C5443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+ NX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– 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A658C">
        <w:rPr>
          <w:rFonts w:cs="Times New Roman"/>
          <w:color w:val="000000" w:themeColor="text1"/>
        </w:rPr>
        <w:t xml:space="preserve"> </w:t>
      </w:r>
    </w:p>
    <w:p w14:paraId="7A8FEB87" w14:textId="77777777" w:rsidR="001E2503" w:rsidRPr="000A658C" w:rsidRDefault="001E2503" w:rsidP="001E2503">
      <w:pPr>
        <w:tabs>
          <w:tab w:val="left" w:pos="2417"/>
        </w:tabs>
        <w:ind w:left="360"/>
        <w:jc w:val="both"/>
        <w:rPr>
          <w:rFonts w:cs="Times New Roman"/>
          <w:color w:val="000000" w:themeColor="text1"/>
          <w:u w:val="single"/>
        </w:rPr>
      </w:pPr>
    </w:p>
    <w:p w14:paraId="7E4B9825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color w:val="000000" w:themeColor="text1"/>
          <w:u w:val="single"/>
        </w:rPr>
      </w:pPr>
    </w:p>
    <w:p w14:paraId="3518B841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 xml:space="preserve">Do hodnoty HDP tak započítáváme: </w:t>
      </w:r>
    </w:p>
    <w:p w14:paraId="10617659" w14:textId="1EA317ED" w:rsidR="001E2503" w:rsidRPr="000A658C" w:rsidRDefault="000A658C" w:rsidP="000A658C">
      <w:p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→</w:t>
      </w:r>
      <w:r w:rsidRPr="000A658C">
        <w:rPr>
          <w:rFonts w:cs="Times New Roman"/>
          <w:b/>
          <w:color w:val="000000" w:themeColor="text1"/>
        </w:rPr>
        <w:t xml:space="preserve"> S</w:t>
      </w:r>
      <w:r w:rsidR="001E2503" w:rsidRPr="000A658C">
        <w:rPr>
          <w:rFonts w:cs="Times New Roman"/>
          <w:b/>
          <w:color w:val="000000" w:themeColor="text1"/>
        </w:rPr>
        <w:t>potřební výdaje (C)</w:t>
      </w:r>
      <w:r w:rsidR="001E2503" w:rsidRPr="000A658C">
        <w:rPr>
          <w:rFonts w:cs="Times New Roman"/>
          <w:color w:val="000000" w:themeColor="text1"/>
        </w:rPr>
        <w:t xml:space="preserve"> – veškeré výdaje na výrobky a služby, které </w:t>
      </w:r>
      <w:proofErr w:type="gramStart"/>
      <w:r w:rsidR="001E2503" w:rsidRPr="000A658C">
        <w:rPr>
          <w:rFonts w:cs="Times New Roman"/>
          <w:color w:val="000000" w:themeColor="text1"/>
        </w:rPr>
        <w:t>slouží</w:t>
      </w:r>
      <w:proofErr w:type="gramEnd"/>
      <w:r w:rsidR="001E2503" w:rsidRPr="000A658C">
        <w:rPr>
          <w:rFonts w:cs="Times New Roman"/>
          <w:color w:val="000000" w:themeColor="text1"/>
        </w:rPr>
        <w:t xml:space="preserve"> k uspokojení individuálních potřeb domácností</w:t>
      </w:r>
    </w:p>
    <w:p w14:paraId="64E41320" w14:textId="77777777" w:rsidR="00706686" w:rsidRPr="000A658C" w:rsidRDefault="00706686" w:rsidP="00706686">
      <w:p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</w:p>
    <w:p w14:paraId="0605FAEB" w14:textId="71D9B351" w:rsidR="001E2503" w:rsidRPr="000A658C" w:rsidRDefault="000A658C" w:rsidP="00706686">
      <w:p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→</w:t>
      </w:r>
      <w:r>
        <w:rPr>
          <w:rFonts w:cs="Times New Roman"/>
          <w:b/>
          <w:color w:val="000000" w:themeColor="text1"/>
        </w:rPr>
        <w:t xml:space="preserve"> I</w:t>
      </w:r>
      <w:r w:rsidR="001E2503" w:rsidRPr="000A658C">
        <w:rPr>
          <w:rFonts w:cs="Times New Roman"/>
          <w:b/>
          <w:color w:val="000000" w:themeColor="text1"/>
        </w:rPr>
        <w:t xml:space="preserve">nvestiční výdaje (I) </w:t>
      </w:r>
      <w:r w:rsidR="001E2503" w:rsidRPr="000A658C">
        <w:rPr>
          <w:rFonts w:cs="Times New Roman"/>
          <w:color w:val="000000" w:themeColor="text1"/>
        </w:rPr>
        <w:t xml:space="preserve">– investice soukromých podniků + nákup nových nemovitostí </w:t>
      </w:r>
    </w:p>
    <w:p w14:paraId="0D79132B" w14:textId="468EBC45" w:rsidR="00706686" w:rsidRPr="000A658C" w:rsidRDefault="00706686" w:rsidP="00706686">
      <w:pPr>
        <w:tabs>
          <w:tab w:val="left" w:pos="2417"/>
        </w:tabs>
        <w:jc w:val="both"/>
        <w:rPr>
          <w:rFonts w:cs="Times New Roman"/>
          <w:b/>
          <w:color w:val="000000" w:themeColor="text1"/>
        </w:rPr>
      </w:pPr>
      <w:r w:rsidRPr="000A658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02F6FC4" wp14:editId="3F1C1921">
                <wp:simplePos x="0" y="0"/>
                <wp:positionH relativeFrom="margin">
                  <wp:posOffset>434829</wp:posOffset>
                </wp:positionH>
                <wp:positionV relativeFrom="paragraph">
                  <wp:posOffset>121285</wp:posOffset>
                </wp:positionV>
                <wp:extent cx="914400" cy="273050"/>
                <wp:effectExtent l="0" t="0" r="12700" b="19050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BE3D7" w14:textId="77777777" w:rsidR="001E2503" w:rsidRPr="006C3260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= 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+ 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6FC4" id="_x0000_s1028" type="#_x0000_t202" style="position:absolute;left:0;text-align:left;margin-left:34.25pt;margin-top:9.55pt;width:1in;height:21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" strokecolor="red">
                <v:textbox>
                  <w:txbxContent>
                    <w:p w14:paraId="040BE3D7" w14:textId="77777777" w:rsidR="001E2503" w:rsidRPr="006C3260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= 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+ 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AA10F19" w14:textId="5E4C8799" w:rsidR="00706686" w:rsidRPr="000A658C" w:rsidRDefault="00706686" w:rsidP="00706686">
      <w:pPr>
        <w:tabs>
          <w:tab w:val="left" w:pos="2417"/>
        </w:tabs>
        <w:jc w:val="both"/>
        <w:rPr>
          <w:rFonts w:cs="Times New Roman"/>
          <w:b/>
          <w:color w:val="000000" w:themeColor="text1"/>
        </w:rPr>
      </w:pPr>
    </w:p>
    <w:p w14:paraId="718414D6" w14:textId="28685B99" w:rsidR="00706686" w:rsidRPr="000A658C" w:rsidRDefault="00706686" w:rsidP="00706686">
      <w:pPr>
        <w:tabs>
          <w:tab w:val="left" w:pos="2417"/>
        </w:tabs>
        <w:jc w:val="both"/>
        <w:rPr>
          <w:rFonts w:cs="Times New Roman"/>
          <w:b/>
          <w:color w:val="000000" w:themeColor="text1"/>
        </w:rPr>
      </w:pPr>
    </w:p>
    <w:p w14:paraId="2E77C0E5" w14:textId="7FCD094C" w:rsidR="001E2503" w:rsidRPr="000A658C" w:rsidRDefault="001E2503" w:rsidP="00706686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b/>
          <w:color w:val="000000" w:themeColor="text1"/>
        </w:rPr>
        <w:t>I</w:t>
      </w:r>
      <w:r w:rsidRPr="000A658C">
        <w:rPr>
          <w:rFonts w:cs="Times New Roman"/>
          <w:b/>
          <w:color w:val="000000" w:themeColor="text1"/>
          <w:vertAlign w:val="subscript"/>
        </w:rPr>
        <w:t>G</w:t>
      </w:r>
      <w:r w:rsidRPr="000A658C">
        <w:rPr>
          <w:rFonts w:cs="Times New Roman"/>
          <w:b/>
          <w:color w:val="000000" w:themeColor="text1"/>
        </w:rPr>
        <w:t xml:space="preserve"> = </w:t>
      </w:r>
      <w:r w:rsidRPr="000A658C">
        <w:rPr>
          <w:rFonts w:cs="Times New Roman"/>
          <w:color w:val="000000" w:themeColor="text1"/>
        </w:rPr>
        <w:t>hrubé investice čili souhrn všech investic</w:t>
      </w:r>
    </w:p>
    <w:p w14:paraId="4F015ECA" w14:textId="77777777" w:rsidR="001E2503" w:rsidRPr="000A658C" w:rsidRDefault="001E2503" w:rsidP="00706686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b/>
          <w:color w:val="000000" w:themeColor="text1"/>
        </w:rPr>
        <w:t>I</w:t>
      </w:r>
      <w:r w:rsidRPr="000A658C">
        <w:rPr>
          <w:rFonts w:cs="Times New Roman"/>
          <w:b/>
          <w:color w:val="000000" w:themeColor="text1"/>
          <w:vertAlign w:val="subscript"/>
        </w:rPr>
        <w:t>R</w:t>
      </w:r>
      <w:r w:rsidRPr="000A658C">
        <w:rPr>
          <w:rFonts w:cs="Times New Roman"/>
          <w:b/>
          <w:color w:val="000000" w:themeColor="text1"/>
        </w:rPr>
        <w:t xml:space="preserve"> = </w:t>
      </w:r>
      <w:r w:rsidRPr="000A658C">
        <w:rPr>
          <w:rFonts w:cs="Times New Roman"/>
          <w:color w:val="000000" w:themeColor="text1"/>
        </w:rPr>
        <w:t>obnovovací investice, tzn. ty investice, které pouze nahrazují opotřebená výrobní zařízení a budovy (</w:t>
      </w:r>
      <w:r w:rsidRPr="000A658C">
        <w:rPr>
          <w:rFonts w:cs="Times New Roman"/>
          <w:b/>
          <w:color w:val="000000" w:themeColor="text1"/>
        </w:rPr>
        <w:t>čili amortizaci</w:t>
      </w:r>
      <w:r w:rsidRPr="000A658C">
        <w:rPr>
          <w:rFonts w:cs="Times New Roman"/>
          <w:color w:val="000000" w:themeColor="text1"/>
        </w:rPr>
        <w:t>)</w:t>
      </w:r>
    </w:p>
    <w:p w14:paraId="029E38CA" w14:textId="4B31BED6" w:rsidR="001E2503" w:rsidRPr="000A658C" w:rsidRDefault="001E2503" w:rsidP="00706686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b/>
          <w:color w:val="000000" w:themeColor="text1"/>
        </w:rPr>
        <w:t>I</w:t>
      </w:r>
      <w:r w:rsidRPr="000A658C">
        <w:rPr>
          <w:rFonts w:cs="Times New Roman"/>
          <w:b/>
          <w:color w:val="000000" w:themeColor="text1"/>
          <w:vertAlign w:val="subscript"/>
        </w:rPr>
        <w:t>N</w:t>
      </w:r>
      <w:r w:rsidRPr="000A658C">
        <w:rPr>
          <w:rFonts w:cs="Times New Roman"/>
          <w:b/>
          <w:color w:val="000000" w:themeColor="text1"/>
        </w:rPr>
        <w:t xml:space="preserve"> = </w:t>
      </w:r>
      <w:r w:rsidRPr="000A658C">
        <w:rPr>
          <w:rFonts w:cs="Times New Roman"/>
          <w:color w:val="000000" w:themeColor="text1"/>
        </w:rPr>
        <w:t xml:space="preserve">čisté investice, tzn. ty investice, jejichž cílem je rozšíření výrobní kapacity </w:t>
      </w:r>
    </w:p>
    <w:p w14:paraId="0AF542DA" w14:textId="77777777" w:rsidR="001E2503" w:rsidRPr="000A658C" w:rsidRDefault="001E2503" w:rsidP="001E2503">
      <w:pPr>
        <w:pStyle w:val="Odstavecseseznamem"/>
        <w:tabs>
          <w:tab w:val="left" w:pos="2417"/>
        </w:tabs>
        <w:ind w:left="1068"/>
        <w:jc w:val="both"/>
        <w:rPr>
          <w:rFonts w:cs="Times New Roman"/>
          <w:color w:val="000000" w:themeColor="text1"/>
        </w:rPr>
      </w:pPr>
    </w:p>
    <w:p w14:paraId="7E1251C7" w14:textId="77777777" w:rsidR="001E2503" w:rsidRPr="000A658C" w:rsidRDefault="001E2503" w:rsidP="00706686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proofErr w:type="spellStart"/>
      <w:r w:rsidRPr="000A658C">
        <w:rPr>
          <w:rFonts w:cs="Times New Roman"/>
          <w:b/>
          <w:color w:val="000000" w:themeColor="text1"/>
        </w:rPr>
        <w:t>I</w:t>
      </w:r>
      <w:r w:rsidRPr="000A658C">
        <w:rPr>
          <w:rFonts w:cs="Times New Roman"/>
          <w:b/>
          <w:color w:val="000000" w:themeColor="text1"/>
          <w:vertAlign w:val="subscript"/>
        </w:rPr>
        <w:t>f</w:t>
      </w:r>
      <w:proofErr w:type="spellEnd"/>
      <w:r w:rsidRPr="000A658C">
        <w:rPr>
          <w:rFonts w:cs="Times New Roman"/>
          <w:b/>
          <w:color w:val="000000" w:themeColor="text1"/>
        </w:rPr>
        <w:t xml:space="preserve"> = </w:t>
      </w:r>
      <w:r w:rsidRPr="000A658C">
        <w:rPr>
          <w:rFonts w:cs="Times New Roman"/>
          <w:color w:val="000000" w:themeColor="text1"/>
        </w:rPr>
        <w:t>výdaje na tvorbu hrubého fixního kapitálu (výdaje firem spojené s pořízením hmotného či nehmotného majetku, který tyto firmy dlouhodobě využívají při své výrobní činnosti)</w:t>
      </w:r>
    </w:p>
    <w:p w14:paraId="1FD8330D" w14:textId="77777777" w:rsidR="001E2503" w:rsidRPr="000A658C" w:rsidRDefault="001E2503" w:rsidP="00706686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proofErr w:type="spellStart"/>
      <w:r w:rsidRPr="000A658C">
        <w:rPr>
          <w:rFonts w:cs="Times New Roman"/>
          <w:b/>
          <w:color w:val="000000" w:themeColor="text1"/>
        </w:rPr>
        <w:t>I</w:t>
      </w:r>
      <w:r w:rsidRPr="000A658C">
        <w:rPr>
          <w:rFonts w:cs="Times New Roman"/>
          <w:b/>
          <w:color w:val="000000" w:themeColor="text1"/>
          <w:vertAlign w:val="subscript"/>
        </w:rPr>
        <w:t>s</w:t>
      </w:r>
      <w:proofErr w:type="spellEnd"/>
      <w:r w:rsidRPr="000A658C">
        <w:rPr>
          <w:rFonts w:cs="Times New Roman"/>
          <w:b/>
          <w:color w:val="000000" w:themeColor="text1"/>
        </w:rPr>
        <w:t xml:space="preserve"> = </w:t>
      </w:r>
      <w:r w:rsidRPr="000A658C">
        <w:rPr>
          <w:rFonts w:cs="Times New Roman"/>
          <w:color w:val="000000" w:themeColor="text1"/>
        </w:rPr>
        <w:t>investice do zásob, výdaje spojené se změnou stavu zásob (jejich hodnotu určíme jako rozdíl mezi přírůstkem a úbytkem zásob v daném časovém období)</w:t>
      </w:r>
    </w:p>
    <w:p w14:paraId="442B3657" w14:textId="77777777" w:rsidR="001E2503" w:rsidRPr="000A658C" w:rsidRDefault="001E2503" w:rsidP="001E2503">
      <w:pPr>
        <w:pStyle w:val="Odstavecseseznamem"/>
        <w:tabs>
          <w:tab w:val="left" w:pos="2417"/>
        </w:tabs>
        <w:ind w:left="2417"/>
        <w:jc w:val="both"/>
        <w:rPr>
          <w:rFonts w:cs="Times New Roman"/>
          <w:color w:val="000000" w:themeColor="text1"/>
        </w:rPr>
      </w:pPr>
    </w:p>
    <w:p w14:paraId="48D07F6C" w14:textId="77777777" w:rsidR="001E2503" w:rsidRPr="000A658C" w:rsidRDefault="001E2503" w:rsidP="001E2503">
      <w:pPr>
        <w:pStyle w:val="Odstavecseseznamem"/>
        <w:numPr>
          <w:ilvl w:val="0"/>
          <w:numId w:val="2"/>
        </w:num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>zahrneme-li do výpočtu agregátu celkové, tzn. hrubé, investice (I</w:t>
      </w:r>
      <w:r w:rsidRPr="000A658C">
        <w:rPr>
          <w:rFonts w:cs="Times New Roman"/>
          <w:color w:val="000000" w:themeColor="text1"/>
          <w:vertAlign w:val="subscript"/>
        </w:rPr>
        <w:t>G</w:t>
      </w:r>
      <w:r w:rsidRPr="000A658C">
        <w:rPr>
          <w:rFonts w:cs="Times New Roman"/>
          <w:color w:val="000000" w:themeColor="text1"/>
        </w:rPr>
        <w:t>), bude výsledkem HDP</w:t>
      </w:r>
    </w:p>
    <w:p w14:paraId="01B52795" w14:textId="77777777" w:rsidR="001E2503" w:rsidRPr="000A658C" w:rsidRDefault="001E2503" w:rsidP="001E2503">
      <w:pPr>
        <w:pStyle w:val="Odstavecseseznamem"/>
        <w:numPr>
          <w:ilvl w:val="0"/>
          <w:numId w:val="2"/>
        </w:num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>zahrneme-li do výpočtu agregátu pouze čisté investice (I</w:t>
      </w:r>
      <w:r w:rsidRPr="000A658C">
        <w:rPr>
          <w:rFonts w:cs="Times New Roman"/>
          <w:color w:val="000000" w:themeColor="text1"/>
          <w:vertAlign w:val="subscript"/>
        </w:rPr>
        <w:t>N</w:t>
      </w:r>
      <w:r w:rsidRPr="000A658C">
        <w:rPr>
          <w:rFonts w:cs="Times New Roman"/>
          <w:color w:val="000000" w:themeColor="text1"/>
        </w:rPr>
        <w:t>), bude výsledkem ČDP (čistý domácí produkt)</w:t>
      </w:r>
    </w:p>
    <w:p w14:paraId="1DBC2E56" w14:textId="6F5DBA06" w:rsidR="001E2503" w:rsidRPr="000A658C" w:rsidRDefault="000A658C" w:rsidP="00706686">
      <w:pPr>
        <w:tabs>
          <w:tab w:val="left" w:pos="2417"/>
        </w:tabs>
        <w:spacing w:line="276" w:lineRule="auto"/>
        <w:jc w:val="both"/>
        <w:rPr>
          <w:rFonts w:cs="Times New Roman"/>
          <w:i/>
          <w:color w:val="000000" w:themeColor="text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lastRenderedPageBreak/>
        <w:t>→</w:t>
      </w:r>
      <w:r>
        <w:rPr>
          <w:rFonts w:ascii="Ubuntu" w:hAnsi="Ubuntu"/>
          <w:color w:val="444444"/>
          <w:sz w:val="21"/>
          <w:szCs w:val="21"/>
          <w:shd w:val="clear" w:color="auto" w:fill="FFFFFF"/>
        </w:rPr>
        <w:t> </w:t>
      </w:r>
      <w:r w:rsidRPr="000A658C">
        <w:rPr>
          <w:rFonts w:cs="Times New Roman"/>
          <w:b/>
          <w:color w:val="000000" w:themeColor="text1"/>
        </w:rPr>
        <w:t xml:space="preserve"> </w:t>
      </w:r>
      <w:r>
        <w:rPr>
          <w:rFonts w:cs="Times New Roman"/>
          <w:b/>
          <w:color w:val="000000" w:themeColor="text1"/>
        </w:rPr>
        <w:t xml:space="preserve"> V</w:t>
      </w:r>
      <w:r w:rsidR="001E2503" w:rsidRPr="000A658C">
        <w:rPr>
          <w:rFonts w:cs="Times New Roman"/>
          <w:b/>
          <w:color w:val="000000" w:themeColor="text1"/>
        </w:rPr>
        <w:t>ládní výdaje (G)</w:t>
      </w:r>
      <w:r w:rsidR="001E2503" w:rsidRPr="000A658C">
        <w:rPr>
          <w:rFonts w:cs="Times New Roman"/>
          <w:color w:val="000000" w:themeColor="text1"/>
        </w:rPr>
        <w:t xml:space="preserve"> – stát prostřednictvím vlády nakupuje nejrůznější výrobky a služby </w:t>
      </w:r>
      <w:r w:rsidR="001E2503" w:rsidRPr="000A658C">
        <w:rPr>
          <w:rFonts w:cs="Times New Roman"/>
          <w:i/>
          <w:color w:val="000000" w:themeColor="text1"/>
        </w:rPr>
        <w:t>(</w:t>
      </w:r>
      <w:proofErr w:type="gramStart"/>
      <w:r w:rsidR="001E2503" w:rsidRPr="000A658C">
        <w:rPr>
          <w:rFonts w:cs="Times New Roman"/>
          <w:i/>
          <w:color w:val="000000" w:themeColor="text1"/>
        </w:rPr>
        <w:t>nepatří</w:t>
      </w:r>
      <w:proofErr w:type="gramEnd"/>
      <w:r w:rsidR="001E2503" w:rsidRPr="000A658C">
        <w:rPr>
          <w:rFonts w:cs="Times New Roman"/>
          <w:i/>
          <w:color w:val="000000" w:themeColor="text1"/>
        </w:rPr>
        <w:t xml:space="preserve"> sem transferové platby!</w:t>
      </w:r>
      <w:r w:rsidR="004E09C0" w:rsidRPr="000A658C">
        <w:rPr>
          <w:rFonts w:cs="Times New Roman"/>
          <w:i/>
          <w:color w:val="000000" w:themeColor="text1"/>
        </w:rPr>
        <w:t xml:space="preserve"> Tj. jednostranné platby státu domácnostem nebo firmám, za které stát nedostává nějakou protislužbu – např. starobní důchody apod.</w:t>
      </w:r>
      <w:r w:rsidR="001E2503" w:rsidRPr="000A658C">
        <w:rPr>
          <w:rFonts w:cs="Times New Roman"/>
          <w:i/>
          <w:color w:val="000000" w:themeColor="text1"/>
        </w:rPr>
        <w:t>)</w:t>
      </w:r>
    </w:p>
    <w:p w14:paraId="574A5D5A" w14:textId="7B0D3264" w:rsidR="001E2503" w:rsidRPr="000A658C" w:rsidRDefault="001E2503" w:rsidP="001E2503">
      <w:pPr>
        <w:pStyle w:val="Odstavecseseznamem"/>
        <w:tabs>
          <w:tab w:val="left" w:pos="2417"/>
        </w:tabs>
        <w:ind w:left="1068"/>
        <w:jc w:val="both"/>
        <w:rPr>
          <w:rFonts w:cs="Times New Roman"/>
          <w:b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845FC98" wp14:editId="29D6BA5C">
                <wp:simplePos x="0" y="0"/>
                <wp:positionH relativeFrom="margin">
                  <wp:posOffset>248237</wp:posOffset>
                </wp:positionH>
                <wp:positionV relativeFrom="paragraph">
                  <wp:posOffset>103505</wp:posOffset>
                </wp:positionV>
                <wp:extent cx="1033145" cy="310515"/>
                <wp:effectExtent l="0" t="0" r="8255" b="6985"/>
                <wp:wrapTight wrapText="bothSides">
                  <wp:wrapPolygon edited="0">
                    <wp:start x="0" y="0"/>
                    <wp:lineTo x="0" y="21202"/>
                    <wp:lineTo x="21507" y="21202"/>
                    <wp:lineTo x="21507" y="0"/>
                    <wp:lineTo x="0" y="0"/>
                  </wp:wrapPolygon>
                </wp:wrapTight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952F0" w14:textId="77777777" w:rsidR="001E2503" w:rsidRPr="006C3260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G = 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+ 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FC98" id="_x0000_s1029" type="#_x0000_t202" style="position:absolute;left:0;text-align:left;margin-left:19.55pt;margin-top:8.15pt;width:81.35pt;height:24.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" strokecolor="red">
                <v:textbox>
                  <w:txbxContent>
                    <w:p w14:paraId="749952F0" w14:textId="77777777" w:rsidR="001E2503" w:rsidRPr="006C3260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G = G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+ G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413A0BD" w14:textId="77777777" w:rsidR="00706686" w:rsidRPr="000A658C" w:rsidRDefault="00706686" w:rsidP="00706686">
      <w:pPr>
        <w:tabs>
          <w:tab w:val="left" w:pos="2417"/>
        </w:tabs>
        <w:jc w:val="both"/>
        <w:rPr>
          <w:rFonts w:cs="Times New Roman"/>
          <w:b/>
          <w:color w:val="000000" w:themeColor="text1"/>
        </w:rPr>
      </w:pPr>
    </w:p>
    <w:p w14:paraId="649FEF02" w14:textId="77777777" w:rsidR="00706686" w:rsidRPr="000A658C" w:rsidRDefault="00706686" w:rsidP="00706686">
      <w:pPr>
        <w:tabs>
          <w:tab w:val="left" w:pos="2417"/>
        </w:tabs>
        <w:jc w:val="both"/>
        <w:rPr>
          <w:rFonts w:cs="Times New Roman"/>
          <w:b/>
          <w:color w:val="000000" w:themeColor="text1"/>
        </w:rPr>
      </w:pPr>
    </w:p>
    <w:p w14:paraId="3398ED5E" w14:textId="0D788C02" w:rsidR="001E2503" w:rsidRPr="000A658C" w:rsidRDefault="001E2503" w:rsidP="00706686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b/>
          <w:color w:val="000000" w:themeColor="text1"/>
        </w:rPr>
        <w:t>G</w:t>
      </w:r>
      <w:r w:rsidRPr="000A658C">
        <w:rPr>
          <w:rFonts w:cs="Times New Roman"/>
          <w:b/>
          <w:color w:val="000000" w:themeColor="text1"/>
          <w:vertAlign w:val="subscript"/>
        </w:rPr>
        <w:t>C</w:t>
      </w:r>
      <w:r w:rsidRPr="000A658C">
        <w:rPr>
          <w:rFonts w:cs="Times New Roman"/>
          <w:b/>
          <w:color w:val="000000" w:themeColor="text1"/>
        </w:rPr>
        <w:t xml:space="preserve"> = </w:t>
      </w:r>
      <w:r w:rsidRPr="000A658C">
        <w:rPr>
          <w:rFonts w:cs="Times New Roman"/>
          <w:color w:val="000000" w:themeColor="text1"/>
        </w:rPr>
        <w:t>vládní výdaje za spotřební statky a služby</w:t>
      </w:r>
    </w:p>
    <w:p w14:paraId="0CD704A5" w14:textId="66A1081A" w:rsidR="001E2503" w:rsidRPr="000A658C" w:rsidRDefault="001E2503" w:rsidP="00706686">
      <w:pPr>
        <w:tabs>
          <w:tab w:val="left" w:pos="2417"/>
        </w:tabs>
        <w:jc w:val="both"/>
        <w:rPr>
          <w:rFonts w:cs="Times New Roman"/>
          <w:i/>
          <w:color w:val="000000" w:themeColor="text1"/>
          <w:vertAlign w:val="subscript"/>
        </w:rPr>
      </w:pPr>
      <w:r w:rsidRPr="000A658C">
        <w:rPr>
          <w:rFonts w:cs="Times New Roman"/>
          <w:b/>
          <w:color w:val="000000" w:themeColor="text1"/>
        </w:rPr>
        <w:t>G</w:t>
      </w:r>
      <w:r w:rsidRPr="000A658C">
        <w:rPr>
          <w:rFonts w:cs="Times New Roman"/>
          <w:b/>
          <w:color w:val="000000" w:themeColor="text1"/>
          <w:vertAlign w:val="subscript"/>
        </w:rPr>
        <w:t>I</w:t>
      </w:r>
      <w:r w:rsidRPr="000A658C">
        <w:rPr>
          <w:rFonts w:cs="Times New Roman"/>
          <w:b/>
          <w:color w:val="000000" w:themeColor="text1"/>
        </w:rPr>
        <w:t xml:space="preserve"> = </w:t>
      </w:r>
      <w:r w:rsidRPr="000A658C">
        <w:rPr>
          <w:rFonts w:cs="Times New Roman"/>
          <w:color w:val="000000" w:themeColor="text1"/>
        </w:rPr>
        <w:t xml:space="preserve">investiční výdaje vlády </w:t>
      </w:r>
    </w:p>
    <w:p w14:paraId="152E67B9" w14:textId="77777777" w:rsidR="00706686" w:rsidRPr="000A658C" w:rsidRDefault="00706686" w:rsidP="00706686">
      <w:pPr>
        <w:tabs>
          <w:tab w:val="left" w:pos="2417"/>
        </w:tabs>
        <w:spacing w:line="276" w:lineRule="auto"/>
        <w:jc w:val="both"/>
        <w:rPr>
          <w:rFonts w:cs="Times New Roman"/>
          <w:b/>
          <w:color w:val="000000" w:themeColor="text1"/>
        </w:rPr>
      </w:pPr>
    </w:p>
    <w:p w14:paraId="2FD9EB16" w14:textId="47C1160F" w:rsidR="001E2503" w:rsidRPr="000A658C" w:rsidRDefault="000A658C" w:rsidP="00706686">
      <w:p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→</w:t>
      </w:r>
      <w:r>
        <w:rPr>
          <w:rFonts w:ascii="Ubuntu" w:hAnsi="Ubuntu"/>
          <w:color w:val="444444"/>
          <w:sz w:val="21"/>
          <w:szCs w:val="21"/>
          <w:shd w:val="clear" w:color="auto" w:fill="FFFFFF"/>
        </w:rPr>
        <w:t> </w:t>
      </w:r>
      <w:r>
        <w:rPr>
          <w:rFonts w:cs="Times New Roman"/>
          <w:b/>
          <w:color w:val="000000" w:themeColor="text1"/>
        </w:rPr>
        <w:t>Č</w:t>
      </w:r>
      <w:r w:rsidR="001E2503" w:rsidRPr="000A658C">
        <w:rPr>
          <w:rFonts w:cs="Times New Roman"/>
          <w:b/>
          <w:color w:val="000000" w:themeColor="text1"/>
        </w:rPr>
        <w:t>istý export (NX)</w:t>
      </w:r>
      <w:r w:rsidR="001E2503" w:rsidRPr="000A658C">
        <w:rPr>
          <w:rFonts w:cs="Times New Roman"/>
          <w:color w:val="000000" w:themeColor="text1"/>
        </w:rPr>
        <w:t xml:space="preserve"> – vyjadřuje rozdíl mezi exportem (vývozem, EX) a importem (dovozem, IM)</w:t>
      </w:r>
    </w:p>
    <w:p w14:paraId="27883042" w14:textId="77777777" w:rsidR="00706686" w:rsidRPr="000A658C" w:rsidRDefault="00706686" w:rsidP="00706686">
      <w:pPr>
        <w:tabs>
          <w:tab w:val="left" w:pos="2417"/>
        </w:tabs>
        <w:jc w:val="both"/>
        <w:rPr>
          <w:rFonts w:cs="Times New Roman"/>
          <w:b/>
          <w:color w:val="000000" w:themeColor="text1"/>
        </w:rPr>
      </w:pPr>
      <w:r w:rsidRPr="000A658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B72F1D2" wp14:editId="51367150">
                <wp:simplePos x="0" y="0"/>
                <wp:positionH relativeFrom="margin">
                  <wp:posOffset>254000</wp:posOffset>
                </wp:positionH>
                <wp:positionV relativeFrom="paragraph">
                  <wp:posOffset>60765</wp:posOffset>
                </wp:positionV>
                <wp:extent cx="1175385" cy="344170"/>
                <wp:effectExtent l="0" t="0" r="24765" b="17780"/>
                <wp:wrapTight wrapText="bothSides">
                  <wp:wrapPolygon edited="0">
                    <wp:start x="0" y="0"/>
                    <wp:lineTo x="0" y="21520"/>
                    <wp:lineTo x="21705" y="21520"/>
                    <wp:lineTo x="21705" y="0"/>
                    <wp:lineTo x="0" y="0"/>
                  </wp:wrapPolygon>
                </wp:wrapTight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43294" w14:textId="77777777" w:rsidR="001E2503" w:rsidRPr="00C54436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5443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NX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=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EX - IM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F1D2" id="_x0000_s1030" type="#_x0000_t202" style="position:absolute;left:0;text-align:left;margin-left:20pt;margin-top:4.8pt;width:92.55pt;height:27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" strokecolor="red" strokeweight="1.75pt">
                <v:textbox>
                  <w:txbxContent>
                    <w:p w14:paraId="2BD43294" w14:textId="77777777" w:rsidR="001E2503" w:rsidRPr="00C54436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5443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NX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=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EX - IM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5F44017" w14:textId="77777777" w:rsidR="00706686" w:rsidRPr="000A658C" w:rsidRDefault="00706686" w:rsidP="00706686">
      <w:pPr>
        <w:tabs>
          <w:tab w:val="left" w:pos="2417"/>
        </w:tabs>
        <w:jc w:val="both"/>
        <w:rPr>
          <w:rFonts w:cs="Times New Roman"/>
          <w:b/>
          <w:color w:val="000000" w:themeColor="text1"/>
        </w:rPr>
      </w:pPr>
    </w:p>
    <w:p w14:paraId="6E284AFC" w14:textId="77777777" w:rsidR="00706686" w:rsidRPr="000A658C" w:rsidRDefault="00706686" w:rsidP="00706686">
      <w:pPr>
        <w:tabs>
          <w:tab w:val="left" w:pos="2417"/>
        </w:tabs>
        <w:jc w:val="both"/>
        <w:rPr>
          <w:rFonts w:cs="Times New Roman"/>
          <w:b/>
          <w:color w:val="000000" w:themeColor="text1"/>
        </w:rPr>
      </w:pPr>
    </w:p>
    <w:p w14:paraId="561C66DC" w14:textId="164B9F3B" w:rsidR="001E2503" w:rsidRPr="000A658C" w:rsidRDefault="001E2503" w:rsidP="00706686">
      <w:pPr>
        <w:tabs>
          <w:tab w:val="left" w:pos="2417"/>
        </w:tabs>
        <w:jc w:val="both"/>
        <w:rPr>
          <w:rFonts w:cs="Times New Roman"/>
          <w:b/>
          <w:color w:val="000000" w:themeColor="text1"/>
        </w:rPr>
      </w:pPr>
      <w:r w:rsidRPr="000A658C">
        <w:rPr>
          <w:rFonts w:cs="Times New Roman"/>
          <w:b/>
          <w:color w:val="000000" w:themeColor="text1"/>
        </w:rPr>
        <w:t xml:space="preserve">EX = </w:t>
      </w:r>
      <w:r w:rsidRPr="000A658C">
        <w:rPr>
          <w:rFonts w:cs="Times New Roman"/>
          <w:color w:val="000000" w:themeColor="text1"/>
        </w:rPr>
        <w:t xml:space="preserve">export, zahrnuje veškeré výdaje zahraničních subjektů za statky a služby vyprodukované na území daného státu </w:t>
      </w:r>
    </w:p>
    <w:p w14:paraId="1AA2E4C9" w14:textId="77777777" w:rsidR="001E2503" w:rsidRPr="000A658C" w:rsidRDefault="001E2503" w:rsidP="00706686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b/>
          <w:color w:val="000000" w:themeColor="text1"/>
        </w:rPr>
        <w:t xml:space="preserve">IM = </w:t>
      </w:r>
      <w:r w:rsidRPr="000A658C">
        <w:rPr>
          <w:rFonts w:cs="Times New Roman"/>
          <w:color w:val="000000" w:themeColor="text1"/>
        </w:rPr>
        <w:t xml:space="preserve">import, zahrnuje výdaje domácností za statky na služby, které byly vyprodukovány v zahraničí </w:t>
      </w:r>
    </w:p>
    <w:p w14:paraId="762FA4D8" w14:textId="77777777" w:rsidR="001E2503" w:rsidRPr="000A658C" w:rsidRDefault="001E2503" w:rsidP="001E2503">
      <w:pPr>
        <w:pStyle w:val="Odstavecseseznamem"/>
        <w:numPr>
          <w:ilvl w:val="0"/>
          <w:numId w:val="2"/>
        </w:num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>hodnota čistého exportu (NX) může být záporná!</w:t>
      </w:r>
    </w:p>
    <w:p w14:paraId="0F393902" w14:textId="77777777" w:rsidR="00706686" w:rsidRPr="000A658C" w:rsidRDefault="00706686" w:rsidP="00706686">
      <w:pPr>
        <w:pStyle w:val="Odstavecseseznamem"/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</w:p>
    <w:p w14:paraId="1CD3EAA8" w14:textId="77777777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  <w:u w:val="single"/>
        </w:rPr>
      </w:pPr>
    </w:p>
    <w:p w14:paraId="7B4D8803" w14:textId="77777777" w:rsidR="000A658C" w:rsidRDefault="001E2503" w:rsidP="001E2503">
      <w:pPr>
        <w:tabs>
          <w:tab w:val="left" w:pos="2417"/>
        </w:tabs>
        <w:jc w:val="both"/>
        <w:rPr>
          <w:rFonts w:cs="Times New Roman"/>
          <w:b/>
          <w:color w:val="196B24" w:themeColor="accent3"/>
        </w:rPr>
      </w:pPr>
      <w:r w:rsidRPr="000A658C">
        <w:rPr>
          <w:rFonts w:cs="Times New Roman"/>
          <w:b/>
          <w:color w:val="196B24" w:themeColor="accent3"/>
          <w:u w:val="single"/>
        </w:rPr>
        <w:t>ČISTÝ DOMÁCÍ PRODUKT</w:t>
      </w:r>
      <w:r w:rsidRPr="000A658C">
        <w:rPr>
          <w:rFonts w:cs="Times New Roman"/>
          <w:color w:val="196B24" w:themeColor="accent3"/>
          <w:u w:val="single"/>
        </w:rPr>
        <w:t xml:space="preserve"> </w:t>
      </w:r>
      <w:r w:rsidRPr="000A658C">
        <w:rPr>
          <w:rFonts w:cs="Times New Roman"/>
          <w:b/>
          <w:color w:val="196B24" w:themeColor="accent3"/>
          <w:u w:val="single"/>
        </w:rPr>
        <w:t>(ČDP,</w:t>
      </w:r>
      <w:r w:rsidRPr="000A658C">
        <w:rPr>
          <w:rFonts w:cs="Times New Roman"/>
          <w:color w:val="196B24" w:themeColor="accent3"/>
          <w:u w:val="single"/>
        </w:rPr>
        <w:t xml:space="preserve"> </w:t>
      </w:r>
      <w:r w:rsidRPr="000A658C">
        <w:rPr>
          <w:rFonts w:cs="Times New Roman"/>
          <w:b/>
          <w:color w:val="196B24" w:themeColor="accent3"/>
          <w:u w:val="single"/>
        </w:rPr>
        <w:t>NDP)</w:t>
      </w:r>
      <w:r w:rsidRPr="000A658C">
        <w:rPr>
          <w:rFonts w:cs="Times New Roman"/>
          <w:b/>
          <w:color w:val="196B24" w:themeColor="accent3"/>
        </w:rPr>
        <w:t xml:space="preserve"> </w:t>
      </w:r>
    </w:p>
    <w:p w14:paraId="08DDEFFF" w14:textId="24F8E3F2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196B24" w:themeColor="accent3"/>
        </w:rPr>
        <w:t xml:space="preserve"> </w:t>
      </w:r>
      <w:r w:rsidRPr="000A658C">
        <w:rPr>
          <w:rFonts w:cs="Times New Roman"/>
          <w:color w:val="000000" w:themeColor="text1"/>
        </w:rPr>
        <w:t>HDP po odečtení odpisů (amortizace)</w:t>
      </w:r>
    </w:p>
    <w:p w14:paraId="454CCF9F" w14:textId="77777777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C158698" wp14:editId="00D9246E">
                <wp:simplePos x="0" y="0"/>
                <wp:positionH relativeFrom="margin">
                  <wp:posOffset>2202815</wp:posOffset>
                </wp:positionH>
                <wp:positionV relativeFrom="paragraph">
                  <wp:posOffset>91440</wp:posOffset>
                </wp:positionV>
                <wp:extent cx="2446020" cy="332105"/>
                <wp:effectExtent l="0" t="0" r="11430" b="10795"/>
                <wp:wrapTight wrapText="bothSides">
                  <wp:wrapPolygon edited="0">
                    <wp:start x="0" y="0"/>
                    <wp:lineTo x="0" y="21063"/>
                    <wp:lineTo x="21533" y="21063"/>
                    <wp:lineTo x="21533" y="0"/>
                    <wp:lineTo x="0" y="0"/>
                  </wp:wrapPolygon>
                </wp:wrapTight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A60B0" w14:textId="77777777" w:rsidR="001E2503" w:rsidRPr="00881E97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ČDP (NDP) = C + 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+ G +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NX - 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58698" id="_x0000_s1031" type="#_x0000_t202" style="position:absolute;left:0;text-align:left;margin-left:173.45pt;margin-top:7.2pt;width:192.6pt;height:26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" strokecolor="red" strokeweight="1.75pt">
                <v:textbox>
                  <w:txbxContent>
                    <w:p w14:paraId="06FA60B0" w14:textId="77777777" w:rsidR="001E2503" w:rsidRPr="00881E97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ČDP (NDP) = C + 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+ G +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NX - a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5572DB6" wp14:editId="1C8156DE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1650365" cy="320040"/>
                <wp:effectExtent l="0" t="0" r="26035" b="22860"/>
                <wp:wrapTight wrapText="bothSides">
                  <wp:wrapPolygon edited="0">
                    <wp:start x="0" y="0"/>
                    <wp:lineTo x="0" y="21857"/>
                    <wp:lineTo x="21691" y="21857"/>
                    <wp:lineTo x="21691" y="0"/>
                    <wp:lineTo x="0" y="0"/>
                  </wp:wrapPolygon>
                </wp:wrapTight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51D61" w14:textId="77777777" w:rsidR="001E2503" w:rsidRPr="00C54436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ČDP (NDP) =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HDP - 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72DB6" id="_x0000_s1032" type="#_x0000_t202" style="position:absolute;left:0;text-align:left;margin-left:0;margin-top:7.2pt;width:129.95pt;height:25.2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" strokecolor="red" strokeweight="1.75pt">
                <v:textbox>
                  <w:txbxContent>
                    <w:p w14:paraId="38651D61" w14:textId="77777777" w:rsidR="001E2503" w:rsidRPr="00C54436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ČDP (NDP) =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HDP - a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A658C">
        <w:rPr>
          <w:rFonts w:cs="Times New Roman"/>
          <w:color w:val="000000" w:themeColor="text1"/>
        </w:rPr>
        <w:t xml:space="preserve"> </w:t>
      </w:r>
    </w:p>
    <w:p w14:paraId="2EC5D344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 xml:space="preserve">nebo </w:t>
      </w:r>
    </w:p>
    <w:p w14:paraId="76469CA2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8EE4706" wp14:editId="58276E22">
                <wp:simplePos x="0" y="0"/>
                <wp:positionH relativeFrom="margin">
                  <wp:posOffset>730250</wp:posOffset>
                </wp:positionH>
                <wp:positionV relativeFrom="paragraph">
                  <wp:posOffset>139700</wp:posOffset>
                </wp:positionV>
                <wp:extent cx="2244090" cy="332105"/>
                <wp:effectExtent l="0" t="0" r="22860" b="10795"/>
                <wp:wrapTight wrapText="bothSides">
                  <wp:wrapPolygon edited="0">
                    <wp:start x="0" y="0"/>
                    <wp:lineTo x="0" y="21063"/>
                    <wp:lineTo x="21637" y="21063"/>
                    <wp:lineTo x="21637" y="0"/>
                    <wp:lineTo x="0" y="0"/>
                  </wp:wrapPolygon>
                </wp:wrapTight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793A" w14:textId="77777777" w:rsidR="001E2503" w:rsidRPr="00881E97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ČDP (NDP) = C + 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+ G + 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4706" id="_x0000_s1033" type="#_x0000_t202" style="position:absolute;left:0;text-align:left;margin-left:57.5pt;margin-top:11pt;width:176.7pt;height:26.1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" strokecolor="red" strokeweight="1.75pt">
                <v:textbox>
                  <w:txbxContent>
                    <w:p w14:paraId="1470793A" w14:textId="77777777" w:rsidR="001E2503" w:rsidRPr="00881E97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ČDP (NDP) = C + 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+ G + NX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F3F741" w14:textId="77777777" w:rsidR="001E2503" w:rsidRPr="000A658C" w:rsidRDefault="001E2503" w:rsidP="001E2503">
      <w:pPr>
        <w:pStyle w:val="Odstavecseseznamem"/>
        <w:tabs>
          <w:tab w:val="left" w:pos="2417"/>
        </w:tabs>
        <w:spacing w:line="360" w:lineRule="auto"/>
        <w:ind w:left="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 xml:space="preserve">nebo také </w:t>
      </w:r>
    </w:p>
    <w:p w14:paraId="63612A97" w14:textId="77777777" w:rsidR="001E2503" w:rsidRPr="000A658C" w:rsidRDefault="001E2503" w:rsidP="001E2503">
      <w:pPr>
        <w:pStyle w:val="Odstavecseseznamem"/>
        <w:tabs>
          <w:tab w:val="left" w:pos="2417"/>
        </w:tabs>
        <w:spacing w:line="360" w:lineRule="auto"/>
        <w:ind w:left="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BB8F257" wp14:editId="0135EFFE">
                <wp:simplePos x="0" y="0"/>
                <wp:positionH relativeFrom="margin">
                  <wp:posOffset>2540</wp:posOffset>
                </wp:positionH>
                <wp:positionV relativeFrom="paragraph">
                  <wp:posOffset>104775</wp:posOffset>
                </wp:positionV>
                <wp:extent cx="2731135" cy="329565"/>
                <wp:effectExtent l="0" t="0" r="12065" b="13335"/>
                <wp:wrapTight wrapText="bothSides">
                  <wp:wrapPolygon edited="0">
                    <wp:start x="0" y="0"/>
                    <wp:lineTo x="0" y="21225"/>
                    <wp:lineTo x="21545" y="21225"/>
                    <wp:lineTo x="21545" y="0"/>
                    <wp:lineTo x="0" y="0"/>
                  </wp:wrapPolygon>
                </wp:wrapTight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FB4B9" w14:textId="77777777" w:rsidR="001E2503" w:rsidRPr="008A2007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HDP = C + 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+ 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+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EX - IM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8F257" id="_x0000_s1034" type="#_x0000_t202" style="position:absolute;left:0;text-align:left;margin-left:.2pt;margin-top:8.25pt;width:215.05pt;height:25.9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" strokecolor="red" strokeweight="1.75pt">
                <v:textbox>
                  <w:txbxContent>
                    <w:p w14:paraId="7C7FB4B9" w14:textId="77777777" w:rsidR="001E2503" w:rsidRPr="008A2007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HDP = C + G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+ G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+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+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EX - IM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ABC29E" w14:textId="77777777" w:rsidR="001E2503" w:rsidRPr="000A658C" w:rsidRDefault="001E2503" w:rsidP="001E2503">
      <w:pPr>
        <w:pStyle w:val="Odstavecseseznamem"/>
        <w:tabs>
          <w:tab w:val="left" w:pos="2417"/>
        </w:tabs>
        <w:spacing w:line="360" w:lineRule="auto"/>
        <w:ind w:left="0"/>
        <w:jc w:val="both"/>
        <w:rPr>
          <w:rFonts w:cs="Times New Roman"/>
          <w:color w:val="000000" w:themeColor="text1"/>
        </w:rPr>
      </w:pPr>
    </w:p>
    <w:p w14:paraId="14D95433" w14:textId="77777777" w:rsidR="00706686" w:rsidRPr="000A658C" w:rsidRDefault="00706686" w:rsidP="001E2503">
      <w:pPr>
        <w:pStyle w:val="Odstavecseseznamem"/>
        <w:tabs>
          <w:tab w:val="left" w:pos="2417"/>
        </w:tabs>
        <w:spacing w:line="360" w:lineRule="auto"/>
        <w:ind w:left="0"/>
        <w:jc w:val="both"/>
        <w:rPr>
          <w:rFonts w:cs="Times New Roman"/>
          <w:color w:val="000000" w:themeColor="text1"/>
        </w:rPr>
      </w:pPr>
    </w:p>
    <w:p w14:paraId="72EE9221" w14:textId="4F36374E" w:rsidR="00706686" w:rsidRPr="000A658C" w:rsidRDefault="00763F1A" w:rsidP="001E2503">
      <w:pPr>
        <w:pStyle w:val="Odstavecseseznamem"/>
        <w:tabs>
          <w:tab w:val="left" w:pos="2417"/>
        </w:tabs>
        <w:spacing w:line="360" w:lineRule="auto"/>
        <w:ind w:left="0"/>
        <w:jc w:val="both"/>
        <w:rPr>
          <w:rFonts w:cs="Times New Roman"/>
          <w:color w:val="000000" w:themeColor="text1"/>
        </w:rPr>
      </w:pPr>
      <w:r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F49C66" wp14:editId="5C20F8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4886" cy="36368"/>
                <wp:effectExtent l="0" t="0" r="22860" b="14605"/>
                <wp:wrapNone/>
                <wp:docPr id="2127256265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886" cy="36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CA8CA" id="Přímá spojnice 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0.25pt,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" strokecolor="#156082 [3204]" strokeweight=".5pt">
                <v:stroke joinstyle="miter"/>
              </v:line>
            </w:pict>
          </mc:Fallback>
        </mc:AlternateContent>
      </w:r>
    </w:p>
    <w:p w14:paraId="6327CA45" w14:textId="0BCBD8FE" w:rsidR="00763F1A" w:rsidRDefault="001E2503" w:rsidP="00763F1A">
      <w:pPr>
        <w:pStyle w:val="Odstavecseseznamem"/>
        <w:numPr>
          <w:ilvl w:val="0"/>
          <w:numId w:val="9"/>
        </w:numPr>
        <w:tabs>
          <w:tab w:val="left" w:pos="2417"/>
        </w:tabs>
        <w:spacing w:line="276" w:lineRule="auto"/>
        <w:jc w:val="center"/>
        <w:rPr>
          <w:rFonts w:cs="Times New Roman"/>
          <w:color w:val="000000" w:themeColor="text1"/>
        </w:rPr>
      </w:pPr>
      <w:r w:rsidRPr="00763F1A">
        <w:rPr>
          <w:rFonts w:cs="Times New Roman"/>
          <w:b/>
          <w:color w:val="196B24" w:themeColor="accent3"/>
        </w:rPr>
        <w:t>Důchodová metoda:</w:t>
      </w:r>
    </w:p>
    <w:p w14:paraId="5555E01E" w14:textId="32CA46BC" w:rsidR="001E2503" w:rsidRPr="00763F1A" w:rsidRDefault="001E2503" w:rsidP="00763F1A">
      <w:pPr>
        <w:pStyle w:val="Odstavecseseznamem"/>
        <w:numPr>
          <w:ilvl w:val="0"/>
          <w:numId w:val="1"/>
        </w:num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 w:rsidRPr="00763F1A">
        <w:rPr>
          <w:rFonts w:cs="Times New Roman"/>
          <w:color w:val="000000" w:themeColor="text1"/>
        </w:rPr>
        <w:t xml:space="preserve">vychází z důchodu (příjmů), jež plynou ekonomickým subjektům z vlastnictví výrobních faktorů a jež byly použity na tvorbu HDP </w:t>
      </w:r>
    </w:p>
    <w:p w14:paraId="5A83CBFE" w14:textId="77777777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D448478" wp14:editId="189AB4FB">
                <wp:simplePos x="0" y="0"/>
                <wp:positionH relativeFrom="margin">
                  <wp:posOffset>3106420</wp:posOffset>
                </wp:positionH>
                <wp:positionV relativeFrom="paragraph">
                  <wp:posOffset>77470</wp:posOffset>
                </wp:positionV>
                <wp:extent cx="1711325" cy="344170"/>
                <wp:effectExtent l="12700" t="12700" r="15875" b="11430"/>
                <wp:wrapTight wrapText="bothSides">
                  <wp:wrapPolygon edited="0">
                    <wp:start x="-160" y="-797"/>
                    <wp:lineTo x="-160" y="21520"/>
                    <wp:lineTo x="21640" y="21520"/>
                    <wp:lineTo x="21640" y="-797"/>
                    <wp:lineTo x="-160" y="-797"/>
                  </wp:wrapPolygon>
                </wp:wrapTight>
                <wp:docPr id="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E5F68" w14:textId="77777777" w:rsidR="001E2503" w:rsidRPr="003B76A0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HDP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MP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= NI + a + 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48478" id="_x0000_s1035" type="#_x0000_t202" style="position:absolute;left:0;text-align:left;margin-left:244.6pt;margin-top:6.1pt;width:134.75pt;height:27.1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" strokecolor="red" strokeweight="1.75pt">
                <v:textbox>
                  <w:txbxContent>
                    <w:p w14:paraId="5A8E5F68" w14:textId="77777777" w:rsidR="001E2503" w:rsidRPr="003B76A0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HDP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MP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= NI + a + 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21DC7CF" wp14:editId="4B86F806">
                <wp:simplePos x="0" y="0"/>
                <wp:positionH relativeFrom="margin">
                  <wp:posOffset>47136</wp:posOffset>
                </wp:positionH>
                <wp:positionV relativeFrom="paragraph">
                  <wp:posOffset>78398</wp:posOffset>
                </wp:positionV>
                <wp:extent cx="2496820" cy="344170"/>
                <wp:effectExtent l="12700" t="12700" r="17780" b="11430"/>
                <wp:wrapTight wrapText="bothSides">
                  <wp:wrapPolygon edited="0">
                    <wp:start x="-110" y="-797"/>
                    <wp:lineTo x="-110" y="21520"/>
                    <wp:lineTo x="21644" y="21520"/>
                    <wp:lineTo x="21644" y="-797"/>
                    <wp:lineTo x="-110" y="-797"/>
                  </wp:wrapPolygon>
                </wp:wrapTight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08B5A" w14:textId="77777777" w:rsidR="001E2503" w:rsidRPr="003B76A0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HDP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MP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= w + i + z + n + s + a + 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7CF" id="_x0000_s1036" type="#_x0000_t202" style="position:absolute;left:0;text-align:left;margin-left:3.7pt;margin-top:6.15pt;width:196.6pt;height:27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" strokecolor="red" strokeweight="1.75pt">
                <v:textbox>
                  <w:txbxContent>
                    <w:p w14:paraId="47008B5A" w14:textId="77777777" w:rsidR="001E2503" w:rsidRPr="003B76A0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HDP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MP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= w + i + z + n + s + a + 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35BB19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 xml:space="preserve">nebo  </w:t>
      </w:r>
    </w:p>
    <w:p w14:paraId="6157702B" w14:textId="77777777" w:rsidR="001E2503" w:rsidRPr="000A658C" w:rsidRDefault="001E2503" w:rsidP="001E2503">
      <w:pPr>
        <w:pStyle w:val="Odstavecseseznamem"/>
        <w:tabs>
          <w:tab w:val="left" w:pos="2417"/>
        </w:tabs>
        <w:spacing w:line="360" w:lineRule="auto"/>
        <w:ind w:left="0"/>
        <w:jc w:val="both"/>
        <w:rPr>
          <w:rFonts w:cs="Times New Roman"/>
          <w:color w:val="000000" w:themeColor="text1"/>
        </w:rPr>
      </w:pPr>
    </w:p>
    <w:p w14:paraId="72770366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i/>
          <w:color w:val="000000" w:themeColor="text1"/>
        </w:rPr>
        <w:t>Mzdy (w)</w:t>
      </w:r>
      <w:r w:rsidRPr="000A658C">
        <w:rPr>
          <w:rFonts w:cs="Times New Roman"/>
          <w:color w:val="000000" w:themeColor="text1"/>
        </w:rPr>
        <w:t xml:space="preserve"> = hrubé mzdy a další náklady firem na práci, vč. příspěvků na sociální a zdravotní pojištění, které platí firmy</w:t>
      </w:r>
    </w:p>
    <w:p w14:paraId="5ACA61D4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i/>
          <w:color w:val="000000" w:themeColor="text1"/>
        </w:rPr>
        <w:t>Úroky (i)</w:t>
      </w:r>
      <w:r w:rsidRPr="000A658C">
        <w:rPr>
          <w:rFonts w:cs="Times New Roman"/>
          <w:color w:val="000000" w:themeColor="text1"/>
        </w:rPr>
        <w:t xml:space="preserve"> = čisté úroky, tzn. rozdíl mezi úroky, které získají domácnosti a vláda a úroky, které domácnosti a vláda zaplatí jiným subjektům </w:t>
      </w:r>
    </w:p>
    <w:p w14:paraId="2117F2EF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i/>
          <w:color w:val="000000" w:themeColor="text1"/>
        </w:rPr>
        <w:t>Zisky (z)</w:t>
      </w:r>
      <w:r w:rsidRPr="000A658C">
        <w:rPr>
          <w:rFonts w:cs="Times New Roman"/>
          <w:color w:val="000000" w:themeColor="text1"/>
        </w:rPr>
        <w:t xml:space="preserve"> = hrubý zisk firem, který se člení na dividendy akcionářů, nerozdělené zisky a daň ze zisku </w:t>
      </w:r>
    </w:p>
    <w:p w14:paraId="2ECF8A66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i/>
          <w:color w:val="000000" w:themeColor="text1"/>
        </w:rPr>
        <w:t>Renty (n)</w:t>
      </w:r>
      <w:r w:rsidRPr="000A658C">
        <w:rPr>
          <w:rFonts w:cs="Times New Roman"/>
          <w:color w:val="000000" w:themeColor="text1"/>
        </w:rPr>
        <w:t xml:space="preserve"> = důchody plynoucí domácnostem z vlastnictví půdy a nemovitostí</w:t>
      </w:r>
    </w:p>
    <w:p w14:paraId="6AFD4125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i/>
          <w:color w:val="000000" w:themeColor="text1"/>
        </w:rPr>
        <w:lastRenderedPageBreak/>
        <w:t xml:space="preserve">Příjmy ze </w:t>
      </w:r>
      <w:proofErr w:type="spellStart"/>
      <w:r w:rsidRPr="000A658C">
        <w:rPr>
          <w:rFonts w:cs="Times New Roman"/>
          <w:i/>
          <w:color w:val="000000" w:themeColor="text1"/>
        </w:rPr>
        <w:t>samozaměstnání</w:t>
      </w:r>
      <w:proofErr w:type="spellEnd"/>
      <w:r w:rsidRPr="000A658C">
        <w:rPr>
          <w:rFonts w:cs="Times New Roman"/>
          <w:i/>
          <w:color w:val="000000" w:themeColor="text1"/>
        </w:rPr>
        <w:t xml:space="preserve"> (s)</w:t>
      </w:r>
      <w:r w:rsidRPr="000A658C">
        <w:rPr>
          <w:rFonts w:cs="Times New Roman"/>
          <w:color w:val="000000" w:themeColor="text1"/>
        </w:rPr>
        <w:t xml:space="preserve"> = všechny formy příjmů samostatně podnikajících osob (živnostníků, rolníků apod.)</w:t>
      </w:r>
    </w:p>
    <w:p w14:paraId="10B91D55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i/>
          <w:color w:val="000000" w:themeColor="text1"/>
        </w:rPr>
        <w:t>Nepřímé daně (T</w:t>
      </w:r>
      <w:r w:rsidRPr="000A658C">
        <w:rPr>
          <w:rFonts w:cs="Times New Roman"/>
          <w:i/>
          <w:color w:val="000000" w:themeColor="text1"/>
          <w:vertAlign w:val="subscript"/>
        </w:rPr>
        <w:t>N</w:t>
      </w:r>
      <w:r w:rsidRPr="000A658C">
        <w:rPr>
          <w:rFonts w:cs="Times New Roman"/>
          <w:i/>
          <w:color w:val="000000" w:themeColor="text1"/>
        </w:rPr>
        <w:t>)</w:t>
      </w:r>
      <w:r w:rsidRPr="000A658C">
        <w:rPr>
          <w:rFonts w:cs="Times New Roman"/>
          <w:color w:val="000000" w:themeColor="text1"/>
        </w:rPr>
        <w:t xml:space="preserve"> = jedná se o daně, které jsou součástí ceny statků (mezi tyto daně </w:t>
      </w:r>
      <w:proofErr w:type="gramStart"/>
      <w:r w:rsidRPr="000A658C">
        <w:rPr>
          <w:rFonts w:cs="Times New Roman"/>
          <w:color w:val="000000" w:themeColor="text1"/>
        </w:rPr>
        <w:t>patří</w:t>
      </w:r>
      <w:proofErr w:type="gramEnd"/>
      <w:r w:rsidRPr="000A658C">
        <w:rPr>
          <w:rFonts w:cs="Times New Roman"/>
          <w:color w:val="000000" w:themeColor="text1"/>
        </w:rPr>
        <w:t xml:space="preserve"> daň přidané hodnoty a daň spotřební)</w:t>
      </w:r>
    </w:p>
    <w:p w14:paraId="28A70725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i/>
          <w:color w:val="000000" w:themeColor="text1"/>
        </w:rPr>
        <w:t>Amortizace (odpisy, a)</w:t>
      </w:r>
      <w:r w:rsidRPr="000A658C">
        <w:rPr>
          <w:rFonts w:cs="Times New Roman"/>
          <w:color w:val="000000" w:themeColor="text1"/>
        </w:rPr>
        <w:t xml:space="preserve"> = amortizací rozumíme proces opotřebovávání fixního kapitálu, a tudíž snižování jeho hodnoty</w:t>
      </w:r>
    </w:p>
    <w:p w14:paraId="2AC9D1F0" w14:textId="14E164A0" w:rsidR="001E2503" w:rsidRPr="000A658C" w:rsidRDefault="001E2503" w:rsidP="001E2503">
      <w:pPr>
        <w:pStyle w:val="Odstavecseseznamem"/>
        <w:tabs>
          <w:tab w:val="left" w:pos="2417"/>
        </w:tabs>
        <w:spacing w:line="360" w:lineRule="auto"/>
        <w:ind w:left="0"/>
        <w:jc w:val="both"/>
        <w:rPr>
          <w:rFonts w:cs="Times New Roman"/>
          <w:color w:val="000000" w:themeColor="text1"/>
        </w:rPr>
      </w:pPr>
    </w:p>
    <w:p w14:paraId="1B87A035" w14:textId="25DE043A" w:rsidR="001E2503" w:rsidRPr="000A658C" w:rsidRDefault="000A658C" w:rsidP="001E2503">
      <w:pPr>
        <w:pStyle w:val="Odstavecseseznamem"/>
        <w:tabs>
          <w:tab w:val="left" w:pos="2417"/>
        </w:tabs>
        <w:spacing w:line="360" w:lineRule="auto"/>
        <w:ind w:left="0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3E5D9A3" wp14:editId="588B12F2">
                <wp:simplePos x="0" y="0"/>
                <wp:positionH relativeFrom="margin">
                  <wp:posOffset>55245</wp:posOffset>
                </wp:positionH>
                <wp:positionV relativeFrom="paragraph">
                  <wp:posOffset>248285</wp:posOffset>
                </wp:positionV>
                <wp:extent cx="2110105" cy="344170"/>
                <wp:effectExtent l="12700" t="12700" r="10795" b="11430"/>
                <wp:wrapTight wrapText="bothSides">
                  <wp:wrapPolygon edited="0">
                    <wp:start x="-130" y="-797"/>
                    <wp:lineTo x="-130" y="21520"/>
                    <wp:lineTo x="21580" y="21520"/>
                    <wp:lineTo x="21580" y="-797"/>
                    <wp:lineTo x="-130" y="-797"/>
                  </wp:wrapPolygon>
                </wp:wrapTight>
                <wp:docPr id="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C9947" w14:textId="77777777" w:rsidR="001E2503" w:rsidRPr="003B76A0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HDP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FC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= w + i + z + n + s +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5D9A3" id="_x0000_s1037" type="#_x0000_t202" style="position:absolute;left:0;text-align:left;margin-left:4.35pt;margin-top:19.55pt;width:166.15pt;height:27.1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" strokecolor="red" strokeweight="1.75pt">
                <v:textbox>
                  <w:txbxContent>
                    <w:p w14:paraId="379C9947" w14:textId="77777777" w:rsidR="001E2503" w:rsidRPr="003B76A0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HDP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FC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= w + i + z + n + s + 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E2503" w:rsidRPr="000A658C">
        <w:rPr>
          <w:rFonts w:cs="Times New Roman"/>
          <w:color w:val="000000" w:themeColor="text1"/>
        </w:rPr>
        <w:t>Hrubý domácí produkt v cenách výrobních faktorů HDP</w:t>
      </w:r>
      <w:r w:rsidR="001E2503" w:rsidRPr="000A658C">
        <w:rPr>
          <w:rFonts w:cs="Times New Roman"/>
          <w:color w:val="000000" w:themeColor="text1"/>
          <w:vertAlign w:val="subscript"/>
        </w:rPr>
        <w:t xml:space="preserve">FC </w:t>
      </w:r>
      <w:r w:rsidR="001E2503" w:rsidRPr="000A658C">
        <w:rPr>
          <w:rFonts w:cs="Times New Roman"/>
          <w:color w:val="000000" w:themeColor="text1"/>
        </w:rPr>
        <w:t xml:space="preserve">vypočteme: </w:t>
      </w:r>
    </w:p>
    <w:p w14:paraId="3D19D7B0" w14:textId="35D80364" w:rsidR="001E2503" w:rsidRDefault="001E2503" w:rsidP="001E2503">
      <w:pPr>
        <w:pStyle w:val="Odstavecseseznamem"/>
        <w:tabs>
          <w:tab w:val="left" w:pos="2417"/>
        </w:tabs>
        <w:spacing w:line="360" w:lineRule="auto"/>
        <w:ind w:left="0"/>
        <w:jc w:val="both"/>
        <w:rPr>
          <w:rFonts w:cs="Times New Roman"/>
          <w:color w:val="000000" w:themeColor="text1"/>
        </w:rPr>
      </w:pPr>
    </w:p>
    <w:p w14:paraId="3FD8FAF6" w14:textId="77777777" w:rsidR="000A658C" w:rsidRPr="000A658C" w:rsidRDefault="000A658C" w:rsidP="001E2503">
      <w:pPr>
        <w:pStyle w:val="Odstavecseseznamem"/>
        <w:tabs>
          <w:tab w:val="left" w:pos="2417"/>
        </w:tabs>
        <w:spacing w:line="360" w:lineRule="auto"/>
        <w:ind w:left="0"/>
        <w:jc w:val="both"/>
        <w:rPr>
          <w:rFonts w:cs="Times New Roman"/>
          <w:color w:val="000000" w:themeColor="text1"/>
        </w:rPr>
      </w:pPr>
    </w:p>
    <w:p w14:paraId="23744AE3" w14:textId="064A53F5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b/>
          <w:color w:val="000000" w:themeColor="text1"/>
        </w:rPr>
      </w:pPr>
      <w:r w:rsidRPr="000A658C">
        <w:rPr>
          <w:rFonts w:cs="Times New Roman"/>
          <w:b/>
          <w:color w:val="000000" w:themeColor="text1"/>
          <w:u w:val="single"/>
        </w:rPr>
        <w:t>Z uvedeného můžeme dále zjistit</w:t>
      </w:r>
      <w:r w:rsidRPr="000A658C">
        <w:rPr>
          <w:rFonts w:cs="Times New Roman"/>
          <w:b/>
          <w:color w:val="000000" w:themeColor="text1"/>
        </w:rPr>
        <w:t>:</w:t>
      </w:r>
    </w:p>
    <w:p w14:paraId="1D3F1AFB" w14:textId="77777777" w:rsidR="000A658C" w:rsidRDefault="000A658C" w:rsidP="000A658C">
      <w:pPr>
        <w:tabs>
          <w:tab w:val="left" w:pos="2417"/>
        </w:tabs>
        <w:spacing w:line="276" w:lineRule="auto"/>
        <w:jc w:val="both"/>
        <w:rPr>
          <w:rFonts w:cs="Times New Roman"/>
          <w:b/>
          <w:color w:val="196B24" w:themeColor="accent3"/>
        </w:rPr>
      </w:pPr>
    </w:p>
    <w:p w14:paraId="3F69B909" w14:textId="7C145393" w:rsidR="001E2503" w:rsidRPr="000A658C" w:rsidRDefault="001E2503" w:rsidP="000A658C">
      <w:p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b/>
          <w:color w:val="196B24" w:themeColor="accent3"/>
        </w:rPr>
        <w:t>ČIST</w:t>
      </w:r>
      <w:r w:rsidR="000A658C">
        <w:rPr>
          <w:rFonts w:cs="Times New Roman"/>
          <w:b/>
          <w:color w:val="196B24" w:themeColor="accent3"/>
        </w:rPr>
        <w:t>Ý</w:t>
      </w:r>
      <w:r w:rsidRPr="000A658C">
        <w:rPr>
          <w:rFonts w:cs="Times New Roman"/>
          <w:b/>
          <w:color w:val="196B24" w:themeColor="accent3"/>
        </w:rPr>
        <w:t xml:space="preserve"> DOMÁCÍ PRODUKT (ČDP, NDP):</w:t>
      </w:r>
      <w:r w:rsidRPr="000A658C">
        <w:rPr>
          <w:rFonts w:cs="Times New Roman"/>
          <w:color w:val="196B24" w:themeColor="accent3"/>
        </w:rPr>
        <w:t xml:space="preserve"> </w:t>
      </w:r>
    </w:p>
    <w:p w14:paraId="55EC6E8D" w14:textId="77777777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  <w:u w:val="singl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0DCC6D0" wp14:editId="20C3DF9F">
                <wp:simplePos x="0" y="0"/>
                <wp:positionH relativeFrom="margin">
                  <wp:posOffset>445325</wp:posOffset>
                </wp:positionH>
                <wp:positionV relativeFrom="paragraph">
                  <wp:posOffset>44790</wp:posOffset>
                </wp:positionV>
                <wp:extent cx="2493645" cy="320040"/>
                <wp:effectExtent l="0" t="0" r="20955" b="22860"/>
                <wp:wrapTight wrapText="bothSides">
                  <wp:wrapPolygon edited="0">
                    <wp:start x="0" y="0"/>
                    <wp:lineTo x="0" y="21857"/>
                    <wp:lineTo x="21617" y="21857"/>
                    <wp:lineTo x="21617" y="0"/>
                    <wp:lineTo x="0" y="0"/>
                  </wp:wrapPolygon>
                </wp:wrapTight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720F8" w14:textId="77777777" w:rsidR="001E2503" w:rsidRPr="008A2007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ČDP (NDP) = w + i + z + n + s +T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CC6D0" id="_x0000_s1038" type="#_x0000_t202" style="position:absolute;left:0;text-align:left;margin-left:35.05pt;margin-top:3.55pt;width:196.35pt;height:25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" strokecolor="red" strokeweight="1.75pt">
                <v:textbox>
                  <w:txbxContent>
                    <w:p w14:paraId="5D4720F8" w14:textId="77777777" w:rsidR="001E2503" w:rsidRPr="008A2007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ČDP (NDP) = w + i + z + n + s +T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A5A00B8" w14:textId="77777777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</w:p>
    <w:p w14:paraId="19DA8975" w14:textId="77777777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566AA3C" wp14:editId="1E9D809D">
                <wp:simplePos x="0" y="0"/>
                <wp:positionH relativeFrom="margin">
                  <wp:posOffset>457731</wp:posOffset>
                </wp:positionH>
                <wp:positionV relativeFrom="paragraph">
                  <wp:posOffset>25151</wp:posOffset>
                </wp:positionV>
                <wp:extent cx="1673860" cy="320040"/>
                <wp:effectExtent l="0" t="0" r="21590" b="22860"/>
                <wp:wrapTight wrapText="bothSides">
                  <wp:wrapPolygon edited="0">
                    <wp:start x="0" y="0"/>
                    <wp:lineTo x="0" y="21857"/>
                    <wp:lineTo x="21633" y="21857"/>
                    <wp:lineTo x="21633" y="0"/>
                    <wp:lineTo x="0" y="0"/>
                  </wp:wrapPolygon>
                </wp:wrapTight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AEB33" w14:textId="77777777" w:rsidR="001E2503" w:rsidRPr="008A2007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ČDP (NDP) =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HDP - 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AA3C" id="_x0000_s1039" type="#_x0000_t202" style="position:absolute;left:0;text-align:left;margin-left:36.05pt;margin-top:2pt;width:131.8pt;height:25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" strokecolor="red" strokeweight="1.75pt">
                <v:textbox>
                  <w:txbxContent>
                    <w:p w14:paraId="0C4AEB33" w14:textId="77777777" w:rsidR="001E2503" w:rsidRPr="008A2007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ČDP (NDP) =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HDP - a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FD81595" w14:textId="77777777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</w:p>
    <w:p w14:paraId="65E50976" w14:textId="77777777" w:rsidR="00706686" w:rsidRPr="000A658C" w:rsidRDefault="00706686" w:rsidP="00706686">
      <w:p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</w:p>
    <w:p w14:paraId="5AC8EF5E" w14:textId="77777777" w:rsidR="00763F1A" w:rsidRDefault="001E2503" w:rsidP="00763F1A">
      <w:p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b/>
          <w:color w:val="196B24" w:themeColor="accent3"/>
        </w:rPr>
        <w:t>HRUB</w:t>
      </w:r>
      <w:r w:rsidR="000A658C">
        <w:rPr>
          <w:rFonts w:cs="Times New Roman"/>
          <w:b/>
          <w:color w:val="196B24" w:themeColor="accent3"/>
        </w:rPr>
        <w:t>Ý</w:t>
      </w:r>
      <w:r w:rsidRPr="000A658C">
        <w:rPr>
          <w:rFonts w:cs="Times New Roman"/>
          <w:b/>
          <w:color w:val="196B24" w:themeColor="accent3"/>
        </w:rPr>
        <w:t xml:space="preserve"> NÁRODNÍ</w:t>
      </w:r>
      <w:r w:rsidR="000A658C">
        <w:rPr>
          <w:rFonts w:cs="Times New Roman"/>
          <w:b/>
          <w:color w:val="196B24" w:themeColor="accent3"/>
        </w:rPr>
        <w:t xml:space="preserve"> </w:t>
      </w:r>
      <w:r w:rsidRPr="000A658C">
        <w:rPr>
          <w:rFonts w:cs="Times New Roman"/>
          <w:b/>
          <w:color w:val="196B24" w:themeColor="accent3"/>
        </w:rPr>
        <w:t>PRODUKT (HNP, GNP</w:t>
      </w:r>
      <w:r w:rsidR="000A658C" w:rsidRPr="000A658C">
        <w:rPr>
          <w:rFonts w:cs="Times New Roman"/>
          <w:b/>
          <w:color w:val="196B24" w:themeColor="accent3"/>
        </w:rPr>
        <w:t>)</w:t>
      </w:r>
    </w:p>
    <w:p w14:paraId="4FC0EB4A" w14:textId="674157D6" w:rsidR="001E2503" w:rsidRPr="00763F1A" w:rsidRDefault="00763F1A" w:rsidP="00763F1A">
      <w:p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= </w:t>
      </w:r>
      <w:r w:rsidR="001E2503" w:rsidRPr="00763F1A">
        <w:rPr>
          <w:rFonts w:cs="Times New Roman"/>
          <w:color w:val="000000" w:themeColor="text1"/>
        </w:rPr>
        <w:t>celkovou produkci vyrobenou národními firmami příslušné země, ať již v zemi samé nebo v zahraničí</w:t>
      </w:r>
    </w:p>
    <w:p w14:paraId="64076022" w14:textId="77777777" w:rsidR="001E2503" w:rsidRPr="000A658C" w:rsidRDefault="001E2503" w:rsidP="001E2503">
      <w:pPr>
        <w:pStyle w:val="Odstavecseseznamem"/>
        <w:tabs>
          <w:tab w:val="left" w:pos="2417"/>
        </w:tabs>
        <w:ind w:left="1068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B5BBF16" wp14:editId="29BE5D60">
                <wp:simplePos x="0" y="0"/>
                <wp:positionH relativeFrom="margin">
                  <wp:posOffset>447379</wp:posOffset>
                </wp:positionH>
                <wp:positionV relativeFrom="paragraph">
                  <wp:posOffset>73867</wp:posOffset>
                </wp:positionV>
                <wp:extent cx="1875790" cy="320040"/>
                <wp:effectExtent l="0" t="0" r="10160" b="22860"/>
                <wp:wrapTight wrapText="bothSides">
                  <wp:wrapPolygon edited="0">
                    <wp:start x="0" y="0"/>
                    <wp:lineTo x="0" y="21857"/>
                    <wp:lineTo x="21498" y="21857"/>
                    <wp:lineTo x="21498" y="0"/>
                    <wp:lineTo x="0" y="0"/>
                  </wp:wrapPolygon>
                </wp:wrapTight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4FDC" w14:textId="77777777" w:rsidR="001E2503" w:rsidRPr="008A2007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HNP (GNP) = HDP + NR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BF16" id="_x0000_s1040" type="#_x0000_t202" style="position:absolute;left:0;text-align:left;margin-left:35.25pt;margin-top:5.8pt;width:147.7pt;height:25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" strokecolor="red" strokeweight="1.75pt">
                <v:textbox>
                  <w:txbxContent>
                    <w:p w14:paraId="44E04FDC" w14:textId="77777777" w:rsidR="001E2503" w:rsidRPr="008A2007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HNP (GNP) = HDP + NR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9FFDCFC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i/>
          <w:color w:val="000000" w:themeColor="text1"/>
        </w:rPr>
      </w:pPr>
      <w:r w:rsidRPr="000A658C">
        <w:rPr>
          <w:rFonts w:cs="Times New Roman"/>
          <w:color w:val="000000" w:themeColor="text1"/>
        </w:rPr>
        <w:tab/>
      </w:r>
      <w:r w:rsidRPr="000A658C">
        <w:rPr>
          <w:rFonts w:cs="Times New Roman"/>
          <w:i/>
          <w:color w:val="000000" w:themeColor="text1"/>
        </w:rPr>
        <w:t>NR = čisté vlastnické důchody ze zahraničí</w:t>
      </w:r>
    </w:p>
    <w:p w14:paraId="37CD60DA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i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710F010" wp14:editId="2FD65487">
                <wp:simplePos x="0" y="0"/>
                <wp:positionH relativeFrom="margin">
                  <wp:posOffset>457200</wp:posOffset>
                </wp:positionH>
                <wp:positionV relativeFrom="paragraph">
                  <wp:posOffset>107478</wp:posOffset>
                </wp:positionV>
                <wp:extent cx="2541270" cy="320040"/>
                <wp:effectExtent l="0" t="0" r="11430" b="22860"/>
                <wp:wrapTight wrapText="bothSides">
                  <wp:wrapPolygon edited="0">
                    <wp:start x="0" y="0"/>
                    <wp:lineTo x="0" y="21857"/>
                    <wp:lineTo x="21535" y="21857"/>
                    <wp:lineTo x="21535" y="0"/>
                    <wp:lineTo x="0" y="0"/>
                  </wp:wrapPolygon>
                </wp:wrapTight>
                <wp:docPr id="1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2CDC5" w14:textId="77777777" w:rsidR="001E2503" w:rsidRPr="008A2007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HNP (GNP) = C + I + G + NX + NR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F010" id="_x0000_s1041" type="#_x0000_t202" style="position:absolute;left:0;text-align:left;margin-left:36pt;margin-top:8.45pt;width:200.1pt;height:25.2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" strokecolor="red" strokeweight="1.75pt">
                <v:textbox>
                  <w:txbxContent>
                    <w:p w14:paraId="65F2CDC5" w14:textId="77777777" w:rsidR="001E2503" w:rsidRPr="008A2007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HNP (GNP) = C + I + G + NX + NR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D09529A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i/>
          <w:color w:val="000000" w:themeColor="text1"/>
        </w:rPr>
      </w:pPr>
    </w:p>
    <w:p w14:paraId="49B2BBC1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i/>
          <w:color w:val="000000" w:themeColor="text1"/>
        </w:rPr>
      </w:pPr>
    </w:p>
    <w:p w14:paraId="68D9C4D6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i/>
          <w:color w:val="000000" w:themeColor="text1"/>
        </w:rPr>
      </w:pPr>
    </w:p>
    <w:p w14:paraId="05612AE6" w14:textId="77777777" w:rsidR="001E2503" w:rsidRPr="000A658C" w:rsidRDefault="001E2503" w:rsidP="001E2503">
      <w:pPr>
        <w:pStyle w:val="Odstavecseseznamem"/>
        <w:tabs>
          <w:tab w:val="left" w:pos="1560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 xml:space="preserve">- u </w:t>
      </w:r>
      <w:r w:rsidRPr="000A658C">
        <w:rPr>
          <w:rFonts w:cs="Times New Roman"/>
          <w:b/>
          <w:color w:val="000000" w:themeColor="text1"/>
        </w:rPr>
        <w:t>HDP</w:t>
      </w:r>
      <w:r w:rsidRPr="000A658C">
        <w:rPr>
          <w:rFonts w:cs="Times New Roman"/>
          <w:color w:val="000000" w:themeColor="text1"/>
        </w:rPr>
        <w:t xml:space="preserve"> je důležité, </w:t>
      </w:r>
      <w:r w:rsidRPr="000A658C">
        <w:rPr>
          <w:rFonts w:cs="Times New Roman"/>
          <w:b/>
          <w:color w:val="000000" w:themeColor="text1"/>
        </w:rPr>
        <w:t>kde</w:t>
      </w:r>
      <w:r w:rsidRPr="000A658C">
        <w:rPr>
          <w:rFonts w:cs="Times New Roman"/>
          <w:color w:val="000000" w:themeColor="text1"/>
        </w:rPr>
        <w:t xml:space="preserve"> jsou VF umístěny (v domácí zemi či v cizině) bez ohledu na to, kdo je vlastní</w:t>
      </w:r>
    </w:p>
    <w:p w14:paraId="7BB77545" w14:textId="77777777" w:rsidR="001E2503" w:rsidRPr="000A658C" w:rsidRDefault="001E2503" w:rsidP="001E2503">
      <w:pPr>
        <w:pStyle w:val="Odstavecseseznamem"/>
        <w:tabs>
          <w:tab w:val="left" w:pos="1560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 xml:space="preserve">- u </w:t>
      </w:r>
      <w:r w:rsidRPr="000A658C">
        <w:rPr>
          <w:rFonts w:cs="Times New Roman"/>
          <w:b/>
          <w:color w:val="000000" w:themeColor="text1"/>
        </w:rPr>
        <w:t>HNP</w:t>
      </w:r>
      <w:r w:rsidRPr="000A658C">
        <w:rPr>
          <w:rFonts w:cs="Times New Roman"/>
          <w:color w:val="000000" w:themeColor="text1"/>
        </w:rPr>
        <w:t xml:space="preserve"> je naopak důležité, </w:t>
      </w:r>
      <w:r w:rsidRPr="000A658C">
        <w:rPr>
          <w:rFonts w:cs="Times New Roman"/>
          <w:b/>
          <w:color w:val="000000" w:themeColor="text1"/>
        </w:rPr>
        <w:t>kdo</w:t>
      </w:r>
      <w:r w:rsidRPr="000A658C">
        <w:rPr>
          <w:rFonts w:cs="Times New Roman"/>
          <w:color w:val="000000" w:themeColor="text1"/>
        </w:rPr>
        <w:t xml:space="preserve"> tyto výrobní faktory vlastní, bez ohledu na to, kde jsou umístěny</w:t>
      </w:r>
    </w:p>
    <w:p w14:paraId="481ACF5A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i/>
          <w:color w:val="000000" w:themeColor="text1"/>
        </w:rPr>
      </w:pPr>
    </w:p>
    <w:p w14:paraId="47919021" w14:textId="0D8A9F2D" w:rsidR="001E2503" w:rsidRPr="00763F1A" w:rsidRDefault="001E2503" w:rsidP="001E2503">
      <w:pPr>
        <w:pStyle w:val="Odstavecseseznamem"/>
        <w:numPr>
          <w:ilvl w:val="0"/>
          <w:numId w:val="2"/>
        </w:numPr>
        <w:tabs>
          <w:tab w:val="left" w:pos="2417"/>
        </w:tabs>
        <w:spacing w:line="276" w:lineRule="auto"/>
        <w:jc w:val="both"/>
        <w:rPr>
          <w:rFonts w:cs="Times New Roman"/>
          <w:color w:val="196B24" w:themeColor="accent3"/>
        </w:rPr>
      </w:pPr>
      <w:r w:rsidRPr="00763F1A">
        <w:rPr>
          <w:rFonts w:cs="Times New Roman"/>
          <w:color w:val="196B24" w:themeColor="accent3"/>
        </w:rPr>
        <w:t xml:space="preserve"> </w:t>
      </w:r>
      <w:r w:rsidRPr="00763F1A">
        <w:rPr>
          <w:rFonts w:cs="Times New Roman"/>
          <w:b/>
          <w:color w:val="196B24" w:themeColor="accent3"/>
        </w:rPr>
        <w:t>ČIST</w:t>
      </w:r>
      <w:r w:rsidR="00763F1A" w:rsidRPr="00763F1A">
        <w:rPr>
          <w:rFonts w:cs="Times New Roman"/>
          <w:b/>
          <w:color w:val="196B24" w:themeColor="accent3"/>
        </w:rPr>
        <w:t>Ý</w:t>
      </w:r>
      <w:r w:rsidRPr="00763F1A">
        <w:rPr>
          <w:rFonts w:cs="Times New Roman"/>
          <w:b/>
          <w:color w:val="196B24" w:themeColor="accent3"/>
        </w:rPr>
        <w:t xml:space="preserve"> NÁRODNÍ PRODUKT (ČNP, NNP):</w:t>
      </w:r>
      <w:r w:rsidRPr="00763F1A">
        <w:rPr>
          <w:rFonts w:cs="Times New Roman"/>
          <w:color w:val="196B24" w:themeColor="accent3"/>
        </w:rPr>
        <w:t xml:space="preserve"> </w:t>
      </w:r>
    </w:p>
    <w:p w14:paraId="36531310" w14:textId="77777777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C759A28" wp14:editId="56A7C593">
                <wp:simplePos x="0" y="0"/>
                <wp:positionH relativeFrom="margin">
                  <wp:posOffset>2673155</wp:posOffset>
                </wp:positionH>
                <wp:positionV relativeFrom="paragraph">
                  <wp:posOffset>61008</wp:posOffset>
                </wp:positionV>
                <wp:extent cx="2719070" cy="320040"/>
                <wp:effectExtent l="0" t="0" r="24130" b="22860"/>
                <wp:wrapTight wrapText="bothSides">
                  <wp:wrapPolygon edited="0">
                    <wp:start x="0" y="0"/>
                    <wp:lineTo x="0" y="21857"/>
                    <wp:lineTo x="21640" y="21857"/>
                    <wp:lineTo x="21640" y="0"/>
                    <wp:lineTo x="0" y="0"/>
                  </wp:wrapPolygon>
                </wp:wrapTight>
                <wp:docPr id="1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8337C" w14:textId="77777777" w:rsidR="001E2503" w:rsidRPr="008A2007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ČNP (NNP) = C + I + G + NX +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NR - 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59A28" id="_x0000_s1042" type="#_x0000_t202" style="position:absolute;left:0;text-align:left;margin-left:210.5pt;margin-top:4.8pt;width:214.1pt;height:25.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" strokecolor="red" strokeweight="1.75pt">
                <v:textbox>
                  <w:txbxContent>
                    <w:p w14:paraId="0768337C" w14:textId="77777777" w:rsidR="001E2503" w:rsidRPr="008A2007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ČNP (NNP) = C + I + G + NX +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NR - a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D537875" wp14:editId="06411B77">
                <wp:simplePos x="0" y="0"/>
                <wp:positionH relativeFrom="margin">
                  <wp:posOffset>477468</wp:posOffset>
                </wp:positionH>
                <wp:positionV relativeFrom="paragraph">
                  <wp:posOffset>55147</wp:posOffset>
                </wp:positionV>
                <wp:extent cx="1697990" cy="320040"/>
                <wp:effectExtent l="0" t="0" r="16510" b="22860"/>
                <wp:wrapTight wrapText="bothSides">
                  <wp:wrapPolygon edited="0">
                    <wp:start x="0" y="0"/>
                    <wp:lineTo x="0" y="21857"/>
                    <wp:lineTo x="21568" y="21857"/>
                    <wp:lineTo x="21568" y="0"/>
                    <wp:lineTo x="0" y="0"/>
                  </wp:wrapPolygon>
                </wp:wrapTight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13A92" w14:textId="77777777" w:rsidR="001E2503" w:rsidRPr="008A2007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ČNP (NNP) =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HNP - 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37875" id="_x0000_s1043" type="#_x0000_t202" style="position:absolute;left:0;text-align:left;margin-left:37.6pt;margin-top:4.35pt;width:133.7pt;height:25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" strokecolor="red" strokeweight="1.75pt">
                <v:textbox>
                  <w:txbxContent>
                    <w:p w14:paraId="68513A92" w14:textId="77777777" w:rsidR="001E2503" w:rsidRPr="008A2007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ČNP (NNP) =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HNP - a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C0F14D2" w14:textId="77777777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</w:p>
    <w:p w14:paraId="599E851E" w14:textId="77777777" w:rsidR="001E2503" w:rsidRPr="000A658C" w:rsidRDefault="001E2503" w:rsidP="001E2503">
      <w:pPr>
        <w:tabs>
          <w:tab w:val="left" w:pos="2417"/>
        </w:tabs>
        <w:ind w:left="2832"/>
        <w:jc w:val="both"/>
        <w:rPr>
          <w:rFonts w:cs="Times New Roman"/>
          <w:color w:val="000000" w:themeColor="text1"/>
        </w:rPr>
      </w:pPr>
    </w:p>
    <w:p w14:paraId="3165BF05" w14:textId="222FF416" w:rsidR="001E2503" w:rsidRPr="000A658C" w:rsidRDefault="001E2503" w:rsidP="001E2503">
      <w:pPr>
        <w:pStyle w:val="Odstavecseseznamem"/>
        <w:numPr>
          <w:ilvl w:val="0"/>
          <w:numId w:val="8"/>
        </w:num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b/>
          <w:color w:val="002060"/>
        </w:rPr>
        <w:t xml:space="preserve">národní důchod (NI): </w:t>
      </w:r>
      <w:r w:rsidRPr="000A658C">
        <w:rPr>
          <w:rFonts w:cs="Times New Roman"/>
          <w:color w:val="000000" w:themeColor="text1"/>
        </w:rPr>
        <w:t xml:space="preserve">součet plateb za užití výrobních faktorů bez ohledu na to, jestli je skutečně domácnosti </w:t>
      </w:r>
      <w:proofErr w:type="gramStart"/>
      <w:r w:rsidRPr="000A658C">
        <w:rPr>
          <w:rFonts w:cs="Times New Roman"/>
          <w:color w:val="000000" w:themeColor="text1"/>
        </w:rPr>
        <w:t>obdrží</w:t>
      </w:r>
      <w:proofErr w:type="gramEnd"/>
      <w:r w:rsidRPr="000A658C">
        <w:rPr>
          <w:rFonts w:cs="Times New Roman"/>
          <w:color w:val="000000" w:themeColor="text1"/>
        </w:rPr>
        <w:t xml:space="preserve"> </w:t>
      </w:r>
    </w:p>
    <w:p w14:paraId="7AA565A5" w14:textId="24B3B3E1" w:rsidR="00706686" w:rsidRPr="000A658C" w:rsidRDefault="00763F1A" w:rsidP="001E2503">
      <w:pPr>
        <w:pStyle w:val="Odstavecseseznamem"/>
        <w:tabs>
          <w:tab w:val="left" w:pos="2417"/>
        </w:tabs>
        <w:ind w:left="1068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AC75A8F" wp14:editId="57B6A214">
                <wp:simplePos x="0" y="0"/>
                <wp:positionH relativeFrom="margin">
                  <wp:posOffset>621518</wp:posOffset>
                </wp:positionH>
                <wp:positionV relativeFrom="paragraph">
                  <wp:posOffset>99841</wp:posOffset>
                </wp:positionV>
                <wp:extent cx="1543685" cy="320040"/>
                <wp:effectExtent l="0" t="0" r="18415" b="22860"/>
                <wp:wrapTight wrapText="bothSides">
                  <wp:wrapPolygon edited="0">
                    <wp:start x="0" y="0"/>
                    <wp:lineTo x="0" y="21857"/>
                    <wp:lineTo x="21591" y="21857"/>
                    <wp:lineTo x="21591" y="0"/>
                    <wp:lineTo x="0" y="0"/>
                  </wp:wrapPolygon>
                </wp:wrapTight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D897A" w14:textId="77777777" w:rsidR="001E2503" w:rsidRPr="00D40359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NI =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ČNP - 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5A8F" id="_x0000_s1044" type="#_x0000_t202" style="position:absolute;left:0;text-align:left;margin-left:48.95pt;margin-top:7.85pt;width:121.55pt;height:25.2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" strokecolor="red" strokeweight="1.75pt">
                <v:textbox>
                  <w:txbxContent>
                    <w:p w14:paraId="466D897A" w14:textId="77777777" w:rsidR="001E2503" w:rsidRPr="00D40359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NI =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ČNP - 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N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75DE49B" w14:textId="4D561661" w:rsidR="001E2503" w:rsidRPr="000A658C" w:rsidRDefault="001E2503" w:rsidP="001E2503">
      <w:pPr>
        <w:pStyle w:val="Odstavecseseznamem"/>
        <w:tabs>
          <w:tab w:val="left" w:pos="2417"/>
        </w:tabs>
        <w:ind w:left="1068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i/>
          <w:color w:val="000000" w:themeColor="text1"/>
        </w:rPr>
        <w:t>T</w:t>
      </w:r>
      <w:r w:rsidRPr="000A658C">
        <w:rPr>
          <w:rFonts w:cs="Times New Roman"/>
          <w:i/>
          <w:color w:val="000000" w:themeColor="text1"/>
          <w:vertAlign w:val="subscript"/>
        </w:rPr>
        <w:t>N</w:t>
      </w:r>
      <w:r w:rsidRPr="000A658C">
        <w:rPr>
          <w:rFonts w:cs="Times New Roman"/>
          <w:i/>
          <w:color w:val="000000" w:themeColor="text1"/>
        </w:rPr>
        <w:t xml:space="preserve"> = nepřímé daně</w:t>
      </w:r>
    </w:p>
    <w:p w14:paraId="5817D437" w14:textId="77777777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F97C2D5" wp14:editId="0C1A41D8">
                <wp:simplePos x="0" y="0"/>
                <wp:positionH relativeFrom="margin">
                  <wp:posOffset>2985135</wp:posOffset>
                </wp:positionH>
                <wp:positionV relativeFrom="paragraph">
                  <wp:posOffset>125475</wp:posOffset>
                </wp:positionV>
                <wp:extent cx="1638300" cy="320040"/>
                <wp:effectExtent l="0" t="0" r="19050" b="22860"/>
                <wp:wrapTight wrapText="bothSides">
                  <wp:wrapPolygon edited="0">
                    <wp:start x="0" y="0"/>
                    <wp:lineTo x="0" y="21857"/>
                    <wp:lineTo x="21600" y="21857"/>
                    <wp:lineTo x="21600" y="0"/>
                    <wp:lineTo x="0" y="0"/>
                  </wp:wrapPolygon>
                </wp:wrapTight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7AFCA" w14:textId="77777777" w:rsidR="001E2503" w:rsidRPr="008A2007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NI = w + i + z + n +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7C2D5" id="_x0000_s1045" type="#_x0000_t202" style="position:absolute;left:0;text-align:left;margin-left:235.05pt;margin-top:9.9pt;width:129pt;height:25.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" strokecolor="red" strokeweight="1.75pt">
                <v:textbox>
                  <w:txbxContent>
                    <w:p w14:paraId="7457AFCA" w14:textId="77777777" w:rsidR="001E2503" w:rsidRPr="008A2007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NI = w + i + z + n + 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5352DE1" w14:textId="1D0887F2" w:rsidR="001E2503" w:rsidRPr="000A658C" w:rsidRDefault="001E2503" w:rsidP="001E2503">
      <w:pPr>
        <w:tabs>
          <w:tab w:val="left" w:pos="1985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ab/>
        <w:t xml:space="preserve">důchodovou metodou </w:t>
      </w:r>
      <w:r w:rsidRPr="000A658C">
        <w:rPr>
          <w:rFonts w:cs="Times New Roman"/>
          <w:color w:val="000000" w:themeColor="text1"/>
        </w:rPr>
        <w:tab/>
      </w:r>
    </w:p>
    <w:p w14:paraId="042DD9CC" w14:textId="49D21234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ab/>
      </w:r>
      <w:r w:rsidRPr="000A658C">
        <w:rPr>
          <w:rFonts w:cs="Times New Roman"/>
          <w:color w:val="000000" w:themeColor="text1"/>
        </w:rPr>
        <w:tab/>
      </w:r>
      <w:r w:rsidRPr="000A658C">
        <w:rPr>
          <w:rFonts w:cs="Times New Roman"/>
          <w:color w:val="000000" w:themeColor="text1"/>
        </w:rPr>
        <w:tab/>
      </w:r>
      <w:r w:rsidRPr="000A658C">
        <w:rPr>
          <w:rFonts w:cs="Times New Roman"/>
          <w:color w:val="000000" w:themeColor="text1"/>
        </w:rPr>
        <w:tab/>
      </w:r>
      <w:r w:rsidRPr="000A658C">
        <w:rPr>
          <w:rFonts w:cs="Times New Roman"/>
          <w:color w:val="000000" w:themeColor="text1"/>
        </w:rPr>
        <w:tab/>
      </w:r>
    </w:p>
    <w:p w14:paraId="6E091E67" w14:textId="1B112345" w:rsidR="001E2503" w:rsidRPr="000A658C" w:rsidRDefault="00763F1A" w:rsidP="001E2503">
      <w:pPr>
        <w:tabs>
          <w:tab w:val="left" w:pos="2268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65CB47D" wp14:editId="4DA0E50F">
                <wp:simplePos x="0" y="0"/>
                <wp:positionH relativeFrom="margin">
                  <wp:posOffset>2974340</wp:posOffset>
                </wp:positionH>
                <wp:positionV relativeFrom="paragraph">
                  <wp:posOffset>38588</wp:posOffset>
                </wp:positionV>
                <wp:extent cx="2410460" cy="320040"/>
                <wp:effectExtent l="0" t="0" r="27940" b="22860"/>
                <wp:wrapTight wrapText="bothSides">
                  <wp:wrapPolygon edited="0">
                    <wp:start x="0" y="0"/>
                    <wp:lineTo x="0" y="21857"/>
                    <wp:lineTo x="21680" y="21857"/>
                    <wp:lineTo x="21680" y="0"/>
                    <wp:lineTo x="0" y="0"/>
                  </wp:wrapPolygon>
                </wp:wrapTight>
                <wp:docPr id="1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512D" w14:textId="77777777" w:rsidR="001E2503" w:rsidRPr="00FB49CD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NI = C + I + G + NX + NR –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a - 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B47D" id="_x0000_s1046" type="#_x0000_t202" style="position:absolute;left:0;text-align:left;margin-left:234.2pt;margin-top:3.05pt;width:189.8pt;height:25.2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" strokecolor="red" strokeweight="1.75pt">
                <v:textbox>
                  <w:txbxContent>
                    <w:p w14:paraId="0B05512D" w14:textId="77777777" w:rsidR="001E2503" w:rsidRPr="00FB49CD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NI = C + I + G + NX + NR –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a - 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N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E2503" w:rsidRPr="000A658C">
        <w:rPr>
          <w:rFonts w:cs="Times New Roman"/>
          <w:color w:val="000000" w:themeColor="text1"/>
        </w:rPr>
        <w:tab/>
        <w:t xml:space="preserve">výdajovou metodou </w:t>
      </w:r>
    </w:p>
    <w:p w14:paraId="32F8CAD1" w14:textId="77777777" w:rsidR="001E2503" w:rsidRPr="000A658C" w:rsidRDefault="001E2503" w:rsidP="001E2503">
      <w:pPr>
        <w:pStyle w:val="Odstavecseseznamem"/>
        <w:tabs>
          <w:tab w:val="left" w:pos="2417"/>
        </w:tabs>
        <w:spacing w:line="360" w:lineRule="auto"/>
        <w:ind w:left="0"/>
        <w:jc w:val="both"/>
        <w:rPr>
          <w:rFonts w:cs="Times New Roman"/>
          <w:b/>
          <w:color w:val="000000" w:themeColor="text1"/>
          <w:u w:val="single"/>
        </w:rPr>
      </w:pPr>
      <w:r w:rsidRPr="000A658C">
        <w:rPr>
          <w:rFonts w:cs="Times New Roman"/>
          <w:b/>
          <w:color w:val="000000" w:themeColor="text1"/>
          <w:u w:val="single"/>
        </w:rPr>
        <w:lastRenderedPageBreak/>
        <w:t>Dále rozlišujeme pojmy:</w:t>
      </w:r>
    </w:p>
    <w:p w14:paraId="0D898EBE" w14:textId="39136BF1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b/>
          <w:color w:val="000000" w:themeColor="text1"/>
        </w:rPr>
        <w:t>Osobní důchod (PI)</w:t>
      </w:r>
      <w:r w:rsidRPr="000A658C">
        <w:rPr>
          <w:rFonts w:cs="Times New Roman"/>
          <w:color w:val="000000" w:themeColor="text1"/>
        </w:rPr>
        <w:t xml:space="preserve"> – představuje skutečné hrubé důchody domácností, tzn. důchody před zdaněním</w:t>
      </w:r>
    </w:p>
    <w:p w14:paraId="6EEEF7B0" w14:textId="77777777" w:rsidR="00706686" w:rsidRPr="000A658C" w:rsidRDefault="00706686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2AB2ECA" wp14:editId="1C0B33B1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1875790" cy="320040"/>
                <wp:effectExtent l="0" t="0" r="10160" b="22860"/>
                <wp:wrapTight wrapText="bothSides">
                  <wp:wrapPolygon edited="0">
                    <wp:start x="0" y="0"/>
                    <wp:lineTo x="0" y="21857"/>
                    <wp:lineTo x="21498" y="21857"/>
                    <wp:lineTo x="21498" y="0"/>
                    <wp:lineTo x="0" y="0"/>
                  </wp:wrapPolygon>
                </wp:wrapTight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BC25" w14:textId="77777777" w:rsidR="001E2503" w:rsidRPr="004B0AD2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PI = NI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+ 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2ECA" id="_x0000_s1047" type="#_x0000_t202" style="position:absolute;left:0;text-align:left;margin-left:0;margin-top:.15pt;width:147.7pt;height:25.2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" strokecolor="red" strokeweight="1.75pt">
                <v:textbox>
                  <w:txbxContent>
                    <w:p w14:paraId="567ABC25" w14:textId="77777777" w:rsidR="001E2503" w:rsidRPr="004B0AD2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PI = NI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>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+ TR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E2503" w:rsidRPr="000A658C">
        <w:rPr>
          <w:rFonts w:cs="Times New Roman"/>
          <w:color w:val="000000" w:themeColor="text1"/>
        </w:rPr>
        <w:tab/>
      </w:r>
    </w:p>
    <w:p w14:paraId="1E1F96E6" w14:textId="77777777" w:rsidR="00706686" w:rsidRPr="000A658C" w:rsidRDefault="00706686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</w:p>
    <w:p w14:paraId="6ACEDD0D" w14:textId="77777777" w:rsidR="00706686" w:rsidRPr="000A658C" w:rsidRDefault="00706686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</w:p>
    <w:p w14:paraId="7135C831" w14:textId="44A43695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i/>
          <w:color w:val="000000" w:themeColor="text1"/>
        </w:rPr>
      </w:pPr>
      <w:proofErr w:type="spellStart"/>
      <w:r w:rsidRPr="000A658C">
        <w:rPr>
          <w:rFonts w:cs="Times New Roman"/>
          <w:i/>
          <w:color w:val="000000" w:themeColor="text1"/>
        </w:rPr>
        <w:t>s</w:t>
      </w:r>
      <w:r w:rsidRPr="000A658C">
        <w:rPr>
          <w:rFonts w:cs="Times New Roman"/>
          <w:i/>
          <w:color w:val="000000" w:themeColor="text1"/>
          <w:vertAlign w:val="subscript"/>
        </w:rPr>
        <w:t>s</w:t>
      </w:r>
      <w:proofErr w:type="spellEnd"/>
      <w:r w:rsidRPr="000A658C">
        <w:rPr>
          <w:rFonts w:cs="Times New Roman"/>
          <w:i/>
          <w:color w:val="000000" w:themeColor="text1"/>
        </w:rPr>
        <w:t xml:space="preserve"> – příspěvky sociálního zabezpečení</w:t>
      </w:r>
    </w:p>
    <w:p w14:paraId="374DF058" w14:textId="1D031D48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i/>
          <w:color w:val="000000" w:themeColor="text1"/>
        </w:rPr>
      </w:pPr>
      <w:proofErr w:type="spellStart"/>
      <w:r w:rsidRPr="000A658C">
        <w:rPr>
          <w:rFonts w:cs="Times New Roman"/>
          <w:i/>
          <w:color w:val="000000" w:themeColor="text1"/>
        </w:rPr>
        <w:t>z</w:t>
      </w:r>
      <w:r w:rsidRPr="000A658C">
        <w:rPr>
          <w:rFonts w:cs="Times New Roman"/>
          <w:i/>
          <w:color w:val="000000" w:themeColor="text1"/>
          <w:vertAlign w:val="subscript"/>
        </w:rPr>
        <w:t>u</w:t>
      </w:r>
      <w:proofErr w:type="spellEnd"/>
      <w:r w:rsidRPr="000A658C">
        <w:rPr>
          <w:rFonts w:cs="Times New Roman"/>
          <w:i/>
          <w:color w:val="000000" w:themeColor="text1"/>
        </w:rPr>
        <w:t xml:space="preserve"> – nerozdělené zisky firem</w:t>
      </w:r>
    </w:p>
    <w:p w14:paraId="440A3310" w14:textId="1B8719AB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i/>
          <w:color w:val="000000" w:themeColor="text1"/>
        </w:rPr>
      </w:pPr>
      <w:proofErr w:type="spellStart"/>
      <w:r w:rsidRPr="000A658C">
        <w:rPr>
          <w:rFonts w:cs="Times New Roman"/>
          <w:i/>
          <w:color w:val="000000" w:themeColor="text1"/>
        </w:rPr>
        <w:t>T</w:t>
      </w:r>
      <w:r w:rsidRPr="000A658C">
        <w:rPr>
          <w:rFonts w:cs="Times New Roman"/>
          <w:i/>
          <w:color w:val="000000" w:themeColor="text1"/>
          <w:vertAlign w:val="subscript"/>
        </w:rPr>
        <w:t>c</w:t>
      </w:r>
      <w:proofErr w:type="spellEnd"/>
      <w:r w:rsidRPr="000A658C">
        <w:rPr>
          <w:rFonts w:cs="Times New Roman"/>
          <w:i/>
          <w:color w:val="000000" w:themeColor="text1"/>
        </w:rPr>
        <w:t xml:space="preserve"> – daně z firemních zisků </w:t>
      </w:r>
    </w:p>
    <w:p w14:paraId="5655D782" w14:textId="323C8045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i/>
          <w:color w:val="000000" w:themeColor="text1"/>
        </w:rPr>
      </w:pPr>
      <w:r w:rsidRPr="000A658C">
        <w:rPr>
          <w:rFonts w:cs="Times New Roman"/>
          <w:i/>
          <w:color w:val="000000" w:themeColor="text1"/>
        </w:rPr>
        <w:t>TR – transferové platby</w:t>
      </w:r>
    </w:p>
    <w:p w14:paraId="7BCE7337" w14:textId="77777777" w:rsidR="00706686" w:rsidRPr="000A658C" w:rsidRDefault="00706686" w:rsidP="001E2503">
      <w:pPr>
        <w:tabs>
          <w:tab w:val="left" w:pos="2417"/>
        </w:tabs>
        <w:jc w:val="both"/>
        <w:rPr>
          <w:rFonts w:cs="Times New Roman"/>
          <w:i/>
          <w:color w:val="000000" w:themeColor="text1"/>
        </w:rPr>
      </w:pPr>
    </w:p>
    <w:p w14:paraId="3639893E" w14:textId="77777777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b/>
          <w:color w:val="000000" w:themeColor="text1"/>
        </w:rPr>
        <w:t>Disponibilní důchod (YD)</w:t>
      </w:r>
      <w:r w:rsidRPr="000A658C">
        <w:rPr>
          <w:rFonts w:cs="Times New Roman"/>
          <w:color w:val="000000" w:themeColor="text1"/>
        </w:rPr>
        <w:t xml:space="preserve"> – jedná se o osobní důchod po zdanění</w:t>
      </w:r>
    </w:p>
    <w:p w14:paraId="5852E265" w14:textId="77777777" w:rsidR="001E2503" w:rsidRPr="000A658C" w:rsidRDefault="001E2503" w:rsidP="001E2503">
      <w:pPr>
        <w:pStyle w:val="Odstavecseseznamem"/>
        <w:numPr>
          <w:ilvl w:val="0"/>
          <w:numId w:val="2"/>
        </w:numPr>
        <w:tabs>
          <w:tab w:val="left" w:pos="2417"/>
        </w:tabs>
        <w:spacing w:line="276" w:lineRule="auto"/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color w:val="000000" w:themeColor="text1"/>
        </w:rPr>
        <w:t xml:space="preserve">tento důchod domácnosti rozdělují na spotřebu (C) a úspory (S)  </w:t>
      </w:r>
    </w:p>
    <w:p w14:paraId="7EC4127B" w14:textId="77777777" w:rsidR="001E2503" w:rsidRPr="000A658C" w:rsidRDefault="001E2503" w:rsidP="001E2503">
      <w:pPr>
        <w:tabs>
          <w:tab w:val="left" w:pos="2417"/>
        </w:tabs>
        <w:jc w:val="both"/>
        <w:rPr>
          <w:rFonts w:cs="Times New Roman"/>
          <w:color w:val="000000" w:themeColor="text1"/>
        </w:rPr>
      </w:pP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20C192" wp14:editId="79AEFA1E">
                <wp:simplePos x="0" y="0"/>
                <wp:positionH relativeFrom="margin">
                  <wp:posOffset>1597025</wp:posOffset>
                </wp:positionH>
                <wp:positionV relativeFrom="paragraph">
                  <wp:posOffset>89535</wp:posOffset>
                </wp:positionV>
                <wp:extent cx="1816735" cy="320040"/>
                <wp:effectExtent l="0" t="0" r="12065" b="22860"/>
                <wp:wrapTight wrapText="bothSides">
                  <wp:wrapPolygon edited="0">
                    <wp:start x="0" y="0"/>
                    <wp:lineTo x="0" y="21857"/>
                    <wp:lineTo x="21517" y="21857"/>
                    <wp:lineTo x="21517" y="0"/>
                    <wp:lineTo x="0" y="0"/>
                  </wp:wrapPolygon>
                </wp:wrapTight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5498" w14:textId="77777777" w:rsidR="001E2503" w:rsidRPr="004B0AD2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YD = HDP –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T – 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+ 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C192" id="_x0000_s1048" type="#_x0000_t202" style="position:absolute;left:0;text-align:left;margin-left:125.75pt;margin-top:7.05pt;width:143.05pt;height:25.2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" strokecolor="red" strokeweight="1.75pt">
                <v:textbox>
                  <w:txbxContent>
                    <w:p w14:paraId="71E85498" w14:textId="77777777" w:rsidR="001E2503" w:rsidRPr="004B0AD2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YD = HDP –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T – 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+ TR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A658C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8BE494F" wp14:editId="470F31A4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1009015" cy="320040"/>
                <wp:effectExtent l="0" t="0" r="19685" b="22860"/>
                <wp:wrapTight wrapText="bothSides">
                  <wp:wrapPolygon edited="0">
                    <wp:start x="0" y="0"/>
                    <wp:lineTo x="0" y="21857"/>
                    <wp:lineTo x="21614" y="21857"/>
                    <wp:lineTo x="21614" y="0"/>
                    <wp:lineTo x="0" y="0"/>
                  </wp:wrapPolygon>
                </wp:wrapTight>
                <wp:docPr id="1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86F8D" w14:textId="77777777" w:rsidR="001E2503" w:rsidRPr="004B0AD2" w:rsidRDefault="001E2503" w:rsidP="001E2503">
                            <w:pPr>
                              <w:pStyle w:val="Odstavecseseznamem"/>
                              <w:tabs>
                                <w:tab w:val="left" w:pos="2417"/>
                              </w:tabs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YD = C +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E494F" id="_x0000_s1049" type="#_x0000_t202" style="position:absolute;left:0;text-align:left;margin-left:0;margin-top:6.1pt;width:79.45pt;height:25.2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" strokecolor="red" strokeweight="1.75pt">
                <v:textbox>
                  <w:txbxContent>
                    <w:p w14:paraId="66B86F8D" w14:textId="77777777" w:rsidR="001E2503" w:rsidRPr="004B0AD2" w:rsidRDefault="001E2503" w:rsidP="001E2503">
                      <w:pPr>
                        <w:pStyle w:val="Odstavecseseznamem"/>
                        <w:tabs>
                          <w:tab w:val="left" w:pos="2417"/>
                        </w:tabs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YD = C + 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305F810" w14:textId="77777777" w:rsidR="001E2503" w:rsidRPr="000A658C" w:rsidRDefault="001E2503" w:rsidP="001E2503">
      <w:pPr>
        <w:pStyle w:val="Odstavecseseznamem"/>
        <w:tabs>
          <w:tab w:val="left" w:pos="2417"/>
        </w:tabs>
        <w:spacing w:line="360" w:lineRule="auto"/>
        <w:ind w:left="0"/>
        <w:jc w:val="both"/>
        <w:rPr>
          <w:rFonts w:cs="Times New Roman"/>
          <w:i/>
          <w:color w:val="000000" w:themeColor="text1"/>
        </w:rPr>
      </w:pPr>
      <w:r w:rsidRPr="000A658C">
        <w:rPr>
          <w:rFonts w:cs="Times New Roman"/>
          <w:color w:val="000000" w:themeColor="text1"/>
        </w:rPr>
        <w:t xml:space="preserve"> nebo </w:t>
      </w:r>
      <w:r w:rsidRPr="000A658C">
        <w:rPr>
          <w:rFonts w:cs="Times New Roman"/>
          <w:color w:val="000000" w:themeColor="text1"/>
        </w:rPr>
        <w:tab/>
      </w:r>
      <w:r w:rsidRPr="000A658C">
        <w:rPr>
          <w:rFonts w:cs="Times New Roman"/>
          <w:i/>
          <w:color w:val="000000" w:themeColor="text1"/>
        </w:rPr>
        <w:t>T = daně</w:t>
      </w:r>
    </w:p>
    <w:p w14:paraId="681717B2" w14:textId="77777777" w:rsidR="004E09C0" w:rsidRPr="000A658C" w:rsidRDefault="004E09C0" w:rsidP="001E2503">
      <w:pPr>
        <w:pStyle w:val="Odstavecseseznamem"/>
        <w:tabs>
          <w:tab w:val="left" w:pos="2417"/>
        </w:tabs>
        <w:spacing w:line="360" w:lineRule="auto"/>
        <w:ind w:left="0"/>
        <w:jc w:val="both"/>
        <w:rPr>
          <w:rFonts w:cs="Times New Roman"/>
          <w:i/>
          <w:color w:val="000000" w:themeColor="text1"/>
        </w:rPr>
      </w:pPr>
    </w:p>
    <w:p w14:paraId="47F44715" w14:textId="4A70C202" w:rsidR="004E09C0" w:rsidRPr="000A658C" w:rsidRDefault="004E09C0" w:rsidP="001E2503">
      <w:pPr>
        <w:pStyle w:val="Odstavecseseznamem"/>
        <w:tabs>
          <w:tab w:val="left" w:pos="2417"/>
        </w:tabs>
        <w:spacing w:line="360" w:lineRule="auto"/>
        <w:ind w:left="0"/>
        <w:jc w:val="both"/>
        <w:rPr>
          <w:rFonts w:cs="Times New Roman"/>
          <w:iCs/>
          <w:color w:val="000000" w:themeColor="text1"/>
        </w:rPr>
      </w:pPr>
      <w:r w:rsidRPr="000A658C">
        <w:rPr>
          <w:rFonts w:cs="Times New Roman"/>
          <w:iCs/>
          <w:color w:val="000000" w:themeColor="text1"/>
        </w:rPr>
        <w:t>K</w:t>
      </w:r>
      <w:r w:rsidRPr="000A658C">
        <w:rPr>
          <w:rFonts w:cs="Times New Roman"/>
          <w:iCs/>
          <w:color w:val="000000" w:themeColor="text1"/>
        </w:rPr>
        <w:t>aždá transakce má vždy kupujícího a prodávajícího, takže co je výdajem jednoho subjektu, to je zároveň příjmem nějakého dalšího subjektu, díky čemuž nezáleží, jestli je používaná jedna nebo druhá metoda výpočtu HDP.</w:t>
      </w:r>
    </w:p>
    <w:p w14:paraId="570A4F8F" w14:textId="38E9EB5F" w:rsidR="001E2503" w:rsidRPr="000A658C" w:rsidRDefault="00763F1A" w:rsidP="001E2503">
      <w:pPr>
        <w:tabs>
          <w:tab w:val="left" w:pos="2417"/>
        </w:tabs>
        <w:jc w:val="both"/>
        <w:rPr>
          <w:rFonts w:cs="Times New Roman"/>
          <w:i/>
          <w:color w:val="000000" w:themeColor="text1"/>
        </w:rPr>
      </w:pPr>
      <w:r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76505" wp14:editId="2DEB2B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4886" cy="36368"/>
                <wp:effectExtent l="0" t="0" r="22860" b="14605"/>
                <wp:wrapNone/>
                <wp:docPr id="81862821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886" cy="36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9A135" id="Přímá spojnice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0.25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" strokecolor="#156082 [3204]" strokeweight=".5pt">
                <v:stroke joinstyle="miter"/>
              </v:line>
            </w:pict>
          </mc:Fallback>
        </mc:AlternateContent>
      </w:r>
    </w:p>
    <w:p w14:paraId="27F6D204" w14:textId="26503D40" w:rsidR="00763F1A" w:rsidRPr="00763F1A" w:rsidRDefault="001E2503" w:rsidP="00763F1A">
      <w:pPr>
        <w:pStyle w:val="Odstavecseseznamem"/>
        <w:numPr>
          <w:ilvl w:val="0"/>
          <w:numId w:val="9"/>
        </w:numPr>
        <w:tabs>
          <w:tab w:val="left" w:pos="2417"/>
        </w:tabs>
        <w:spacing w:line="276" w:lineRule="auto"/>
        <w:jc w:val="center"/>
        <w:rPr>
          <w:rFonts w:cs="Times New Roman"/>
          <w:b/>
          <w:color w:val="002060"/>
        </w:rPr>
      </w:pPr>
      <w:r w:rsidRPr="00763F1A">
        <w:rPr>
          <w:rFonts w:cs="Times New Roman"/>
          <w:b/>
          <w:color w:val="196B24" w:themeColor="accent3"/>
        </w:rPr>
        <w:t>Odvětvová metoda:</w:t>
      </w:r>
    </w:p>
    <w:p w14:paraId="419B014F" w14:textId="6C12DB75" w:rsidR="001E2503" w:rsidRPr="000A658C" w:rsidRDefault="00763F1A" w:rsidP="00763F1A">
      <w:pPr>
        <w:pStyle w:val="Odstavecseseznamem"/>
        <w:tabs>
          <w:tab w:val="left" w:pos="2417"/>
        </w:tabs>
        <w:spacing w:line="276" w:lineRule="auto"/>
        <w:ind w:left="360"/>
        <w:jc w:val="both"/>
        <w:rPr>
          <w:rFonts w:cs="Times New Roman"/>
          <w:b/>
          <w:color w:val="002060"/>
        </w:rPr>
      </w:pPr>
      <w:r>
        <w:rPr>
          <w:rFonts w:cs="Times New Roman"/>
          <w:color w:val="000000" w:themeColor="text1"/>
        </w:rPr>
        <w:t>- S</w:t>
      </w:r>
      <w:r w:rsidR="001E2503" w:rsidRPr="000A658C">
        <w:rPr>
          <w:rFonts w:cs="Times New Roman"/>
          <w:color w:val="000000" w:themeColor="text1"/>
        </w:rPr>
        <w:t xml:space="preserve">oučet všech hrubých přidaných hodnot, které byly ve sledovaném období vytvořeny v jednotlivých sektorech národního hospodářství </w:t>
      </w:r>
    </w:p>
    <w:p w14:paraId="54271723" w14:textId="46E7A444" w:rsidR="004E09C0" w:rsidRDefault="00763F1A" w:rsidP="004E09C0">
      <w:pPr>
        <w:pStyle w:val="Odstavecseseznamem"/>
        <w:tabs>
          <w:tab w:val="left" w:pos="2417"/>
        </w:tabs>
        <w:ind w:left="3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 P</w:t>
      </w:r>
      <w:r w:rsidR="001E2503" w:rsidRPr="000A658C">
        <w:rPr>
          <w:rFonts w:cs="Times New Roman"/>
          <w:color w:val="000000" w:themeColor="text1"/>
        </w:rPr>
        <w:t>řidaná hodnota je hodnota, kterou jednotliví výrobci postupně v průběhu výrobního procesu přidávají svým úsilím k hodnotě nakupovaných surovin, polotovarů a služeb</w:t>
      </w:r>
      <w:r w:rsidR="004E09C0" w:rsidRPr="000A658C">
        <w:rPr>
          <w:rFonts w:cs="Times New Roman"/>
          <w:color w:val="000000" w:themeColor="text1"/>
        </w:rPr>
        <w:t xml:space="preserve"> </w:t>
      </w:r>
      <w:r w:rsidR="004E09C0" w:rsidRPr="000A658C">
        <w:rPr>
          <w:rFonts w:cs="Times New Roman"/>
          <w:color w:val="000000" w:themeColor="text1"/>
        </w:rPr>
        <w:t>(v rámci výrobního procesu, tak každý výrobce přidá svou části procesu určitou hodnotu, až vznikne finální hodnota výrobku nebo služby).</w:t>
      </w:r>
    </w:p>
    <w:p w14:paraId="14A939BB" w14:textId="77777777" w:rsidR="00763F1A" w:rsidRDefault="00763F1A" w:rsidP="00763F1A">
      <w:pPr>
        <w:tabs>
          <w:tab w:val="left" w:pos="2417"/>
        </w:tabs>
        <w:rPr>
          <w:rFonts w:cs="Times New Roman"/>
          <w:color w:val="000000" w:themeColor="text1"/>
        </w:rPr>
      </w:pPr>
    </w:p>
    <w:p w14:paraId="648B9B4A" w14:textId="59CC7B76" w:rsidR="00711F65" w:rsidRPr="00763F1A" w:rsidRDefault="00711F65" w:rsidP="00763F1A">
      <w:pPr>
        <w:tabs>
          <w:tab w:val="left" w:pos="2417"/>
        </w:tabs>
        <w:rPr>
          <w:rFonts w:cs="Times New Roman"/>
          <w:i/>
          <w:color w:val="000000" w:themeColor="text1"/>
        </w:rPr>
      </w:pPr>
      <w:r w:rsidRPr="00763F1A">
        <w:rPr>
          <w:rFonts w:cs="Times New Roman"/>
          <w:i/>
          <w:color w:val="000000" w:themeColor="text1"/>
        </w:rPr>
        <w:t>V praxi se přidaná hodnota zjišťuje tak, že se od příjmu z prodeje daného produktu odečtou náklady na zakoupení vstupů nezbytných k výrobě tohoto produktu. Sečteme-li hodnoty přidané všemi firmami v ekonomice, dostaneme hodnotu všech finálních produktů, tzn. hodnotu hrubého domácího produktu.</w:t>
      </w:r>
    </w:p>
    <w:p w14:paraId="38E614C3" w14:textId="77777777" w:rsidR="00711F65" w:rsidRPr="000A658C" w:rsidRDefault="00711F65" w:rsidP="004E09C0">
      <w:pPr>
        <w:pStyle w:val="Odstavecseseznamem"/>
        <w:tabs>
          <w:tab w:val="left" w:pos="2417"/>
        </w:tabs>
        <w:ind w:left="360"/>
        <w:jc w:val="both"/>
        <w:rPr>
          <w:rFonts w:cs="Times New Roman"/>
          <w:color w:val="000000" w:themeColor="text1"/>
        </w:rPr>
      </w:pPr>
    </w:p>
    <w:p w14:paraId="4C4E93F6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color w:val="000000" w:themeColor="text1"/>
        </w:rPr>
      </w:pPr>
    </w:p>
    <w:p w14:paraId="7D8F332F" w14:textId="77777777" w:rsidR="001E2503" w:rsidRPr="000A658C" w:rsidRDefault="001E2503" w:rsidP="001E2503">
      <w:pPr>
        <w:pStyle w:val="Odstavecseseznamem"/>
        <w:tabs>
          <w:tab w:val="left" w:pos="2417"/>
        </w:tabs>
        <w:ind w:left="0"/>
        <w:jc w:val="both"/>
        <w:rPr>
          <w:rFonts w:cs="Times New Roman"/>
          <w:color w:val="000000" w:themeColor="text1"/>
        </w:rPr>
      </w:pPr>
    </w:p>
    <w:p w14:paraId="2415201B" w14:textId="77777777" w:rsidR="001E2503" w:rsidRDefault="001E2503" w:rsidP="001E2503">
      <w:pPr>
        <w:rPr>
          <w:rFonts w:cs="Times New Roman"/>
          <w:color w:val="000000" w:themeColor="text1"/>
        </w:rPr>
      </w:pPr>
    </w:p>
    <w:p w14:paraId="374A1609" w14:textId="77777777" w:rsidR="00763F1A" w:rsidRDefault="00763F1A" w:rsidP="001E2503">
      <w:pPr>
        <w:rPr>
          <w:rFonts w:cs="Times New Roman"/>
          <w:color w:val="000000" w:themeColor="text1"/>
        </w:rPr>
      </w:pPr>
    </w:p>
    <w:p w14:paraId="0FFB536F" w14:textId="77777777" w:rsidR="00763F1A" w:rsidRDefault="00763F1A" w:rsidP="001E2503">
      <w:pPr>
        <w:rPr>
          <w:rFonts w:cs="Times New Roman"/>
          <w:color w:val="000000" w:themeColor="text1"/>
        </w:rPr>
      </w:pPr>
    </w:p>
    <w:p w14:paraId="55D5CD17" w14:textId="77777777" w:rsidR="00763F1A" w:rsidRDefault="00763F1A" w:rsidP="001E2503">
      <w:pPr>
        <w:rPr>
          <w:rFonts w:cs="Times New Roman"/>
          <w:color w:val="000000" w:themeColor="text1"/>
        </w:rPr>
      </w:pPr>
    </w:p>
    <w:p w14:paraId="0E30C1CD" w14:textId="77777777" w:rsidR="00763F1A" w:rsidRDefault="00763F1A" w:rsidP="001E2503">
      <w:pPr>
        <w:rPr>
          <w:rFonts w:cs="Times New Roman"/>
          <w:color w:val="000000" w:themeColor="text1"/>
        </w:rPr>
      </w:pPr>
    </w:p>
    <w:p w14:paraId="0ECE563E" w14:textId="77777777" w:rsidR="00763F1A" w:rsidRDefault="00763F1A" w:rsidP="001E2503">
      <w:pPr>
        <w:rPr>
          <w:rFonts w:cs="Times New Roman"/>
          <w:color w:val="000000" w:themeColor="text1"/>
        </w:rPr>
      </w:pPr>
    </w:p>
    <w:p w14:paraId="58B2F5D7" w14:textId="77777777" w:rsidR="00763F1A" w:rsidRPr="000A658C" w:rsidRDefault="00763F1A" w:rsidP="001E2503">
      <w:pPr>
        <w:rPr>
          <w:rFonts w:cs="Times New Roman"/>
          <w:color w:val="000000" w:themeColor="text1"/>
        </w:rPr>
      </w:pPr>
    </w:p>
    <w:p w14:paraId="0EF10C6E" w14:textId="77777777" w:rsidR="002E61C1" w:rsidRPr="000A658C" w:rsidRDefault="002E61C1" w:rsidP="002E61C1">
      <w:pPr>
        <w:pStyle w:val="Odstavecseseznamem"/>
        <w:rPr>
          <w:rFonts w:cs="Times New Roman"/>
          <w:color w:val="000000" w:themeColor="text1"/>
        </w:rPr>
      </w:pPr>
    </w:p>
    <w:p w14:paraId="704E6828" w14:textId="77777777" w:rsidR="002E61C1" w:rsidRPr="000A658C" w:rsidRDefault="002E61C1" w:rsidP="002E61C1">
      <w:pPr>
        <w:pStyle w:val="Odstavecseseznamem"/>
      </w:pPr>
    </w:p>
    <w:p w14:paraId="2C5F5BFF" w14:textId="72521175" w:rsidR="004E09C0" w:rsidRPr="00F243EA" w:rsidRDefault="00706686" w:rsidP="00F243EA">
      <w:pPr>
        <w:pBdr>
          <w:bottom w:val="single" w:sz="6" w:space="13" w:color="auto"/>
        </w:pBdr>
        <w:tabs>
          <w:tab w:val="left" w:pos="2417"/>
        </w:tabs>
        <w:spacing w:before="120" w:after="120"/>
        <w:jc w:val="center"/>
        <w:rPr>
          <w:rFonts w:cs="Times New Roman"/>
          <w:b/>
          <w:color w:val="196B24" w:themeColor="accent3"/>
          <w:sz w:val="28"/>
        </w:rPr>
      </w:pPr>
      <w:r w:rsidRPr="00F243EA">
        <w:rPr>
          <w:rFonts w:cs="Times New Roman"/>
          <w:b/>
          <w:color w:val="196B24" w:themeColor="accent3"/>
          <w:sz w:val="28"/>
        </w:rPr>
        <w:lastRenderedPageBreak/>
        <w:t>PŘÍKLADY K PROCVIČENÍ</w:t>
      </w:r>
    </w:p>
    <w:tbl>
      <w:tblPr>
        <w:tblStyle w:val="Mkatabulky"/>
        <w:tblpPr w:leftFromText="141" w:rightFromText="141" w:vertAnchor="text" w:horzAnchor="margin" w:tblpXSpec="center" w:tblpY="480"/>
        <w:tblW w:w="0" w:type="auto"/>
        <w:tblLook w:val="04A0" w:firstRow="1" w:lastRow="0" w:firstColumn="1" w:lastColumn="0" w:noHBand="0" w:noVBand="1"/>
      </w:tblPr>
      <w:tblGrid>
        <w:gridCol w:w="3715"/>
        <w:gridCol w:w="662"/>
      </w:tblGrid>
      <w:tr w:rsidR="00706686" w:rsidRPr="000A658C" w14:paraId="3BF2F3E7" w14:textId="77777777" w:rsidTr="00763F1A">
        <w:trPr>
          <w:trHeight w:val="404"/>
        </w:trPr>
        <w:tc>
          <w:tcPr>
            <w:tcW w:w="3715" w:type="dxa"/>
          </w:tcPr>
          <w:p w14:paraId="2C01496D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Transfery</w:t>
            </w:r>
          </w:p>
        </w:tc>
        <w:tc>
          <w:tcPr>
            <w:tcW w:w="662" w:type="dxa"/>
          </w:tcPr>
          <w:p w14:paraId="486A956B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706686" w:rsidRPr="000A658C" w14:paraId="3BEE635F" w14:textId="77777777" w:rsidTr="00763F1A">
        <w:trPr>
          <w:trHeight w:val="392"/>
        </w:trPr>
        <w:tc>
          <w:tcPr>
            <w:tcW w:w="3715" w:type="dxa"/>
          </w:tcPr>
          <w:p w14:paraId="7283AA13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Hrubé soukromé domácí investice</w:t>
            </w:r>
          </w:p>
        </w:tc>
        <w:tc>
          <w:tcPr>
            <w:tcW w:w="662" w:type="dxa"/>
          </w:tcPr>
          <w:p w14:paraId="40208DD8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706686" w:rsidRPr="000A658C" w14:paraId="7D05E46D" w14:textId="77777777" w:rsidTr="00763F1A">
        <w:trPr>
          <w:trHeight w:val="404"/>
        </w:trPr>
        <w:tc>
          <w:tcPr>
            <w:tcW w:w="3715" w:type="dxa"/>
          </w:tcPr>
          <w:p w14:paraId="43670D6D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Exporty</w:t>
            </w:r>
          </w:p>
        </w:tc>
        <w:tc>
          <w:tcPr>
            <w:tcW w:w="662" w:type="dxa"/>
          </w:tcPr>
          <w:p w14:paraId="637AE73C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706686" w:rsidRPr="000A658C" w14:paraId="27268C1B" w14:textId="77777777" w:rsidTr="00763F1A">
        <w:trPr>
          <w:trHeight w:val="392"/>
        </w:trPr>
        <w:tc>
          <w:tcPr>
            <w:tcW w:w="3715" w:type="dxa"/>
          </w:tcPr>
          <w:p w14:paraId="66191E8F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 xml:space="preserve">Čisté daně </w:t>
            </w:r>
          </w:p>
        </w:tc>
        <w:tc>
          <w:tcPr>
            <w:tcW w:w="662" w:type="dxa"/>
          </w:tcPr>
          <w:p w14:paraId="6CB6429E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706686" w:rsidRPr="000A658C" w14:paraId="6E65D731" w14:textId="77777777" w:rsidTr="00763F1A">
        <w:trPr>
          <w:trHeight w:val="404"/>
        </w:trPr>
        <w:tc>
          <w:tcPr>
            <w:tcW w:w="3715" w:type="dxa"/>
          </w:tcPr>
          <w:p w14:paraId="0CD9A015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Odpisy</w:t>
            </w:r>
          </w:p>
        </w:tc>
        <w:tc>
          <w:tcPr>
            <w:tcW w:w="662" w:type="dxa"/>
          </w:tcPr>
          <w:p w14:paraId="13DF08EB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706686" w:rsidRPr="000A658C" w14:paraId="3F090D99" w14:textId="77777777" w:rsidTr="00763F1A">
        <w:trPr>
          <w:trHeight w:val="392"/>
        </w:trPr>
        <w:tc>
          <w:tcPr>
            <w:tcW w:w="3715" w:type="dxa"/>
          </w:tcPr>
          <w:p w14:paraId="53FD5901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Spotřební výdaje domácností</w:t>
            </w:r>
          </w:p>
        </w:tc>
        <w:tc>
          <w:tcPr>
            <w:tcW w:w="662" w:type="dxa"/>
          </w:tcPr>
          <w:p w14:paraId="394C4BE9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250</w:t>
            </w:r>
          </w:p>
        </w:tc>
      </w:tr>
      <w:tr w:rsidR="00706686" w:rsidRPr="000A658C" w14:paraId="08857866" w14:textId="77777777" w:rsidTr="00763F1A">
        <w:trPr>
          <w:trHeight w:val="404"/>
        </w:trPr>
        <w:tc>
          <w:tcPr>
            <w:tcW w:w="3715" w:type="dxa"/>
          </w:tcPr>
          <w:p w14:paraId="595B8C42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Vládní nákupy</w:t>
            </w:r>
          </w:p>
        </w:tc>
        <w:tc>
          <w:tcPr>
            <w:tcW w:w="662" w:type="dxa"/>
          </w:tcPr>
          <w:p w14:paraId="2820AC79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706686" w:rsidRPr="000A658C" w14:paraId="2DE67435" w14:textId="77777777" w:rsidTr="00763F1A">
        <w:trPr>
          <w:trHeight w:val="392"/>
        </w:trPr>
        <w:tc>
          <w:tcPr>
            <w:tcW w:w="3715" w:type="dxa"/>
          </w:tcPr>
          <w:p w14:paraId="03689DC0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 xml:space="preserve">Čisté exporty </w:t>
            </w:r>
          </w:p>
        </w:tc>
        <w:tc>
          <w:tcPr>
            <w:tcW w:w="662" w:type="dxa"/>
          </w:tcPr>
          <w:p w14:paraId="5F78872B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-20</w:t>
            </w:r>
          </w:p>
        </w:tc>
      </w:tr>
    </w:tbl>
    <w:p w14:paraId="7D04EB31" w14:textId="77777777" w:rsidR="00706686" w:rsidRPr="000A658C" w:rsidRDefault="00706686" w:rsidP="0070668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eastAsia="Calibri" w:cs="Times New Roman"/>
          <w:lang w:eastAsia="ja-JP"/>
        </w:rPr>
      </w:pPr>
      <w:r w:rsidRPr="000A658C">
        <w:rPr>
          <w:rFonts w:cs="Times New Roman"/>
        </w:rPr>
        <w:t>Ekonomika je charakterizována údaji uvedenými v následující tabulce:</w:t>
      </w:r>
    </w:p>
    <w:p w14:paraId="40BFC41E" w14:textId="77777777" w:rsidR="00706686" w:rsidRDefault="00706686" w:rsidP="00706686">
      <w:pPr>
        <w:pStyle w:val="Odstavecseseznamem"/>
        <w:autoSpaceDE w:val="0"/>
        <w:autoSpaceDN w:val="0"/>
        <w:adjustRightInd w:val="0"/>
        <w:ind w:left="360"/>
        <w:rPr>
          <w:rFonts w:eastAsia="Calibri" w:cs="Times New Roman"/>
          <w:lang w:eastAsia="ja-JP"/>
        </w:rPr>
      </w:pPr>
    </w:p>
    <w:p w14:paraId="47E443C7" w14:textId="77777777" w:rsidR="00763F1A" w:rsidRPr="00F243EA" w:rsidRDefault="00763F1A" w:rsidP="00F243EA">
      <w:pPr>
        <w:autoSpaceDE w:val="0"/>
        <w:autoSpaceDN w:val="0"/>
        <w:adjustRightInd w:val="0"/>
        <w:rPr>
          <w:rFonts w:eastAsia="Calibri" w:cs="Times New Roman"/>
          <w:lang w:eastAsia="ja-JP"/>
        </w:rPr>
      </w:pPr>
    </w:p>
    <w:p w14:paraId="41433E1F" w14:textId="77777777" w:rsidR="00763F1A" w:rsidRDefault="00763F1A" w:rsidP="00706686">
      <w:pPr>
        <w:pStyle w:val="Odstavecseseznamem"/>
        <w:autoSpaceDE w:val="0"/>
        <w:autoSpaceDN w:val="0"/>
        <w:adjustRightInd w:val="0"/>
        <w:ind w:left="360"/>
        <w:rPr>
          <w:rFonts w:eastAsia="Calibri" w:cs="Times New Roman"/>
          <w:lang w:eastAsia="ja-JP"/>
        </w:rPr>
      </w:pPr>
    </w:p>
    <w:p w14:paraId="2EC05DA5" w14:textId="77777777" w:rsidR="00763F1A" w:rsidRDefault="00763F1A" w:rsidP="00706686">
      <w:pPr>
        <w:pStyle w:val="Odstavecseseznamem"/>
        <w:autoSpaceDE w:val="0"/>
        <w:autoSpaceDN w:val="0"/>
        <w:adjustRightInd w:val="0"/>
        <w:ind w:left="360"/>
        <w:rPr>
          <w:rFonts w:eastAsia="Calibri" w:cs="Times New Roman"/>
          <w:lang w:eastAsia="ja-JP"/>
        </w:rPr>
      </w:pPr>
    </w:p>
    <w:p w14:paraId="243C0589" w14:textId="77777777" w:rsidR="00763F1A" w:rsidRDefault="00763F1A" w:rsidP="00706686">
      <w:pPr>
        <w:pStyle w:val="Odstavecseseznamem"/>
        <w:autoSpaceDE w:val="0"/>
        <w:autoSpaceDN w:val="0"/>
        <w:adjustRightInd w:val="0"/>
        <w:ind w:left="360"/>
        <w:rPr>
          <w:rFonts w:eastAsia="Calibri" w:cs="Times New Roman"/>
          <w:lang w:eastAsia="ja-JP"/>
        </w:rPr>
      </w:pPr>
    </w:p>
    <w:p w14:paraId="63DDF17F" w14:textId="77777777" w:rsidR="00763F1A" w:rsidRDefault="00763F1A" w:rsidP="00706686">
      <w:pPr>
        <w:pStyle w:val="Odstavecseseznamem"/>
        <w:autoSpaceDE w:val="0"/>
        <w:autoSpaceDN w:val="0"/>
        <w:adjustRightInd w:val="0"/>
        <w:ind w:left="360"/>
        <w:rPr>
          <w:rFonts w:eastAsia="Calibri" w:cs="Times New Roman"/>
          <w:lang w:eastAsia="ja-JP"/>
        </w:rPr>
      </w:pPr>
    </w:p>
    <w:p w14:paraId="4528554F" w14:textId="77777777" w:rsidR="00763F1A" w:rsidRDefault="00763F1A" w:rsidP="00706686">
      <w:pPr>
        <w:pStyle w:val="Odstavecseseznamem"/>
        <w:autoSpaceDE w:val="0"/>
        <w:autoSpaceDN w:val="0"/>
        <w:adjustRightInd w:val="0"/>
        <w:ind w:left="360"/>
        <w:rPr>
          <w:rFonts w:eastAsia="Calibri" w:cs="Times New Roman"/>
          <w:lang w:eastAsia="ja-JP"/>
        </w:rPr>
      </w:pPr>
    </w:p>
    <w:p w14:paraId="1DB8F4E2" w14:textId="77777777" w:rsidR="00763F1A" w:rsidRDefault="00763F1A" w:rsidP="00706686">
      <w:pPr>
        <w:pStyle w:val="Odstavecseseznamem"/>
        <w:autoSpaceDE w:val="0"/>
        <w:autoSpaceDN w:val="0"/>
        <w:adjustRightInd w:val="0"/>
        <w:ind w:left="360"/>
        <w:rPr>
          <w:rFonts w:eastAsia="Calibri" w:cs="Times New Roman"/>
          <w:lang w:eastAsia="ja-JP"/>
        </w:rPr>
      </w:pPr>
    </w:p>
    <w:p w14:paraId="5398D8CE" w14:textId="77777777" w:rsidR="00763F1A" w:rsidRDefault="00763F1A" w:rsidP="00706686">
      <w:pPr>
        <w:pStyle w:val="Odstavecseseznamem"/>
        <w:autoSpaceDE w:val="0"/>
        <w:autoSpaceDN w:val="0"/>
        <w:adjustRightInd w:val="0"/>
        <w:ind w:left="360"/>
        <w:rPr>
          <w:rFonts w:eastAsia="Calibri" w:cs="Times New Roman"/>
          <w:lang w:eastAsia="ja-JP"/>
        </w:rPr>
      </w:pPr>
    </w:p>
    <w:p w14:paraId="1D8F6375" w14:textId="77777777" w:rsidR="00763F1A" w:rsidRDefault="00763F1A" w:rsidP="00706686">
      <w:pPr>
        <w:pStyle w:val="Odstavecseseznamem"/>
        <w:autoSpaceDE w:val="0"/>
        <w:autoSpaceDN w:val="0"/>
        <w:adjustRightInd w:val="0"/>
        <w:ind w:left="360"/>
        <w:rPr>
          <w:rFonts w:eastAsia="Calibri" w:cs="Times New Roman"/>
          <w:lang w:eastAsia="ja-JP"/>
        </w:rPr>
      </w:pPr>
    </w:p>
    <w:p w14:paraId="61DAAA80" w14:textId="77777777" w:rsidR="00763F1A" w:rsidRDefault="00763F1A" w:rsidP="00706686">
      <w:pPr>
        <w:pStyle w:val="Odstavecseseznamem"/>
        <w:autoSpaceDE w:val="0"/>
        <w:autoSpaceDN w:val="0"/>
        <w:adjustRightInd w:val="0"/>
        <w:ind w:left="360"/>
        <w:rPr>
          <w:rFonts w:eastAsia="Calibri" w:cs="Times New Roman"/>
          <w:lang w:eastAsia="ja-JP"/>
        </w:rPr>
      </w:pPr>
    </w:p>
    <w:p w14:paraId="517D1902" w14:textId="77777777" w:rsidR="00763F1A" w:rsidRDefault="00763F1A" w:rsidP="00706686">
      <w:pPr>
        <w:pStyle w:val="Odstavecseseznamem"/>
        <w:autoSpaceDE w:val="0"/>
        <w:autoSpaceDN w:val="0"/>
        <w:adjustRightInd w:val="0"/>
        <w:ind w:left="360"/>
        <w:rPr>
          <w:rFonts w:eastAsia="Calibri" w:cs="Times New Roman"/>
          <w:lang w:eastAsia="ja-JP"/>
        </w:rPr>
      </w:pPr>
    </w:p>
    <w:p w14:paraId="21EECB76" w14:textId="77777777" w:rsidR="00763F1A" w:rsidRPr="000A658C" w:rsidRDefault="00763F1A" w:rsidP="00706686">
      <w:pPr>
        <w:pStyle w:val="Odstavecseseznamem"/>
        <w:autoSpaceDE w:val="0"/>
        <w:autoSpaceDN w:val="0"/>
        <w:adjustRightInd w:val="0"/>
        <w:ind w:left="360"/>
        <w:rPr>
          <w:rFonts w:eastAsia="Calibri" w:cs="Times New Roman"/>
          <w:lang w:eastAsia="ja-JP"/>
        </w:rPr>
      </w:pPr>
    </w:p>
    <w:p w14:paraId="465A6114" w14:textId="5318D64C" w:rsidR="00763F1A" w:rsidRDefault="00706686" w:rsidP="00763F1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cs="Times New Roman"/>
        </w:rPr>
      </w:pPr>
      <w:r w:rsidRPr="00763F1A">
        <w:rPr>
          <w:rFonts w:cs="Times New Roman"/>
        </w:rPr>
        <w:t>Vypočítejte hrubý domácí produkt.</w:t>
      </w:r>
    </w:p>
    <w:p w14:paraId="28CD992A" w14:textId="14E48989" w:rsidR="00763F1A" w:rsidRDefault="00706686" w:rsidP="00763F1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cs="Times New Roman"/>
        </w:rPr>
      </w:pPr>
      <w:r w:rsidRPr="00763F1A">
        <w:rPr>
          <w:rFonts w:cs="Times New Roman"/>
        </w:rPr>
        <w:t>Vypočítejte čisté investice.</w:t>
      </w:r>
    </w:p>
    <w:p w14:paraId="03E26A1C" w14:textId="6FDA67D0" w:rsidR="00706686" w:rsidRDefault="00706686" w:rsidP="00763F1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cs="Times New Roman"/>
        </w:rPr>
      </w:pPr>
      <w:r w:rsidRPr="00763F1A">
        <w:rPr>
          <w:rFonts w:cs="Times New Roman"/>
        </w:rPr>
        <w:t xml:space="preserve">Vypočítejte čistý domácí produkt. </w:t>
      </w:r>
    </w:p>
    <w:p w14:paraId="6CA7F18C" w14:textId="77934165" w:rsidR="00F243EA" w:rsidRDefault="00C03696" w:rsidP="0070668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cs="Times New Roman"/>
        </w:rPr>
      </w:pPr>
      <w:r>
        <w:rPr>
          <w:rFonts w:cs="Times New Roman"/>
        </w:rPr>
        <w:t>Vypočtěte importy.</w:t>
      </w:r>
    </w:p>
    <w:p w14:paraId="37F21E41" w14:textId="77777777" w:rsidR="000D1A73" w:rsidRPr="000D1A73" w:rsidRDefault="000D1A73" w:rsidP="000D1A73">
      <w:pPr>
        <w:pStyle w:val="Odstavecseseznamem"/>
        <w:autoSpaceDE w:val="0"/>
        <w:autoSpaceDN w:val="0"/>
        <w:adjustRightInd w:val="0"/>
        <w:spacing w:after="200" w:line="276" w:lineRule="auto"/>
        <w:ind w:left="1060"/>
        <w:rPr>
          <w:rFonts w:cs="Times New Roman"/>
        </w:rPr>
      </w:pPr>
    </w:p>
    <w:p w14:paraId="3A7DA005" w14:textId="77777777" w:rsidR="00706686" w:rsidRPr="000A658C" w:rsidRDefault="00706686" w:rsidP="0070668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eastAsia="Calibri" w:cs="Times New Roman"/>
          <w:lang w:eastAsia="ja-JP"/>
        </w:rPr>
      </w:pPr>
      <w:r w:rsidRPr="000A658C">
        <w:rPr>
          <w:rFonts w:cs="Times New Roman"/>
        </w:rPr>
        <w:t>Ekonomika je charakterizována údaji uvedenými v následující tabulce:</w:t>
      </w:r>
    </w:p>
    <w:tbl>
      <w:tblPr>
        <w:tblStyle w:val="Mkatabulky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10"/>
        <w:gridCol w:w="679"/>
      </w:tblGrid>
      <w:tr w:rsidR="00706686" w:rsidRPr="000A658C" w14:paraId="18C18992" w14:textId="77777777" w:rsidTr="00763F1A">
        <w:trPr>
          <w:trHeight w:val="427"/>
        </w:trPr>
        <w:tc>
          <w:tcPr>
            <w:tcW w:w="3810" w:type="dxa"/>
          </w:tcPr>
          <w:p w14:paraId="0070A282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Zisky firem</w:t>
            </w:r>
          </w:p>
        </w:tc>
        <w:tc>
          <w:tcPr>
            <w:tcW w:w="679" w:type="dxa"/>
          </w:tcPr>
          <w:p w14:paraId="7C16FBA9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350</w:t>
            </w:r>
          </w:p>
        </w:tc>
      </w:tr>
      <w:tr w:rsidR="00706686" w:rsidRPr="000A658C" w14:paraId="592C269B" w14:textId="77777777" w:rsidTr="00763F1A">
        <w:trPr>
          <w:trHeight w:val="414"/>
        </w:trPr>
        <w:tc>
          <w:tcPr>
            <w:tcW w:w="3810" w:type="dxa"/>
          </w:tcPr>
          <w:p w14:paraId="53C758C4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Čisté úroky</w:t>
            </w:r>
          </w:p>
        </w:tc>
        <w:tc>
          <w:tcPr>
            <w:tcW w:w="679" w:type="dxa"/>
          </w:tcPr>
          <w:p w14:paraId="21A52FEC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706686" w:rsidRPr="000A658C" w14:paraId="5A602724" w14:textId="77777777" w:rsidTr="00763F1A">
        <w:trPr>
          <w:trHeight w:val="427"/>
        </w:trPr>
        <w:tc>
          <w:tcPr>
            <w:tcW w:w="3810" w:type="dxa"/>
          </w:tcPr>
          <w:p w14:paraId="0DD1F927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Renty</w:t>
            </w:r>
          </w:p>
        </w:tc>
        <w:tc>
          <w:tcPr>
            <w:tcW w:w="679" w:type="dxa"/>
          </w:tcPr>
          <w:p w14:paraId="4B5015C6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706686" w:rsidRPr="000A658C" w14:paraId="79347675" w14:textId="77777777" w:rsidTr="00763F1A">
        <w:trPr>
          <w:trHeight w:val="414"/>
        </w:trPr>
        <w:tc>
          <w:tcPr>
            <w:tcW w:w="3810" w:type="dxa"/>
          </w:tcPr>
          <w:p w14:paraId="35CA8498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Odpisy</w:t>
            </w:r>
          </w:p>
        </w:tc>
        <w:tc>
          <w:tcPr>
            <w:tcW w:w="679" w:type="dxa"/>
          </w:tcPr>
          <w:p w14:paraId="354D8001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706686" w:rsidRPr="000A658C" w14:paraId="2677A255" w14:textId="77777777" w:rsidTr="00763F1A">
        <w:trPr>
          <w:trHeight w:val="427"/>
        </w:trPr>
        <w:tc>
          <w:tcPr>
            <w:tcW w:w="3810" w:type="dxa"/>
          </w:tcPr>
          <w:p w14:paraId="6CB16D5F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 xml:space="preserve">Důchody ze </w:t>
            </w:r>
            <w:proofErr w:type="spellStart"/>
            <w:r w:rsidRPr="000A658C">
              <w:rPr>
                <w:rFonts w:cs="Times New Roman"/>
                <w:sz w:val="24"/>
                <w:szCs w:val="24"/>
              </w:rPr>
              <w:t>sebezaměstnání</w:t>
            </w:r>
            <w:proofErr w:type="spellEnd"/>
          </w:p>
        </w:tc>
        <w:tc>
          <w:tcPr>
            <w:tcW w:w="679" w:type="dxa"/>
          </w:tcPr>
          <w:p w14:paraId="6DBDD3EA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706686" w:rsidRPr="000A658C" w14:paraId="262AF357" w14:textId="77777777" w:rsidTr="00763F1A">
        <w:trPr>
          <w:trHeight w:val="414"/>
        </w:trPr>
        <w:tc>
          <w:tcPr>
            <w:tcW w:w="3810" w:type="dxa"/>
          </w:tcPr>
          <w:p w14:paraId="569B6720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Investice</w:t>
            </w:r>
          </w:p>
        </w:tc>
        <w:tc>
          <w:tcPr>
            <w:tcW w:w="679" w:type="dxa"/>
          </w:tcPr>
          <w:p w14:paraId="22D02512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706686" w:rsidRPr="000A658C" w14:paraId="53F8FB53" w14:textId="77777777" w:rsidTr="00763F1A">
        <w:trPr>
          <w:trHeight w:val="427"/>
        </w:trPr>
        <w:tc>
          <w:tcPr>
            <w:tcW w:w="3810" w:type="dxa"/>
          </w:tcPr>
          <w:p w14:paraId="58C6153D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mzdy</w:t>
            </w:r>
          </w:p>
        </w:tc>
        <w:tc>
          <w:tcPr>
            <w:tcW w:w="679" w:type="dxa"/>
          </w:tcPr>
          <w:p w14:paraId="4229ADAF" w14:textId="77777777" w:rsidR="00706686" w:rsidRPr="000A658C" w:rsidRDefault="00706686" w:rsidP="00763F1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A658C">
              <w:rPr>
                <w:rFonts w:cs="Times New Roman"/>
                <w:sz w:val="24"/>
                <w:szCs w:val="24"/>
              </w:rPr>
              <w:t>800</w:t>
            </w:r>
          </w:p>
        </w:tc>
      </w:tr>
    </w:tbl>
    <w:p w14:paraId="339EC554" w14:textId="77777777" w:rsidR="00763F1A" w:rsidRDefault="00763F1A" w:rsidP="00763F1A">
      <w:pPr>
        <w:autoSpaceDE w:val="0"/>
        <w:autoSpaceDN w:val="0"/>
        <w:adjustRightInd w:val="0"/>
        <w:spacing w:after="200" w:line="276" w:lineRule="auto"/>
        <w:ind w:left="700"/>
        <w:rPr>
          <w:rFonts w:cs="Times New Roman"/>
        </w:rPr>
      </w:pPr>
    </w:p>
    <w:p w14:paraId="31B74C7F" w14:textId="77777777" w:rsidR="00763F1A" w:rsidRDefault="00763F1A" w:rsidP="00763F1A">
      <w:pPr>
        <w:autoSpaceDE w:val="0"/>
        <w:autoSpaceDN w:val="0"/>
        <w:adjustRightInd w:val="0"/>
        <w:spacing w:after="200" w:line="276" w:lineRule="auto"/>
        <w:ind w:left="700"/>
        <w:rPr>
          <w:rFonts w:cs="Times New Roman"/>
        </w:rPr>
      </w:pPr>
    </w:p>
    <w:p w14:paraId="41C36B07" w14:textId="77777777" w:rsidR="00763F1A" w:rsidRDefault="00763F1A" w:rsidP="00763F1A">
      <w:pPr>
        <w:autoSpaceDE w:val="0"/>
        <w:autoSpaceDN w:val="0"/>
        <w:adjustRightInd w:val="0"/>
        <w:spacing w:after="200" w:line="276" w:lineRule="auto"/>
        <w:ind w:left="700"/>
        <w:rPr>
          <w:rFonts w:cs="Times New Roman"/>
        </w:rPr>
      </w:pPr>
    </w:p>
    <w:p w14:paraId="3A86AB9F" w14:textId="77777777" w:rsidR="00763F1A" w:rsidRDefault="00763F1A" w:rsidP="00763F1A">
      <w:pPr>
        <w:autoSpaceDE w:val="0"/>
        <w:autoSpaceDN w:val="0"/>
        <w:adjustRightInd w:val="0"/>
        <w:spacing w:after="200" w:line="276" w:lineRule="auto"/>
        <w:ind w:left="700"/>
        <w:rPr>
          <w:rFonts w:cs="Times New Roman"/>
        </w:rPr>
      </w:pPr>
    </w:p>
    <w:p w14:paraId="5E5F4A3C" w14:textId="77777777" w:rsidR="00763F1A" w:rsidRDefault="00763F1A" w:rsidP="00763F1A">
      <w:pPr>
        <w:autoSpaceDE w:val="0"/>
        <w:autoSpaceDN w:val="0"/>
        <w:adjustRightInd w:val="0"/>
        <w:spacing w:after="200" w:line="276" w:lineRule="auto"/>
        <w:ind w:left="700"/>
        <w:rPr>
          <w:rFonts w:cs="Times New Roman"/>
        </w:rPr>
      </w:pPr>
    </w:p>
    <w:p w14:paraId="5AD5B857" w14:textId="77777777" w:rsidR="00763F1A" w:rsidRDefault="00763F1A" w:rsidP="00763F1A">
      <w:pPr>
        <w:autoSpaceDE w:val="0"/>
        <w:autoSpaceDN w:val="0"/>
        <w:adjustRightInd w:val="0"/>
        <w:spacing w:after="200" w:line="276" w:lineRule="auto"/>
        <w:ind w:left="700"/>
        <w:rPr>
          <w:rFonts w:cs="Times New Roman"/>
        </w:rPr>
      </w:pPr>
    </w:p>
    <w:p w14:paraId="58844259" w14:textId="77777777" w:rsidR="00763F1A" w:rsidRDefault="00706686" w:rsidP="00763F1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cs="Times New Roman"/>
        </w:rPr>
      </w:pPr>
      <w:r w:rsidRPr="00763F1A">
        <w:rPr>
          <w:rFonts w:cs="Times New Roman"/>
        </w:rPr>
        <w:t>Vypočítejte národní důchod.</w:t>
      </w:r>
    </w:p>
    <w:p w14:paraId="7ED6ED4F" w14:textId="6A534E9A" w:rsidR="00B96714" w:rsidRPr="000D1A73" w:rsidRDefault="00706686" w:rsidP="0070668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cs="Times New Roman"/>
        </w:rPr>
      </w:pPr>
      <w:r w:rsidRPr="00763F1A">
        <w:rPr>
          <w:rFonts w:cs="Times New Roman"/>
        </w:rPr>
        <w:t>Vypočítejte hrubý domácí produkt</w:t>
      </w:r>
      <w:r w:rsidR="00C03696">
        <w:rPr>
          <w:rFonts w:cs="Times New Roman"/>
        </w:rPr>
        <w:t>.</w:t>
      </w:r>
    </w:p>
    <w:p w14:paraId="37A71A34" w14:textId="77777777" w:rsidR="00B96714" w:rsidRDefault="00B96714" w:rsidP="00706686">
      <w:pPr>
        <w:autoSpaceDE w:val="0"/>
        <w:autoSpaceDN w:val="0"/>
        <w:adjustRightInd w:val="0"/>
        <w:rPr>
          <w:rFonts w:eastAsia="Calibri" w:cs="Times New Roman"/>
          <w:lang w:eastAsia="ja-JP"/>
        </w:rPr>
      </w:pPr>
    </w:p>
    <w:p w14:paraId="13E19C41" w14:textId="06C9FB47" w:rsidR="00C03696" w:rsidRDefault="00C03696" w:rsidP="00C036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lang w:eastAsia="ja-JP"/>
        </w:rPr>
      </w:pPr>
      <w:r>
        <w:rPr>
          <w:rFonts w:eastAsia="Calibri" w:cs="Times New Roman"/>
          <w:lang w:eastAsia="ja-JP"/>
        </w:rPr>
        <w:t>Rozdíl mezi HDP a HNP je dán odpisy.  ANO/NE</w:t>
      </w:r>
    </w:p>
    <w:p w14:paraId="76CAC819" w14:textId="77777777" w:rsidR="00B96714" w:rsidRDefault="00B96714" w:rsidP="00B96714">
      <w:pPr>
        <w:pStyle w:val="Odstavecseseznamem"/>
        <w:autoSpaceDE w:val="0"/>
        <w:autoSpaceDN w:val="0"/>
        <w:adjustRightInd w:val="0"/>
        <w:ind w:left="360"/>
        <w:rPr>
          <w:rFonts w:eastAsia="Calibri" w:cs="Times New Roman"/>
          <w:lang w:eastAsia="ja-JP"/>
        </w:rPr>
      </w:pPr>
    </w:p>
    <w:p w14:paraId="1BCC9BF7" w14:textId="38F7D390" w:rsidR="00C03696" w:rsidRDefault="00C03696" w:rsidP="00C036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lang w:eastAsia="ja-JP"/>
        </w:rPr>
      </w:pPr>
      <w:r>
        <w:rPr>
          <w:rFonts w:eastAsia="Calibri" w:cs="Times New Roman"/>
          <w:lang w:eastAsia="ja-JP"/>
        </w:rPr>
        <w:t>Roste-li nominální HDP, reálný může klesat. ANO/NE</w:t>
      </w:r>
    </w:p>
    <w:p w14:paraId="1BA8F842" w14:textId="77777777" w:rsidR="00B96714" w:rsidRPr="00B96714" w:rsidRDefault="00B96714" w:rsidP="00B96714">
      <w:pPr>
        <w:autoSpaceDE w:val="0"/>
        <w:autoSpaceDN w:val="0"/>
        <w:adjustRightInd w:val="0"/>
        <w:rPr>
          <w:rFonts w:eastAsia="Calibri" w:cs="Times New Roman"/>
          <w:lang w:eastAsia="ja-JP"/>
        </w:rPr>
      </w:pPr>
    </w:p>
    <w:p w14:paraId="3041967B" w14:textId="18E6EEDB" w:rsidR="00C03696" w:rsidRDefault="00C03696" w:rsidP="00C036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lang w:eastAsia="ja-JP"/>
        </w:rPr>
      </w:pPr>
      <w:r>
        <w:rPr>
          <w:rFonts w:eastAsia="Calibri" w:cs="Times New Roman"/>
          <w:lang w:eastAsia="ja-JP"/>
        </w:rPr>
        <w:t>Pokud z HNP odečteme hodnotu NR, dostaneme:</w:t>
      </w:r>
    </w:p>
    <w:p w14:paraId="58C400CB" w14:textId="616316E7" w:rsidR="00C03696" w:rsidRDefault="00C03696" w:rsidP="00C0369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eastAsia="Calibri" w:cs="Times New Roman"/>
          <w:lang w:eastAsia="ja-JP"/>
        </w:rPr>
      </w:pPr>
      <w:r>
        <w:rPr>
          <w:rFonts w:eastAsia="Calibri" w:cs="Times New Roman"/>
          <w:lang w:eastAsia="ja-JP"/>
        </w:rPr>
        <w:t>ČNP</w:t>
      </w:r>
    </w:p>
    <w:p w14:paraId="0F25103A" w14:textId="61E5F536" w:rsidR="00C03696" w:rsidRDefault="00C03696" w:rsidP="00C0369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eastAsia="Calibri" w:cs="Times New Roman"/>
          <w:lang w:eastAsia="ja-JP"/>
        </w:rPr>
      </w:pPr>
      <w:r>
        <w:rPr>
          <w:rFonts w:eastAsia="Calibri" w:cs="Times New Roman"/>
          <w:lang w:eastAsia="ja-JP"/>
        </w:rPr>
        <w:t>HDP</w:t>
      </w:r>
    </w:p>
    <w:p w14:paraId="7BD46556" w14:textId="56DBC0E5" w:rsidR="00C03696" w:rsidRDefault="00C03696" w:rsidP="00C0369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eastAsia="Calibri" w:cs="Times New Roman"/>
          <w:lang w:eastAsia="ja-JP"/>
        </w:rPr>
      </w:pPr>
      <w:r>
        <w:rPr>
          <w:rFonts w:eastAsia="Calibri" w:cs="Times New Roman"/>
          <w:lang w:eastAsia="ja-JP"/>
        </w:rPr>
        <w:t>ČDP</w:t>
      </w:r>
    </w:p>
    <w:p w14:paraId="5B510957" w14:textId="2CE61EF1" w:rsidR="00706686" w:rsidRPr="00B96714" w:rsidRDefault="00C03696" w:rsidP="00706686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eastAsia="Calibri" w:cs="Times New Roman"/>
          <w:lang w:eastAsia="ja-JP"/>
        </w:rPr>
      </w:pPr>
      <w:r>
        <w:rPr>
          <w:rFonts w:eastAsia="Calibri" w:cs="Times New Roman"/>
          <w:lang w:eastAsia="ja-JP"/>
        </w:rPr>
        <w:t>ND</w:t>
      </w:r>
    </w:p>
    <w:p w14:paraId="4EE03734" w14:textId="77777777" w:rsidR="00706686" w:rsidRPr="000A658C" w:rsidRDefault="00706686" w:rsidP="00706686">
      <w:pPr>
        <w:pStyle w:val="Zpat"/>
        <w:tabs>
          <w:tab w:val="clear" w:pos="4536"/>
          <w:tab w:val="clear" w:pos="9072"/>
        </w:tabs>
        <w:ind w:left="1080"/>
        <w:contextualSpacing/>
        <w:rPr>
          <w:rFonts w:eastAsia="Calibri" w:cs="Times New Roman"/>
          <w:lang w:eastAsia="ja-JP"/>
        </w:rPr>
      </w:pPr>
    </w:p>
    <w:p w14:paraId="0AB2B59D" w14:textId="77777777" w:rsidR="00706686" w:rsidRPr="000A658C" w:rsidRDefault="00706686" w:rsidP="00706686">
      <w:pPr>
        <w:pStyle w:val="Zpat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contextualSpacing/>
        <w:rPr>
          <w:rFonts w:eastAsia="Calibri" w:cs="Times New Roman"/>
          <w:lang w:eastAsia="ja-JP"/>
        </w:rPr>
      </w:pPr>
      <w:r w:rsidRPr="000A658C">
        <w:rPr>
          <w:rFonts w:eastAsia="Calibri" w:cs="Times New Roman"/>
          <w:lang w:eastAsia="ja-JP"/>
        </w:rPr>
        <w:t xml:space="preserve">Hrubý domácí produkt se od čistého domácího produktu </w:t>
      </w:r>
      <w:proofErr w:type="gramStart"/>
      <w:r w:rsidRPr="000A658C">
        <w:rPr>
          <w:rFonts w:eastAsia="Calibri" w:cs="Times New Roman"/>
          <w:lang w:eastAsia="ja-JP"/>
        </w:rPr>
        <w:t>liší</w:t>
      </w:r>
      <w:proofErr w:type="gramEnd"/>
      <w:r w:rsidRPr="000A658C">
        <w:rPr>
          <w:rFonts w:eastAsia="Calibri" w:cs="Times New Roman"/>
          <w:lang w:eastAsia="ja-JP"/>
        </w:rPr>
        <w:t xml:space="preserve"> o:</w:t>
      </w:r>
    </w:p>
    <w:p w14:paraId="04EDF4D9" w14:textId="77777777" w:rsidR="00706686" w:rsidRPr="00F243EA" w:rsidRDefault="00706686" w:rsidP="00706686">
      <w:pPr>
        <w:pStyle w:val="Zpat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contextualSpacing/>
        <w:rPr>
          <w:rFonts w:eastAsia="Calibri" w:cs="Times New Roman"/>
          <w:lang w:eastAsia="ja-JP"/>
        </w:rPr>
      </w:pPr>
      <w:r w:rsidRPr="00F243EA">
        <w:rPr>
          <w:rFonts w:eastAsia="Calibri" w:cs="Times New Roman"/>
          <w:lang w:eastAsia="ja-JP"/>
        </w:rPr>
        <w:t xml:space="preserve">amortizaci </w:t>
      </w:r>
    </w:p>
    <w:p w14:paraId="37D6CDC6" w14:textId="77777777" w:rsidR="00706686" w:rsidRPr="00F243EA" w:rsidRDefault="00706686" w:rsidP="00706686">
      <w:pPr>
        <w:pStyle w:val="Zpat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contextualSpacing/>
        <w:rPr>
          <w:rFonts w:eastAsia="Calibri" w:cs="Times New Roman"/>
          <w:lang w:eastAsia="ja-JP"/>
        </w:rPr>
      </w:pPr>
      <w:r w:rsidRPr="00F243EA">
        <w:rPr>
          <w:rFonts w:eastAsia="Calibri" w:cs="Times New Roman"/>
          <w:lang w:eastAsia="ja-JP"/>
        </w:rPr>
        <w:t xml:space="preserve">přímé daně </w:t>
      </w:r>
    </w:p>
    <w:p w14:paraId="46A0ED76" w14:textId="77777777" w:rsidR="00706686" w:rsidRPr="00F243EA" w:rsidRDefault="00706686" w:rsidP="00706686">
      <w:pPr>
        <w:pStyle w:val="Zpat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contextualSpacing/>
        <w:rPr>
          <w:rFonts w:eastAsia="Calibri" w:cs="Times New Roman"/>
          <w:lang w:eastAsia="ja-JP"/>
        </w:rPr>
      </w:pPr>
      <w:r w:rsidRPr="00F243EA">
        <w:rPr>
          <w:rFonts w:eastAsia="Calibri" w:cs="Times New Roman"/>
          <w:lang w:eastAsia="ja-JP"/>
        </w:rPr>
        <w:t xml:space="preserve">nepřímé daně </w:t>
      </w:r>
    </w:p>
    <w:p w14:paraId="21EADB06" w14:textId="587CC35F" w:rsidR="00706686" w:rsidRPr="00CE7EA9" w:rsidRDefault="00706686" w:rsidP="00706686">
      <w:pPr>
        <w:pStyle w:val="Zpat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contextualSpacing/>
        <w:rPr>
          <w:rFonts w:eastAsia="Calibri" w:cs="Times New Roman"/>
          <w:lang w:eastAsia="ja-JP"/>
        </w:rPr>
      </w:pPr>
      <w:r w:rsidRPr="00F243EA">
        <w:rPr>
          <w:rFonts w:eastAsia="Calibri" w:cs="Times New Roman"/>
          <w:lang w:eastAsia="ja-JP"/>
        </w:rPr>
        <w:t xml:space="preserve">celkové daně </w:t>
      </w:r>
    </w:p>
    <w:p w14:paraId="2C34A8F5" w14:textId="77777777" w:rsidR="00706686" w:rsidRPr="000A658C" w:rsidRDefault="00706686" w:rsidP="00706686">
      <w:pPr>
        <w:pStyle w:val="Zpat"/>
        <w:tabs>
          <w:tab w:val="clear" w:pos="4536"/>
          <w:tab w:val="clear" w:pos="9072"/>
        </w:tabs>
        <w:contextualSpacing/>
        <w:rPr>
          <w:rFonts w:eastAsia="Calibri" w:cs="Times New Roman"/>
          <w:lang w:eastAsia="ja-JP"/>
        </w:rPr>
      </w:pPr>
    </w:p>
    <w:p w14:paraId="7B427ADE" w14:textId="77777777" w:rsidR="00706686" w:rsidRPr="000A658C" w:rsidRDefault="00706686" w:rsidP="00706686">
      <w:pPr>
        <w:pStyle w:val="Zpat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contextualSpacing/>
        <w:rPr>
          <w:rFonts w:eastAsia="Calibri" w:cs="Times New Roman"/>
          <w:lang w:eastAsia="ja-JP"/>
        </w:rPr>
      </w:pPr>
      <w:r w:rsidRPr="000A658C">
        <w:rPr>
          <w:rFonts w:eastAsia="Calibri" w:cs="Times New Roman"/>
          <w:lang w:eastAsia="ja-JP"/>
        </w:rPr>
        <w:t>Vyjmenujte subjekty, které jsou součástí makroekonomického koloběhu.</w:t>
      </w:r>
    </w:p>
    <w:p w14:paraId="40709BDF" w14:textId="77777777" w:rsidR="00706686" w:rsidRPr="000A658C" w:rsidRDefault="00706686" w:rsidP="00706686">
      <w:pPr>
        <w:pStyle w:val="Zpat"/>
        <w:tabs>
          <w:tab w:val="clear" w:pos="4536"/>
          <w:tab w:val="clear" w:pos="9072"/>
        </w:tabs>
        <w:ind w:left="360"/>
        <w:contextualSpacing/>
        <w:rPr>
          <w:rFonts w:eastAsia="Calibri" w:cs="Times New Roman"/>
          <w:lang w:eastAsia="ja-JP"/>
        </w:rPr>
      </w:pPr>
    </w:p>
    <w:p w14:paraId="3B189234" w14:textId="77777777" w:rsidR="00706686" w:rsidRPr="000A658C" w:rsidRDefault="00706686" w:rsidP="00706686">
      <w:pPr>
        <w:pStyle w:val="Zpat"/>
        <w:tabs>
          <w:tab w:val="clear" w:pos="4536"/>
          <w:tab w:val="clear" w:pos="9072"/>
        </w:tabs>
        <w:ind w:left="360"/>
        <w:contextualSpacing/>
        <w:rPr>
          <w:rFonts w:eastAsia="Calibri" w:cs="Times New Roman"/>
          <w:lang w:eastAsia="ja-JP"/>
        </w:rPr>
      </w:pPr>
    </w:p>
    <w:p w14:paraId="38ADA6B7" w14:textId="77777777" w:rsidR="00706686" w:rsidRPr="000A658C" w:rsidRDefault="00706686" w:rsidP="00706686">
      <w:pPr>
        <w:pStyle w:val="Zpat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contextualSpacing/>
        <w:rPr>
          <w:rFonts w:eastAsia="Calibri" w:cs="Times New Roman"/>
          <w:lang w:eastAsia="ja-JP"/>
        </w:rPr>
      </w:pPr>
      <w:r w:rsidRPr="000A658C">
        <w:rPr>
          <w:rFonts w:eastAsia="Calibri" w:cs="Times New Roman"/>
          <w:lang w:eastAsia="ja-JP"/>
        </w:rPr>
        <w:t xml:space="preserve"> Jaký je rozdíl mezi pozitivní a normativní ekonomii? </w:t>
      </w:r>
    </w:p>
    <w:p w14:paraId="78E17B71" w14:textId="77777777" w:rsidR="00706686" w:rsidRPr="000A658C" w:rsidRDefault="00706686" w:rsidP="00706686">
      <w:pPr>
        <w:pStyle w:val="Zpat"/>
        <w:tabs>
          <w:tab w:val="clear" w:pos="4536"/>
          <w:tab w:val="clear" w:pos="9072"/>
        </w:tabs>
        <w:contextualSpacing/>
        <w:rPr>
          <w:rFonts w:eastAsia="Calibri" w:cs="Times New Roman"/>
          <w:lang w:eastAsia="ja-JP"/>
        </w:rPr>
      </w:pPr>
    </w:p>
    <w:p w14:paraId="7D498A65" w14:textId="77777777" w:rsidR="00706686" w:rsidRPr="000A658C" w:rsidRDefault="00706686" w:rsidP="00706686">
      <w:pPr>
        <w:pStyle w:val="Zpat"/>
        <w:tabs>
          <w:tab w:val="clear" w:pos="4536"/>
          <w:tab w:val="clear" w:pos="9072"/>
        </w:tabs>
        <w:contextualSpacing/>
        <w:rPr>
          <w:rFonts w:eastAsia="Calibri" w:cs="Times New Roman"/>
          <w:lang w:eastAsia="ja-JP"/>
        </w:rPr>
      </w:pPr>
    </w:p>
    <w:p w14:paraId="094F378F" w14:textId="77777777" w:rsidR="00706686" w:rsidRDefault="00706686" w:rsidP="00706686">
      <w:pPr>
        <w:pStyle w:val="Zpat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contextualSpacing/>
        <w:rPr>
          <w:rFonts w:eastAsia="Calibri" w:cs="Times New Roman"/>
          <w:lang w:eastAsia="ja-JP"/>
        </w:rPr>
      </w:pPr>
      <w:r w:rsidRPr="000A658C">
        <w:rPr>
          <w:rFonts w:eastAsia="Calibri" w:cs="Times New Roman"/>
          <w:lang w:eastAsia="ja-JP"/>
        </w:rPr>
        <w:t xml:space="preserve">Jak vypočítáme HDP v uzavřené ekonomice a jak v otevřené? </w:t>
      </w:r>
    </w:p>
    <w:p w14:paraId="3D274F7E" w14:textId="77777777" w:rsidR="006B46C3" w:rsidRDefault="006B46C3" w:rsidP="006B46C3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eastAsia="Calibri" w:cs="Times New Roman"/>
          <w:lang w:eastAsia="ja-JP"/>
        </w:rPr>
      </w:pPr>
    </w:p>
    <w:p w14:paraId="48F562A4" w14:textId="77777777" w:rsidR="006B46C3" w:rsidRDefault="006B46C3" w:rsidP="006B46C3">
      <w:pPr>
        <w:pStyle w:val="Zpat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contextualSpacing/>
        <w:rPr>
          <w:rFonts w:eastAsia="Calibri" w:cs="Times New Roman"/>
          <w:lang w:eastAsia="ja-JP"/>
        </w:rPr>
      </w:pPr>
      <w:r>
        <w:t xml:space="preserve">Makroekonomie se zabývá studiem: </w:t>
      </w:r>
      <w:r>
        <w:rPr>
          <w:rFonts w:eastAsia="Calibri" w:cs="Times New Roman"/>
          <w:lang w:eastAsia="ja-JP"/>
        </w:rPr>
        <w:br/>
      </w:r>
      <w:r>
        <w:t xml:space="preserve">a) dílčích trhů </w:t>
      </w:r>
    </w:p>
    <w:p w14:paraId="6280C20D" w14:textId="77777777" w:rsidR="00CE7EA9" w:rsidRDefault="006B46C3" w:rsidP="00CE7EA9">
      <w:pPr>
        <w:pStyle w:val="Zpat"/>
        <w:numPr>
          <w:ilvl w:val="0"/>
          <w:numId w:val="25"/>
        </w:numPr>
        <w:tabs>
          <w:tab w:val="clear" w:pos="4536"/>
          <w:tab w:val="clear" w:pos="9072"/>
        </w:tabs>
        <w:spacing w:line="276" w:lineRule="auto"/>
        <w:contextualSpacing/>
      </w:pPr>
      <w:r>
        <w:t>utvářením rovnováhy na trzích výrobních faktorů</w:t>
      </w:r>
    </w:p>
    <w:p w14:paraId="590934B1" w14:textId="77777777" w:rsidR="00CE7EA9" w:rsidRDefault="006B46C3" w:rsidP="00CE7EA9">
      <w:pPr>
        <w:pStyle w:val="Zpat"/>
        <w:numPr>
          <w:ilvl w:val="0"/>
          <w:numId w:val="25"/>
        </w:numPr>
        <w:tabs>
          <w:tab w:val="clear" w:pos="4536"/>
          <w:tab w:val="clear" w:pos="9072"/>
        </w:tabs>
        <w:spacing w:line="276" w:lineRule="auto"/>
        <w:contextualSpacing/>
      </w:pPr>
      <w:r>
        <w:t xml:space="preserve">chováním firmy v různých formách tržní konkurence </w:t>
      </w:r>
    </w:p>
    <w:p w14:paraId="24E556FC" w14:textId="195962A6" w:rsidR="006B46C3" w:rsidRDefault="006B46C3" w:rsidP="00CE7EA9">
      <w:pPr>
        <w:pStyle w:val="Zpat"/>
        <w:numPr>
          <w:ilvl w:val="0"/>
          <w:numId w:val="25"/>
        </w:numPr>
        <w:tabs>
          <w:tab w:val="clear" w:pos="4536"/>
          <w:tab w:val="clear" w:pos="9072"/>
        </w:tabs>
        <w:spacing w:line="276" w:lineRule="auto"/>
        <w:contextualSpacing/>
      </w:pPr>
      <w:r>
        <w:t>ekonomiky jako celku</w:t>
      </w:r>
    </w:p>
    <w:p w14:paraId="0F505624" w14:textId="77777777" w:rsidR="00CE7EA9" w:rsidRDefault="00CE7EA9" w:rsidP="00CE7EA9">
      <w:pPr>
        <w:pStyle w:val="Zpat"/>
        <w:tabs>
          <w:tab w:val="clear" w:pos="4536"/>
          <w:tab w:val="clear" w:pos="9072"/>
        </w:tabs>
        <w:spacing w:line="276" w:lineRule="auto"/>
        <w:ind w:left="720"/>
        <w:contextualSpacing/>
      </w:pPr>
    </w:p>
    <w:p w14:paraId="20A0EE54" w14:textId="630245F7" w:rsidR="006B46C3" w:rsidRPr="00A618DB" w:rsidRDefault="006B46C3" w:rsidP="00CE7EA9">
      <w:pPr>
        <w:pStyle w:val="Zpat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contextualSpacing/>
        <w:rPr>
          <w:rFonts w:eastAsia="Calibri" w:cs="Times New Roman"/>
          <w:lang w:eastAsia="ja-JP"/>
        </w:rPr>
      </w:pPr>
      <w:r>
        <w:t xml:space="preserve">Produkt či výkonnost ekonomiky se zpravidla </w:t>
      </w:r>
      <w:proofErr w:type="gramStart"/>
      <w:r>
        <w:t>měří</w:t>
      </w:r>
      <w:proofErr w:type="gramEnd"/>
      <w:r>
        <w:t xml:space="preserve"> pomocí: </w:t>
      </w:r>
      <w:r>
        <w:br/>
      </w:r>
      <w:r>
        <w:t>a) míry nezaměstnanosti</w:t>
      </w:r>
      <w:r>
        <w:br/>
      </w:r>
      <w:r>
        <w:t>b) hranice produkčních možností</w:t>
      </w:r>
      <w:r>
        <w:br/>
        <w:t>c</w:t>
      </w:r>
      <w:r>
        <w:t>) hrubého domácího produktu</w:t>
      </w:r>
      <w:r>
        <w:br/>
      </w:r>
      <w:r>
        <w:t>d) platební bilance</w:t>
      </w:r>
    </w:p>
    <w:p w14:paraId="7675D1BF" w14:textId="77777777" w:rsidR="00A618DB" w:rsidRDefault="00A618DB" w:rsidP="00A618DB">
      <w:pPr>
        <w:pStyle w:val="Zpat"/>
        <w:tabs>
          <w:tab w:val="clear" w:pos="4536"/>
          <w:tab w:val="clear" w:pos="9072"/>
        </w:tabs>
        <w:spacing w:line="276" w:lineRule="auto"/>
        <w:contextualSpacing/>
      </w:pPr>
    </w:p>
    <w:p w14:paraId="1326148E" w14:textId="1C2546A4" w:rsidR="00A618DB" w:rsidRPr="006B46C3" w:rsidRDefault="00A618DB" w:rsidP="00CE7EA9">
      <w:pPr>
        <w:pStyle w:val="Zpat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contextualSpacing/>
        <w:rPr>
          <w:rFonts w:eastAsia="Calibri" w:cs="Times New Roman"/>
          <w:lang w:eastAsia="ja-JP"/>
        </w:rPr>
      </w:pPr>
      <w:r>
        <w:t xml:space="preserve"> Nominální hrubý domácí produkt se odlišuje od hrubého národního produktu tím, že: </w:t>
      </w:r>
      <w:r>
        <w:br/>
      </w:r>
      <w:r>
        <w:t>a) nebere v potaz vlastnictví výrobních faktorů, rozhodující je území daného státu</w:t>
      </w:r>
      <w:r>
        <w:br/>
      </w:r>
      <w:r>
        <w:t>b) se počítá ve stálých cenách</w:t>
      </w:r>
      <w:r>
        <w:br/>
      </w:r>
      <w:r>
        <w:t>c) se počítá v běžných cenách</w:t>
      </w:r>
      <w:r>
        <w:br/>
      </w:r>
      <w:r>
        <w:t>d) v něm nejsou započítány úspory domácností</w:t>
      </w:r>
    </w:p>
    <w:p w14:paraId="3F132DF5" w14:textId="77777777" w:rsidR="00706686" w:rsidRPr="000A658C" w:rsidRDefault="00706686" w:rsidP="00706686"/>
    <w:p w14:paraId="01156225" w14:textId="77777777" w:rsidR="002E61C1" w:rsidRPr="000A658C" w:rsidRDefault="002E61C1" w:rsidP="002E61C1"/>
    <w:p w14:paraId="65387BD1" w14:textId="77777777" w:rsidR="002E61C1" w:rsidRPr="000A658C" w:rsidRDefault="002E61C1" w:rsidP="002E61C1"/>
    <w:p w14:paraId="28696993" w14:textId="77777777" w:rsidR="002F76F0" w:rsidRPr="000A658C" w:rsidRDefault="002F76F0" w:rsidP="002F76F0"/>
    <w:sectPr w:rsidR="002F76F0" w:rsidRPr="000A658C" w:rsidSect="00B5701F">
      <w:headerReference w:type="default" r:id="rId7"/>
      <w:pgSz w:w="11906" w:h="16838"/>
      <w:pgMar w:top="141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6557" w14:textId="77777777" w:rsidR="00B5701F" w:rsidRDefault="00B5701F" w:rsidP="007928E9">
      <w:r>
        <w:separator/>
      </w:r>
    </w:p>
  </w:endnote>
  <w:endnote w:type="continuationSeparator" w:id="0">
    <w:p w14:paraId="537C9EDC" w14:textId="77777777" w:rsidR="00B5701F" w:rsidRDefault="00B5701F" w:rsidP="0079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BECA" w14:textId="77777777" w:rsidR="00B5701F" w:rsidRDefault="00B5701F" w:rsidP="007928E9">
      <w:r>
        <w:separator/>
      </w:r>
    </w:p>
  </w:footnote>
  <w:footnote w:type="continuationSeparator" w:id="0">
    <w:p w14:paraId="36C8B155" w14:textId="77777777" w:rsidR="00B5701F" w:rsidRDefault="00B5701F" w:rsidP="0079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BC5E" w14:textId="4C840684" w:rsidR="007928E9" w:rsidRDefault="007928E9">
    <w:pPr>
      <w:pStyle w:val="Zhlav"/>
    </w:pPr>
    <w:r>
      <w:t>2. seminář OE2_LS</w:t>
    </w:r>
  </w:p>
  <w:p w14:paraId="0A8F4AFE" w14:textId="7908FA6F" w:rsidR="007928E9" w:rsidRDefault="007928E9" w:rsidP="007928E9">
    <w:pPr>
      <w:pStyle w:val="Zhlav"/>
      <w:jc w:val="right"/>
    </w:pPr>
    <w:r>
      <w:t>Ing. Karin Glacová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448"/>
    <w:multiLevelType w:val="hybridMultilevel"/>
    <w:tmpl w:val="BA083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2934"/>
    <w:multiLevelType w:val="hybridMultilevel"/>
    <w:tmpl w:val="C25A7046"/>
    <w:lvl w:ilvl="0" w:tplc="8F2AE45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196B24" w:themeColor="accent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73C3B"/>
    <w:multiLevelType w:val="hybridMultilevel"/>
    <w:tmpl w:val="C0783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F5AF1"/>
    <w:multiLevelType w:val="hybridMultilevel"/>
    <w:tmpl w:val="64B4BF32"/>
    <w:lvl w:ilvl="0" w:tplc="C2A4ACF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24B62"/>
    <w:multiLevelType w:val="hybridMultilevel"/>
    <w:tmpl w:val="8110E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85AFC"/>
    <w:multiLevelType w:val="hybridMultilevel"/>
    <w:tmpl w:val="9068849A"/>
    <w:lvl w:ilvl="0" w:tplc="910E3FA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8E2C1E"/>
    <w:multiLevelType w:val="hybridMultilevel"/>
    <w:tmpl w:val="43B048F6"/>
    <w:lvl w:ilvl="0" w:tplc="7EC497C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85494"/>
    <w:multiLevelType w:val="hybridMultilevel"/>
    <w:tmpl w:val="9424C28A"/>
    <w:lvl w:ilvl="0" w:tplc="C5F61CF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3D171B"/>
    <w:multiLevelType w:val="hybridMultilevel"/>
    <w:tmpl w:val="28BE7512"/>
    <w:lvl w:ilvl="0" w:tplc="990251C8">
      <w:start w:val="1"/>
      <w:numFmt w:val="lowerLetter"/>
      <w:lvlText w:val="%1)"/>
      <w:lvlJc w:val="left"/>
      <w:pPr>
        <w:ind w:left="1060" w:hanging="360"/>
      </w:pPr>
      <w:rPr>
        <w:rFonts w:asciiTheme="minorHAnsi" w:eastAsiaTheme="minorHAnsi" w:hAnsiTheme="minorHAnsi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16D282A"/>
    <w:multiLevelType w:val="hybridMultilevel"/>
    <w:tmpl w:val="20329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62D60"/>
    <w:multiLevelType w:val="hybridMultilevel"/>
    <w:tmpl w:val="9C5E313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D1548"/>
    <w:multiLevelType w:val="hybridMultilevel"/>
    <w:tmpl w:val="4F8AE9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883010C"/>
    <w:multiLevelType w:val="hybridMultilevel"/>
    <w:tmpl w:val="C6DC6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D15E6"/>
    <w:multiLevelType w:val="hybridMultilevel"/>
    <w:tmpl w:val="BE042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07FE4"/>
    <w:multiLevelType w:val="hybridMultilevel"/>
    <w:tmpl w:val="F3F0D0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6413BA"/>
    <w:multiLevelType w:val="hybridMultilevel"/>
    <w:tmpl w:val="FF725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B2605"/>
    <w:multiLevelType w:val="hybridMultilevel"/>
    <w:tmpl w:val="D55EED6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1321CD"/>
    <w:multiLevelType w:val="hybridMultilevel"/>
    <w:tmpl w:val="CB90EE5A"/>
    <w:lvl w:ilvl="0" w:tplc="B9A44B02">
      <w:start w:val="1"/>
      <w:numFmt w:val="lowerLetter"/>
      <w:lvlText w:val="%1)"/>
      <w:lvlJc w:val="left"/>
      <w:pPr>
        <w:ind w:left="1060" w:hanging="360"/>
      </w:pPr>
      <w:rPr>
        <w:rFonts w:asciiTheme="minorHAnsi" w:eastAsiaTheme="minorHAnsi" w:hAnsiTheme="minorHAnsi" w:cs="Times New Roman"/>
        <w:b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6694C5C"/>
    <w:multiLevelType w:val="hybridMultilevel"/>
    <w:tmpl w:val="CE762D96"/>
    <w:lvl w:ilvl="0" w:tplc="8AC893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83502C"/>
    <w:multiLevelType w:val="hybridMultilevel"/>
    <w:tmpl w:val="1C52C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B6607"/>
    <w:multiLevelType w:val="hybridMultilevel"/>
    <w:tmpl w:val="C360E982"/>
    <w:lvl w:ilvl="0" w:tplc="C8DE624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E147CC"/>
    <w:multiLevelType w:val="hybridMultilevel"/>
    <w:tmpl w:val="31A26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B7538"/>
    <w:multiLevelType w:val="hybridMultilevel"/>
    <w:tmpl w:val="8CEA5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625B0"/>
    <w:multiLevelType w:val="hybridMultilevel"/>
    <w:tmpl w:val="ACEA1D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44AB"/>
    <w:multiLevelType w:val="hybridMultilevel"/>
    <w:tmpl w:val="429838E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1081982">
    <w:abstractNumId w:val="3"/>
  </w:num>
  <w:num w:numId="2" w16cid:durableId="1379863935">
    <w:abstractNumId w:val="19"/>
  </w:num>
  <w:num w:numId="3" w16cid:durableId="800344563">
    <w:abstractNumId w:val="9"/>
  </w:num>
  <w:num w:numId="4" w16cid:durableId="1233812770">
    <w:abstractNumId w:val="15"/>
  </w:num>
  <w:num w:numId="5" w16cid:durableId="103043806">
    <w:abstractNumId w:val="12"/>
  </w:num>
  <w:num w:numId="6" w16cid:durableId="227959289">
    <w:abstractNumId w:val="23"/>
  </w:num>
  <w:num w:numId="7" w16cid:durableId="2124423737">
    <w:abstractNumId w:val="24"/>
  </w:num>
  <w:num w:numId="8" w16cid:durableId="1035352764">
    <w:abstractNumId w:val="11"/>
  </w:num>
  <w:num w:numId="9" w16cid:durableId="1102457230">
    <w:abstractNumId w:val="1"/>
  </w:num>
  <w:num w:numId="10" w16cid:durableId="888147929">
    <w:abstractNumId w:val="18"/>
  </w:num>
  <w:num w:numId="11" w16cid:durableId="1648977097">
    <w:abstractNumId w:val="14"/>
  </w:num>
  <w:num w:numId="12" w16cid:durableId="1287588063">
    <w:abstractNumId w:val="8"/>
  </w:num>
  <w:num w:numId="13" w16cid:durableId="653754041">
    <w:abstractNumId w:val="17"/>
  </w:num>
  <w:num w:numId="14" w16cid:durableId="1747727053">
    <w:abstractNumId w:val="6"/>
  </w:num>
  <w:num w:numId="15" w16cid:durableId="165365023">
    <w:abstractNumId w:val="20"/>
  </w:num>
  <w:num w:numId="16" w16cid:durableId="31809208">
    <w:abstractNumId w:val="7"/>
  </w:num>
  <w:num w:numId="17" w16cid:durableId="1111241917">
    <w:abstractNumId w:val="5"/>
  </w:num>
  <w:num w:numId="18" w16cid:durableId="444230451">
    <w:abstractNumId w:val="0"/>
  </w:num>
  <w:num w:numId="19" w16cid:durableId="747927113">
    <w:abstractNumId w:val="21"/>
  </w:num>
  <w:num w:numId="20" w16cid:durableId="748967176">
    <w:abstractNumId w:val="2"/>
  </w:num>
  <w:num w:numId="21" w16cid:durableId="292096835">
    <w:abstractNumId w:val="4"/>
  </w:num>
  <w:num w:numId="22" w16cid:durableId="2037463391">
    <w:abstractNumId w:val="13"/>
  </w:num>
  <w:num w:numId="23" w16cid:durableId="181238351">
    <w:abstractNumId w:val="22"/>
  </w:num>
  <w:num w:numId="24" w16cid:durableId="703680322">
    <w:abstractNumId w:val="16"/>
  </w:num>
  <w:num w:numId="25" w16cid:durableId="1555002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E9"/>
    <w:rsid w:val="000A658C"/>
    <w:rsid w:val="000D1A73"/>
    <w:rsid w:val="001E2503"/>
    <w:rsid w:val="002E61C1"/>
    <w:rsid w:val="002F76F0"/>
    <w:rsid w:val="004E09C0"/>
    <w:rsid w:val="005D2ED4"/>
    <w:rsid w:val="005D302A"/>
    <w:rsid w:val="006B46C3"/>
    <w:rsid w:val="00706686"/>
    <w:rsid w:val="00711F65"/>
    <w:rsid w:val="007237CF"/>
    <w:rsid w:val="00763F1A"/>
    <w:rsid w:val="007928E9"/>
    <w:rsid w:val="0089274B"/>
    <w:rsid w:val="00A618DB"/>
    <w:rsid w:val="00B53C03"/>
    <w:rsid w:val="00B5701F"/>
    <w:rsid w:val="00B96714"/>
    <w:rsid w:val="00BF20F6"/>
    <w:rsid w:val="00C03696"/>
    <w:rsid w:val="00CE7EA9"/>
    <w:rsid w:val="00E40A51"/>
    <w:rsid w:val="00F118E2"/>
    <w:rsid w:val="00F243EA"/>
    <w:rsid w:val="00F9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AC9F"/>
  <w15:chartTrackingRefBased/>
  <w15:docId w15:val="{4FA11AD9-F663-B24D-B48C-D06A572D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2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2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2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2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2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28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28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28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28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2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92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2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28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28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28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28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28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28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28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28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2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28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28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28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28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2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28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28E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928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28E9"/>
  </w:style>
  <w:style w:type="paragraph" w:styleId="Zpat">
    <w:name w:val="footer"/>
    <w:basedOn w:val="Normln"/>
    <w:link w:val="ZpatChar"/>
    <w:unhideWhenUsed/>
    <w:rsid w:val="007928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28E9"/>
  </w:style>
  <w:style w:type="table" w:styleId="Mkatabulky">
    <w:name w:val="Table Grid"/>
    <w:basedOn w:val="Normlntabulka"/>
    <w:uiPriority w:val="39"/>
    <w:rsid w:val="00706686"/>
    <w:rPr>
      <w:rFonts w:eastAsiaTheme="minorEastAsia"/>
      <w:sz w:val="22"/>
      <w:szCs w:val="22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1617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Glacová</dc:creator>
  <cp:keywords/>
  <dc:description/>
  <cp:lastModifiedBy>Karin Glacová</cp:lastModifiedBy>
  <cp:revision>9</cp:revision>
  <dcterms:created xsi:type="dcterms:W3CDTF">2024-03-05T09:02:00Z</dcterms:created>
  <dcterms:modified xsi:type="dcterms:W3CDTF">2024-03-05T20:42:00Z</dcterms:modified>
</cp:coreProperties>
</file>