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3DAC" w14:textId="5EB55183" w:rsidR="00707C3D" w:rsidRPr="00F35064" w:rsidRDefault="00707C3D" w:rsidP="00F35064">
      <w:pPr>
        <w:pStyle w:val="Nadpis1"/>
        <w:jc w:val="center"/>
        <w:rPr>
          <w:color w:val="196B24" w:themeColor="accent3"/>
        </w:rPr>
      </w:pPr>
      <w:r>
        <w:rPr>
          <w:color w:val="196B24" w:themeColor="accent3"/>
        </w:rPr>
        <w:t>Ekonomický růst, ekonomický cyklus a hospodářská politika</w:t>
      </w:r>
    </w:p>
    <w:p w14:paraId="1FF36D7D" w14:textId="77777777" w:rsidR="00707C3D" w:rsidRDefault="00707C3D" w:rsidP="00707C3D">
      <w:pPr>
        <w:spacing w:line="360" w:lineRule="auto"/>
        <w:jc w:val="both"/>
      </w:pPr>
      <w:r w:rsidRPr="00AB2884">
        <w:rPr>
          <w:b/>
          <w:sz w:val="28"/>
          <w:szCs w:val="28"/>
        </w:rPr>
        <w:t>Ekonomická síla země</w:t>
      </w:r>
      <w:r>
        <w:t xml:space="preserve"> </w:t>
      </w:r>
    </w:p>
    <w:p w14:paraId="1295B944" w14:textId="77777777" w:rsidR="00707C3D" w:rsidRDefault="00707C3D" w:rsidP="00707C3D">
      <w:r>
        <w:t xml:space="preserve">- </w:t>
      </w:r>
      <w:r>
        <w:t xml:space="preserve">vyjadřuje </w:t>
      </w:r>
      <w:r w:rsidRPr="00AB2884">
        <w:t>absolutní objem finálních výrobků a služeb, který se v dané ekonomice za určitý čas vyrobí</w:t>
      </w:r>
    </w:p>
    <w:p w14:paraId="4F0F2E6F" w14:textId="63A3A89A" w:rsidR="00707C3D" w:rsidRDefault="00707C3D" w:rsidP="00707C3D">
      <w:r>
        <w:t>- m</w:t>
      </w:r>
      <w:r>
        <w:t xml:space="preserve">nožství finální produkce určité země se nejčastěji </w:t>
      </w:r>
      <w:proofErr w:type="gramStart"/>
      <w:r>
        <w:t>měří</w:t>
      </w:r>
      <w:proofErr w:type="gramEnd"/>
      <w:r>
        <w:t xml:space="preserve"> pomocí hrubého domácího produktu</w:t>
      </w:r>
      <w:r>
        <w:t xml:space="preserve"> (n</w:t>
      </w:r>
      <w:r>
        <w:t>a tento ukazatel má přímý vliv rozměr ekonomiky a množství používaných zdrojů</w:t>
      </w:r>
      <w:r>
        <w:t>)</w:t>
      </w:r>
    </w:p>
    <w:p w14:paraId="49C03ED9" w14:textId="77777777" w:rsidR="00707C3D" w:rsidRDefault="00707C3D" w:rsidP="00707C3D">
      <w:pPr>
        <w:spacing w:line="360" w:lineRule="auto"/>
        <w:jc w:val="both"/>
      </w:pPr>
    </w:p>
    <w:p w14:paraId="340150FF" w14:textId="77777777" w:rsidR="00707C3D" w:rsidRDefault="00707C3D" w:rsidP="00707C3D">
      <w:pPr>
        <w:spacing w:line="360" w:lineRule="auto"/>
        <w:jc w:val="both"/>
      </w:pPr>
      <w:r w:rsidRPr="00AB2884">
        <w:rPr>
          <w:b/>
          <w:sz w:val="28"/>
          <w:szCs w:val="28"/>
        </w:rPr>
        <w:t>Ekonomická úroveň země</w:t>
      </w:r>
      <w:r w:rsidRPr="00AB2884">
        <w:t xml:space="preserve"> </w:t>
      </w:r>
    </w:p>
    <w:p w14:paraId="3883BA56" w14:textId="63E1AC80" w:rsidR="00707C3D" w:rsidRDefault="00707C3D" w:rsidP="00707C3D">
      <w:r>
        <w:t xml:space="preserve">- </w:t>
      </w:r>
      <w:r w:rsidRPr="00AB2884">
        <w:t>vyjadřuje účinnost využívání disponibilních zdrojů měřenou pomocí úrovně výstupu na jednoho obyvatele</w:t>
      </w:r>
    </w:p>
    <w:p w14:paraId="14753071" w14:textId="34198CC1" w:rsidR="00707C3D" w:rsidRDefault="00707C3D" w:rsidP="00707C3D">
      <w:r>
        <w:t>- e</w:t>
      </w:r>
      <w:r w:rsidRPr="00AB2884">
        <w:t xml:space="preserve">konomická úroveň </w:t>
      </w:r>
      <w:proofErr w:type="gramStart"/>
      <w:r w:rsidRPr="00AB2884">
        <w:t>slouží</w:t>
      </w:r>
      <w:proofErr w:type="gramEnd"/>
      <w:r w:rsidRPr="00AB2884">
        <w:t xml:space="preserve"> k vyjádření životní úrovně v dané zemi</w:t>
      </w:r>
    </w:p>
    <w:p w14:paraId="6ED029E7" w14:textId="77777777" w:rsidR="00707C3D" w:rsidRDefault="00707C3D" w:rsidP="00707C3D">
      <w:pPr>
        <w:spacing w:line="360" w:lineRule="auto"/>
        <w:jc w:val="both"/>
      </w:pPr>
    </w:p>
    <w:p w14:paraId="506AD1C2" w14:textId="3C46EA00" w:rsidR="00707C3D" w:rsidRDefault="00707C3D" w:rsidP="00F35064">
      <w:r>
        <w:t>Je zřejmé, že ekonomická síla země a ekonomická úroveň země nejsou totožné.</w:t>
      </w:r>
      <w:r>
        <w:t xml:space="preserve"> </w:t>
      </w:r>
      <w:r w:rsidRPr="007D0E90">
        <w:t>Ekonomika může disponovat rozsáhlými zdroji výrobních faktorů (tj. být silná), ale nemusí je účinně využívat (tj. nachází se na nízké ekonomické úrovni)</w:t>
      </w:r>
      <w:r>
        <w:t>.</w:t>
      </w:r>
    </w:p>
    <w:p w14:paraId="19B76D37" w14:textId="77777777" w:rsidR="00F35064" w:rsidRDefault="00F35064" w:rsidP="00F35064"/>
    <w:p w14:paraId="09DFB2D7" w14:textId="77777777" w:rsidR="00707C3D" w:rsidRDefault="00707C3D" w:rsidP="00707C3D">
      <w:pPr>
        <w:spacing w:line="360" w:lineRule="auto"/>
        <w:jc w:val="both"/>
        <w:rPr>
          <w:b/>
          <w:sz w:val="28"/>
          <w:szCs w:val="28"/>
        </w:rPr>
      </w:pPr>
      <w:r w:rsidRPr="00AB2884">
        <w:rPr>
          <w:b/>
          <w:sz w:val="28"/>
          <w:szCs w:val="28"/>
        </w:rPr>
        <w:t>Ekonomický růst</w:t>
      </w:r>
    </w:p>
    <w:p w14:paraId="1312FC66" w14:textId="77777777" w:rsidR="00707C3D" w:rsidRDefault="00707C3D" w:rsidP="00707C3D">
      <w:r>
        <w:t xml:space="preserve">- </w:t>
      </w:r>
      <w:r>
        <w:t xml:space="preserve">lze definovat jako </w:t>
      </w:r>
      <w:r w:rsidRPr="00535B4A">
        <w:t xml:space="preserve">zvyšování kapacity ekonomiky k výrobě zboží </w:t>
      </w:r>
      <w:r w:rsidRPr="00535B4A">
        <w:br/>
        <w:t>a služeb, které lidé požadují</w:t>
      </w:r>
    </w:p>
    <w:p w14:paraId="6E4CE9DE" w14:textId="77777777" w:rsidR="00707C3D" w:rsidRDefault="00707C3D" w:rsidP="00707C3D">
      <w:r>
        <w:t>- f</w:t>
      </w:r>
      <w:r>
        <w:t xml:space="preserve">ormálně ekonomický růst vyjadřuje </w:t>
      </w:r>
      <w:r w:rsidRPr="007D0E90">
        <w:t>dlouhodobý růst potenciálního produktu, který je spojen se zvyšováním produkčních možností ekonomiky</w:t>
      </w:r>
    </w:p>
    <w:p w14:paraId="3FB9C61A" w14:textId="77777777" w:rsidR="00707C3D" w:rsidRDefault="00707C3D" w:rsidP="00707C3D">
      <w:r>
        <w:t>- e</w:t>
      </w:r>
      <w:r>
        <w:t xml:space="preserve">konomický růst vyjadřuje </w:t>
      </w:r>
      <w:r w:rsidRPr="007D0E90">
        <w:t>změnu tokových veličin v čase</w:t>
      </w:r>
      <w:r>
        <w:t xml:space="preserve">. </w:t>
      </w:r>
    </w:p>
    <w:p w14:paraId="2CFDCF80" w14:textId="033E176C" w:rsidR="00707C3D" w:rsidRDefault="00707C3D" w:rsidP="00707C3D">
      <w:r>
        <w:t>- p</w:t>
      </w:r>
      <w:r>
        <w:t xml:space="preserve">ři jeho vyjádření předpokládáme </w:t>
      </w:r>
      <w:r w:rsidRPr="007D0E90">
        <w:t>užití reálných rozměrů veličin</w:t>
      </w:r>
      <w:r>
        <w:t>.</w:t>
      </w:r>
    </w:p>
    <w:p w14:paraId="5CFBCACB" w14:textId="2128F844" w:rsidR="00707C3D" w:rsidRPr="00AB2884" w:rsidRDefault="00707C3D" w:rsidP="00707C3D">
      <w:pPr>
        <w:spacing w:line="360" w:lineRule="auto"/>
        <w:jc w:val="both"/>
        <w:rPr>
          <w:b/>
        </w:rPr>
      </w:pPr>
      <w:r>
        <w:t>- lze změřit jako:</w:t>
      </w:r>
    </w:p>
    <w:p w14:paraId="429FB79F" w14:textId="77777777" w:rsidR="00707C3D" w:rsidRDefault="00707C3D" w:rsidP="00707C3D">
      <w:pPr>
        <w:numPr>
          <w:ilvl w:val="0"/>
          <w:numId w:val="18"/>
        </w:numPr>
        <w:spacing w:line="360" w:lineRule="auto"/>
        <w:jc w:val="both"/>
      </w:pPr>
      <w:r w:rsidRPr="008660D3">
        <w:rPr>
          <w:b/>
        </w:rPr>
        <w:t>tempo růstu (g)</w:t>
      </w:r>
      <w:r>
        <w:rPr>
          <w:b/>
        </w:rPr>
        <w:t>:</w:t>
      </w:r>
      <w:r>
        <w:tab/>
      </w:r>
      <w:r>
        <w:tab/>
      </w:r>
      <w:r>
        <w:tab/>
      </w:r>
      <w:r>
        <w:tab/>
      </w:r>
      <w:r w:rsidR="001841F6" w:rsidRPr="00AB0AD9">
        <w:rPr>
          <w:noProof/>
          <w:position w:val="-30"/>
        </w:rPr>
        <w:object w:dxaOrig="1800" w:dyaOrig="700" w14:anchorId="4A2BC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89.75pt;height:35.5pt;mso-width-percent:0;mso-height-percent:0;mso-width-percent:0;mso-height-percent:0" o:ole="" o:bordertopcolor="red" o:borderleftcolor="red" o:borderbottomcolor="red" o:borderrightcolor="red">
            <v:imagedata r:id="rId8" o:title=""/>
            <w10:bordertop type="double" width="12"/>
            <w10:borderleft type="double" width="12"/>
            <w10:borderbottom type="double" width="12"/>
            <w10:borderright type="double" width="12"/>
          </v:shape>
          <o:OLEObject Type="Embed" ProgID="Equation.3" ShapeID="_x0000_i1031" DrawAspect="Content" ObjectID="_1774781247" r:id="rId9"/>
        </w:object>
      </w:r>
    </w:p>
    <w:p w14:paraId="04541B7E" w14:textId="77777777" w:rsidR="00707C3D" w:rsidRDefault="001841F6" w:rsidP="00707C3D">
      <w:pPr>
        <w:spacing w:line="360" w:lineRule="auto"/>
        <w:ind w:left="3540" w:firstLine="708"/>
        <w:jc w:val="both"/>
      </w:pPr>
      <w:r w:rsidRPr="00C32977">
        <w:rPr>
          <w:noProof/>
          <w:position w:val="-30"/>
        </w:rPr>
        <w:object w:dxaOrig="2840" w:dyaOrig="700" w14:anchorId="0BAC0866">
          <v:shape id="_x0000_i1030" type="#_x0000_t75" alt="" style="width:142.05pt;height:35.5pt;mso-width-percent:0;mso-height-percent:0;mso-width-percent:0;mso-height-percent:0" o:ole="" o:bordertopcolor="teal" o:borderleftcolor="teal" o:borderbottomcolor="teal" o:borderrightcolor="teal">
            <v:imagedata r:id="rId10" o:title=""/>
            <w10:bordertop type="double" width="12"/>
            <w10:borderleft type="double" width="12"/>
            <w10:borderbottom type="double" width="12"/>
            <w10:borderright type="double" width="12"/>
          </v:shape>
          <o:OLEObject Type="Embed" ProgID="Equation.3" ShapeID="_x0000_i1030" DrawAspect="Content" ObjectID="_1774781248" r:id="rId11"/>
        </w:object>
      </w:r>
    </w:p>
    <w:p w14:paraId="29AF6440" w14:textId="77777777" w:rsidR="00707C3D" w:rsidRDefault="00707C3D" w:rsidP="00707C3D">
      <w:pPr>
        <w:numPr>
          <w:ilvl w:val="0"/>
          <w:numId w:val="18"/>
        </w:numPr>
        <w:spacing w:line="360" w:lineRule="auto"/>
        <w:jc w:val="both"/>
      </w:pPr>
      <w:r w:rsidRPr="008660D3">
        <w:rPr>
          <w:b/>
        </w:rPr>
        <w:t>koeficient růstu (G)</w:t>
      </w:r>
      <w:r>
        <w:rPr>
          <w:b/>
        </w:rPr>
        <w:t>:</w:t>
      </w:r>
      <w:r w:rsidRPr="008660D3">
        <w:rPr>
          <w:b/>
        </w:rPr>
        <w:tab/>
      </w:r>
      <w:r>
        <w:tab/>
      </w:r>
      <w:r>
        <w:tab/>
      </w:r>
      <w:r w:rsidR="001841F6" w:rsidRPr="00AB0AD9">
        <w:rPr>
          <w:noProof/>
          <w:position w:val="-30"/>
        </w:rPr>
        <w:object w:dxaOrig="1400" w:dyaOrig="700" w14:anchorId="3DCB1CCE">
          <v:shape id="_x0000_i1029" type="#_x0000_t75" alt="" style="width:70.05pt;height:35.5pt;mso-width-percent:0;mso-height-percent:0;mso-width-percent:0;mso-height-percent:0" o:ole="" o:bordertopcolor="red" o:borderleftcolor="red" o:borderbottomcolor="red" o:borderrightcolor="red">
            <v:imagedata r:id="rId12" o:title=""/>
            <w10:bordertop type="double" width="12"/>
            <w10:borderleft type="double" width="12"/>
            <w10:borderbottom type="double" width="12"/>
            <w10:borderright type="double" width="12"/>
          </v:shape>
          <o:OLEObject Type="Embed" ProgID="Equation.3" ShapeID="_x0000_i1029" DrawAspect="Content" ObjectID="_1774781249" r:id="rId13"/>
        </w:object>
      </w:r>
    </w:p>
    <w:p w14:paraId="48A5BCEC" w14:textId="77777777" w:rsidR="00707C3D" w:rsidRDefault="001841F6" w:rsidP="00707C3D">
      <w:pPr>
        <w:spacing w:line="360" w:lineRule="auto"/>
        <w:ind w:left="3540" w:firstLine="708"/>
        <w:jc w:val="both"/>
      </w:pPr>
      <w:r w:rsidRPr="00C32977">
        <w:rPr>
          <w:noProof/>
          <w:position w:val="-30"/>
        </w:rPr>
        <w:object w:dxaOrig="2079" w:dyaOrig="700" w14:anchorId="53B15031">
          <v:shape id="_x0000_i1028" type="#_x0000_t75" alt="" style="width:103.55pt;height:35.5pt;mso-width-percent:0;mso-height-percent:0;mso-width-percent:0;mso-height-percent:0" o:ole="" o:bordertopcolor="teal" o:borderleftcolor="teal" o:borderbottomcolor="teal" o:borderrightcolor="teal">
            <v:imagedata r:id="rId14" o:title=""/>
            <w10:bordertop type="double" width="12"/>
            <w10:borderleft type="double" width="12"/>
            <w10:borderbottom type="double" width="12"/>
            <w10:borderright type="double" width="12"/>
          </v:shape>
          <o:OLEObject Type="Embed" ProgID="Equation.3" ShapeID="_x0000_i1028" DrawAspect="Content" ObjectID="_1774781250" r:id="rId15"/>
        </w:object>
      </w:r>
    </w:p>
    <w:p w14:paraId="2BFA5A4B" w14:textId="06D3BB80" w:rsidR="00707C3D" w:rsidRDefault="00707C3D" w:rsidP="00707C3D">
      <w:r>
        <w:t xml:space="preserve">Y = </w:t>
      </w:r>
      <w:r w:rsidRPr="00AB2884">
        <w:t>reálný produkt</w:t>
      </w:r>
      <w:r>
        <w:t>, t = čas</w:t>
      </w:r>
    </w:p>
    <w:p w14:paraId="194D8320" w14:textId="77777777" w:rsidR="00707C3D" w:rsidRDefault="00707C3D" w:rsidP="00707C3D">
      <w:pPr>
        <w:spacing w:line="360" w:lineRule="auto"/>
        <w:jc w:val="both"/>
      </w:pPr>
    </w:p>
    <w:p w14:paraId="4DAC30DA" w14:textId="77777777" w:rsidR="00707C3D" w:rsidRPr="00F11CFB" w:rsidRDefault="00707C3D" w:rsidP="00707C3D">
      <w:pPr>
        <w:spacing w:line="360" w:lineRule="auto"/>
        <w:jc w:val="both"/>
        <w:rPr>
          <w:b/>
          <w:i/>
        </w:rPr>
      </w:pPr>
      <w:r w:rsidRPr="00F11CFB">
        <w:rPr>
          <w:b/>
          <w:i/>
        </w:rPr>
        <w:t>Základní faktory ovlivňující ekonomický růst:</w:t>
      </w:r>
    </w:p>
    <w:p w14:paraId="61DAE6F2" w14:textId="77777777" w:rsidR="00707C3D" w:rsidRPr="00AB2884" w:rsidRDefault="00707C3D" w:rsidP="00F35064">
      <w:pPr>
        <w:pStyle w:val="Odstavecseseznamem"/>
        <w:numPr>
          <w:ilvl w:val="0"/>
          <w:numId w:val="24"/>
        </w:numPr>
      </w:pPr>
      <w:r w:rsidRPr="00F35064">
        <w:rPr>
          <w:i/>
        </w:rPr>
        <w:t>Množství výrobních faktorů</w:t>
      </w:r>
      <w:r w:rsidRPr="00AB2884">
        <w:t>, které má daná ekonomika k dispozici, tzn. množství práce, objem kapitálových statků, půdy a přírodních zdrojů apod.</w:t>
      </w:r>
    </w:p>
    <w:p w14:paraId="25DAC442" w14:textId="77777777" w:rsidR="00707C3D" w:rsidRPr="00AB2884" w:rsidRDefault="00707C3D" w:rsidP="00F35064">
      <w:pPr>
        <w:pStyle w:val="Odstavecseseznamem"/>
        <w:numPr>
          <w:ilvl w:val="0"/>
          <w:numId w:val="24"/>
        </w:numPr>
      </w:pPr>
      <w:r w:rsidRPr="00F35064">
        <w:rPr>
          <w:i/>
        </w:rPr>
        <w:t>Kvalita v ekonomice dostupných výrobních faktorů</w:t>
      </w:r>
      <w:r w:rsidRPr="00AB2884">
        <w:t xml:space="preserve">, tzn. v případě </w:t>
      </w:r>
      <w:r w:rsidRPr="00F35064">
        <w:rPr>
          <w:i/>
        </w:rPr>
        <w:t>pracovní síly</w:t>
      </w:r>
      <w:r w:rsidRPr="00AB2884">
        <w:t xml:space="preserve"> její kvalifikace a její motivace pracovat či podnikat, v případě </w:t>
      </w:r>
      <w:r w:rsidRPr="00F35064">
        <w:rPr>
          <w:i/>
        </w:rPr>
        <w:t>kapitálových statků</w:t>
      </w:r>
      <w:r w:rsidRPr="00AB2884">
        <w:t xml:space="preserve"> rychlost </w:t>
      </w:r>
      <w:r w:rsidRPr="00AB2884">
        <w:br/>
        <w:t xml:space="preserve">a přesnost jejich fungování, ... V případě </w:t>
      </w:r>
      <w:r w:rsidRPr="00F35064">
        <w:rPr>
          <w:i/>
        </w:rPr>
        <w:t>přírodních zdrojů</w:t>
      </w:r>
      <w:r w:rsidRPr="00AB2884">
        <w:t xml:space="preserve"> úrodnost půdy, bohatost ložisek nerostů, …</w:t>
      </w:r>
    </w:p>
    <w:p w14:paraId="54A7D27F" w14:textId="77777777" w:rsidR="00707C3D" w:rsidRPr="00F35064" w:rsidRDefault="00707C3D" w:rsidP="00F35064">
      <w:pPr>
        <w:pStyle w:val="Odstavecseseznamem"/>
        <w:numPr>
          <w:ilvl w:val="0"/>
          <w:numId w:val="24"/>
        </w:numPr>
        <w:rPr>
          <w:i/>
        </w:rPr>
      </w:pPr>
      <w:r w:rsidRPr="00F35064">
        <w:rPr>
          <w:i/>
        </w:rPr>
        <w:t>Použité technologie</w:t>
      </w:r>
      <w:r w:rsidRPr="00AB2884">
        <w:t>.</w:t>
      </w:r>
    </w:p>
    <w:p w14:paraId="454326A8" w14:textId="77777777" w:rsidR="00707C3D" w:rsidRPr="00AB2884" w:rsidRDefault="00707C3D" w:rsidP="00F35064">
      <w:pPr>
        <w:pStyle w:val="Odstavecseseznamem"/>
        <w:numPr>
          <w:ilvl w:val="0"/>
          <w:numId w:val="24"/>
        </w:numPr>
      </w:pPr>
      <w:r w:rsidRPr="00F35064">
        <w:rPr>
          <w:i/>
        </w:rPr>
        <w:t>Další exogenní faktory</w:t>
      </w:r>
      <w:r w:rsidRPr="00AB2884">
        <w:t xml:space="preserve">, k nimž </w:t>
      </w:r>
      <w:proofErr w:type="gramStart"/>
      <w:r w:rsidRPr="00AB2884">
        <w:t>patří</w:t>
      </w:r>
      <w:proofErr w:type="gramEnd"/>
      <w:r w:rsidRPr="00AB2884">
        <w:t xml:space="preserve"> politický kapitál země (např. vymahatelnost práva, míra korupce v zemi), kapitál vložený do infrastruktury země či její zeměpisná poloha.</w:t>
      </w:r>
    </w:p>
    <w:p w14:paraId="3C2ED0AD" w14:textId="77777777" w:rsidR="00707C3D" w:rsidRDefault="00707C3D" w:rsidP="00707C3D">
      <w:pPr>
        <w:tabs>
          <w:tab w:val="left" w:pos="2940"/>
        </w:tabs>
        <w:spacing w:line="360" w:lineRule="auto"/>
        <w:jc w:val="both"/>
      </w:pPr>
    </w:p>
    <w:p w14:paraId="4BE40442" w14:textId="05842AB4" w:rsidR="00F35064" w:rsidRPr="00924BB2" w:rsidRDefault="00707C3D" w:rsidP="00707C3D">
      <w:pPr>
        <w:tabs>
          <w:tab w:val="left" w:pos="2940"/>
        </w:tabs>
        <w:spacing w:line="360" w:lineRule="auto"/>
        <w:jc w:val="both"/>
        <w:rPr>
          <w:b/>
        </w:rPr>
      </w:pPr>
      <w:r w:rsidRPr="00924BB2">
        <w:rPr>
          <w:b/>
        </w:rPr>
        <w:t>Zdroje (determinanty) ekonomického růstu</w:t>
      </w:r>
      <w:r w:rsidRPr="00924BB2">
        <w:rPr>
          <w:b/>
        </w:rPr>
        <w:tab/>
      </w:r>
    </w:p>
    <w:p w14:paraId="3AEAD491" w14:textId="77777777" w:rsidR="00F35064" w:rsidRDefault="00F35064" w:rsidP="00F35064">
      <w:pPr>
        <w:pStyle w:val="Odstavecseseznamem"/>
        <w:numPr>
          <w:ilvl w:val="0"/>
          <w:numId w:val="25"/>
        </w:numPr>
      </w:pPr>
      <w:r>
        <w:t>z</w:t>
      </w:r>
      <w:r w:rsidR="00707C3D" w:rsidRPr="00AB2884">
        <w:t>droje ekonomického růstu lze rozdělit na extenzivní (kvantitativní) a intenzivní (kvalitativní)</w:t>
      </w:r>
      <w:r w:rsidR="00707C3D" w:rsidRPr="00F35064">
        <w:rPr>
          <w:b/>
        </w:rPr>
        <w:t xml:space="preserve"> </w:t>
      </w:r>
      <w:r w:rsidR="00707C3D" w:rsidRPr="00AB2884">
        <w:t>faktory růstu</w:t>
      </w:r>
    </w:p>
    <w:p w14:paraId="56D9C65E" w14:textId="7B9BED7F" w:rsidR="00F35064" w:rsidRDefault="00707C3D" w:rsidP="00F35064">
      <w:pPr>
        <w:pStyle w:val="Odstavecseseznamem"/>
        <w:numPr>
          <w:ilvl w:val="0"/>
          <w:numId w:val="25"/>
        </w:numPr>
      </w:pPr>
      <w:r w:rsidRPr="00AB2884">
        <w:t xml:space="preserve"> </w:t>
      </w:r>
      <w:r w:rsidRPr="00F35064">
        <w:rPr>
          <w:b/>
        </w:rPr>
        <w:t xml:space="preserve">extenzivní </w:t>
      </w:r>
      <w:r w:rsidRPr="00F35064">
        <w:rPr>
          <w:i/>
        </w:rPr>
        <w:t>jsou spjaty se zapojováním dodatečných výrobních faktorů</w:t>
      </w:r>
    </w:p>
    <w:p w14:paraId="70A0AE10" w14:textId="77777777" w:rsidR="00F35064" w:rsidRDefault="00707C3D" w:rsidP="00F35064">
      <w:pPr>
        <w:pStyle w:val="Odstavecseseznamem"/>
        <w:numPr>
          <w:ilvl w:val="0"/>
          <w:numId w:val="25"/>
        </w:numPr>
      </w:pPr>
      <w:r w:rsidRPr="00F35064">
        <w:rPr>
          <w:b/>
        </w:rPr>
        <w:t xml:space="preserve">intenzivní </w:t>
      </w:r>
      <w:r w:rsidRPr="00F35064">
        <w:rPr>
          <w:i/>
        </w:rPr>
        <w:t>jsou ty, které představují zvyšování účinností (produktivity) výrobních faktorů</w:t>
      </w:r>
    </w:p>
    <w:p w14:paraId="36DAFAC4" w14:textId="77777777" w:rsidR="00F35064" w:rsidRDefault="00F35064" w:rsidP="00F35064">
      <w:pPr>
        <w:pStyle w:val="Odstavecseseznamem"/>
        <w:numPr>
          <w:ilvl w:val="0"/>
          <w:numId w:val="25"/>
        </w:numPr>
      </w:pPr>
      <w:r w:rsidRPr="00F35064">
        <w:rPr>
          <w:bCs/>
        </w:rPr>
        <w:t>v</w:t>
      </w:r>
      <w:r w:rsidR="00707C3D" w:rsidRPr="00AB2884">
        <w:t> praxi je zpravidla ekonomický růst založen na kombinaci obou možností</w:t>
      </w:r>
    </w:p>
    <w:p w14:paraId="488110AD" w14:textId="09D2FCF6" w:rsidR="00707C3D" w:rsidRPr="00AB2884" w:rsidRDefault="00F35064" w:rsidP="00F35064">
      <w:pPr>
        <w:pStyle w:val="Odstavecseseznamem"/>
        <w:numPr>
          <w:ilvl w:val="0"/>
          <w:numId w:val="25"/>
        </w:numPr>
      </w:pPr>
      <w:r>
        <w:t>p</w:t>
      </w:r>
      <w:r w:rsidR="00707C3D" w:rsidRPr="00AB2884">
        <w:t xml:space="preserve">odle </w:t>
      </w:r>
      <w:proofErr w:type="gramStart"/>
      <w:r w:rsidR="00707C3D" w:rsidRPr="00AB2884">
        <w:t>toho</w:t>
      </w:r>
      <w:proofErr w:type="gramEnd"/>
      <w:r w:rsidR="00707C3D" w:rsidRPr="00AB2884">
        <w:t xml:space="preserve"> zda zdrojem ekonomického růstu jsou spíše extenzivní, respektive intenzivní faktory růstu, pak hovoříme o </w:t>
      </w:r>
      <w:r w:rsidR="00707C3D" w:rsidRPr="00F35064">
        <w:rPr>
          <w:b/>
        </w:rPr>
        <w:t>extenzivním</w:t>
      </w:r>
      <w:r w:rsidR="00707C3D" w:rsidRPr="00F35064">
        <w:t xml:space="preserve">, respektive </w:t>
      </w:r>
      <w:r w:rsidR="00707C3D" w:rsidRPr="00F35064">
        <w:rPr>
          <w:b/>
        </w:rPr>
        <w:t>intenzivním ekonomickém růstu</w:t>
      </w:r>
      <w:r w:rsidR="00707C3D" w:rsidRPr="00F35064">
        <w:t>.</w:t>
      </w:r>
    </w:p>
    <w:p w14:paraId="1A6994F7" w14:textId="77777777" w:rsidR="00707C3D" w:rsidRDefault="00707C3D" w:rsidP="00707C3D">
      <w:pPr>
        <w:spacing w:line="360" w:lineRule="auto"/>
        <w:jc w:val="both"/>
      </w:pPr>
    </w:p>
    <w:p w14:paraId="07D3B3EC" w14:textId="5FAA0780" w:rsidR="00F35064" w:rsidRPr="00F35064" w:rsidRDefault="00F35064" w:rsidP="00707C3D">
      <w:pPr>
        <w:spacing w:line="360" w:lineRule="auto"/>
        <w:jc w:val="both"/>
        <w:rPr>
          <w:b/>
          <w:bCs/>
        </w:rPr>
      </w:pPr>
      <w:r w:rsidRPr="00F35064">
        <w:rPr>
          <w:b/>
          <w:bCs/>
        </w:rPr>
        <w:t>Agregátní produkční funkce</w:t>
      </w:r>
    </w:p>
    <w:p w14:paraId="5F849295" w14:textId="77777777" w:rsidR="00707C3D" w:rsidRPr="00AB2884" w:rsidRDefault="00707C3D" w:rsidP="00F35064">
      <w:r w:rsidRPr="00AB2884">
        <w:t xml:space="preserve">Význam jednotlivých zdrojů ekonomického růstu lze kvantifikovat pomocí produkční funkce. </w:t>
      </w:r>
      <w:r w:rsidRPr="00F35064">
        <w:t>Agregátní produkční funkce</w:t>
      </w:r>
      <w:r w:rsidRPr="00AB2884">
        <w:t xml:space="preserve"> popisuje vztah objemu použitých výrobních faktorů, technologického pokroku a výstupu. Závisle proměnnou v této funkci je reálný produkt. Produkční funkce pak udává maximální produkt, který lze vyrobit z různých objemů výrobních faktorů při použití dané technologie.</w:t>
      </w:r>
    </w:p>
    <w:p w14:paraId="7F2B785F" w14:textId="3B64E404" w:rsidR="00707C3D" w:rsidRDefault="001841F6" w:rsidP="00F35064">
      <w:pPr>
        <w:spacing w:line="360" w:lineRule="auto"/>
        <w:jc w:val="center"/>
      </w:pPr>
      <w:r w:rsidRPr="00152EDC">
        <w:rPr>
          <w:noProof/>
          <w:position w:val="-10"/>
        </w:rPr>
        <w:object w:dxaOrig="1700" w:dyaOrig="340" w14:anchorId="3F597EA1">
          <v:shape id="_x0000_i1027" type="#_x0000_t75" alt="" style="width:84.8pt;height:16.75pt;mso-width-percent:0;mso-height-percent:0;mso-width-percent:0;mso-height-percent:0" o:ole="" o:bordertopcolor="red" o:borderleftcolor="red" o:borderbottomcolor="red" o:borderrightcolor="red">
            <v:imagedata r:id="rId16" o:title=""/>
            <w10:bordertop type="double" width="12"/>
            <w10:borderleft type="double" width="12"/>
            <w10:borderbottom type="double" width="12"/>
            <w10:borderright type="double" width="12"/>
          </v:shape>
          <o:OLEObject Type="Embed" ProgID="Equation.3" ShapeID="_x0000_i1027" DrawAspect="Content" ObjectID="_1774781251" r:id="rId17"/>
        </w:object>
      </w:r>
    </w:p>
    <w:p w14:paraId="61920F61" w14:textId="288C36E2" w:rsidR="00F35064" w:rsidRDefault="00707C3D" w:rsidP="00707C3D">
      <w:pPr>
        <w:spacing w:line="360" w:lineRule="auto"/>
        <w:jc w:val="both"/>
      </w:pPr>
      <w:r>
        <w:t xml:space="preserve">L </w:t>
      </w:r>
      <w:r w:rsidR="00F35064">
        <w:t xml:space="preserve">= </w:t>
      </w:r>
      <w:r>
        <w:t>VF práce, K </w:t>
      </w:r>
      <w:r w:rsidR="00F35064">
        <w:t xml:space="preserve">= </w:t>
      </w:r>
      <w:r>
        <w:t xml:space="preserve">VF kapitál, A </w:t>
      </w:r>
      <w:r w:rsidR="00F35064">
        <w:t xml:space="preserve">= </w:t>
      </w:r>
      <w:r>
        <w:t>VF přírodní zdroje</w:t>
      </w:r>
      <w:r w:rsidR="00F35064">
        <w:t>,</w:t>
      </w:r>
      <w:r>
        <w:t xml:space="preserve"> T</w:t>
      </w:r>
      <w:r w:rsidR="00F35064">
        <w:t xml:space="preserve"> =</w:t>
      </w:r>
      <w:r>
        <w:t xml:space="preserve"> technický pokrok.</w:t>
      </w:r>
    </w:p>
    <w:p w14:paraId="0E534FB5" w14:textId="77777777" w:rsidR="00F35064" w:rsidRDefault="00F35064" w:rsidP="00707C3D">
      <w:pPr>
        <w:spacing w:line="360" w:lineRule="auto"/>
        <w:jc w:val="both"/>
      </w:pPr>
    </w:p>
    <w:p w14:paraId="0C353B1E" w14:textId="68DC3F29" w:rsidR="00F35064" w:rsidRPr="00F35064" w:rsidRDefault="00F35064" w:rsidP="00707C3D">
      <w:pPr>
        <w:spacing w:line="360" w:lineRule="auto"/>
        <w:jc w:val="both"/>
        <w:rPr>
          <w:b/>
          <w:bCs/>
        </w:rPr>
      </w:pPr>
      <w:r w:rsidRPr="00F35064">
        <w:rPr>
          <w:b/>
          <w:bCs/>
        </w:rPr>
        <w:t>Znázornění ekonomického růstu</w:t>
      </w:r>
    </w:p>
    <w:p w14:paraId="736DC5A4" w14:textId="2157EF0A" w:rsidR="00707C3D" w:rsidRDefault="00F35064" w:rsidP="00F35064">
      <w:pPr>
        <w:pStyle w:val="Odstavecseseznamem"/>
        <w:numPr>
          <w:ilvl w:val="0"/>
          <w:numId w:val="25"/>
        </w:numPr>
      </w:pPr>
      <w:r>
        <w:t>e</w:t>
      </w:r>
      <w:r w:rsidR="00707C3D">
        <w:t xml:space="preserve">konomický růst můžeme graficky znázornit pomocí </w:t>
      </w:r>
      <w:r w:rsidR="00707C3D" w:rsidRPr="00F35064">
        <w:rPr>
          <w:b/>
        </w:rPr>
        <w:t>křivky</w:t>
      </w:r>
      <w:r w:rsidR="00707C3D" w:rsidRPr="00F35064">
        <w:t xml:space="preserve"> </w:t>
      </w:r>
      <w:r w:rsidR="00707C3D" w:rsidRPr="00F35064">
        <w:rPr>
          <w:b/>
        </w:rPr>
        <w:t xml:space="preserve">hranice produkčních možností (PPF) </w:t>
      </w:r>
      <w:r w:rsidR="00707C3D" w:rsidRPr="00F35064">
        <w:t>nebo pomocí</w:t>
      </w:r>
      <w:r w:rsidR="00707C3D" w:rsidRPr="00F35064">
        <w:rPr>
          <w:b/>
        </w:rPr>
        <w:t xml:space="preserve"> modelu AS – AD</w:t>
      </w:r>
      <w:r w:rsidR="00707C3D" w:rsidRPr="00F35064">
        <w:t>.</w:t>
      </w:r>
      <w:r w:rsidR="00707C3D">
        <w:t xml:space="preserve"> </w:t>
      </w:r>
    </w:p>
    <w:p w14:paraId="7A20517C" w14:textId="61AE568B" w:rsidR="00F35064" w:rsidRDefault="00F35064" w:rsidP="00F35064">
      <w:r>
        <w:rPr>
          <w:b/>
          <w:i/>
        </w:rPr>
        <w:t>- k</w:t>
      </w:r>
      <w:r w:rsidR="00707C3D" w:rsidRPr="00E6567D">
        <w:rPr>
          <w:b/>
          <w:i/>
        </w:rPr>
        <w:t>řivka hranice produkčních možností</w:t>
      </w:r>
      <w:r w:rsidR="00707C3D">
        <w:t xml:space="preserve"> vyjadřuje kombinace dvou skupin výrobků či služeb, které jsou v ekonomice dosažitelné při efektivním využívání dostupných výrobních faktorů. Ekonomický růst je v tomto modelu graficky vyjádřen posunem křivky hranice produkčních možností směrem doprava nahoru.</w:t>
      </w:r>
    </w:p>
    <w:p w14:paraId="2E5B8B69" w14:textId="3D809A9B" w:rsidR="00707C3D" w:rsidRDefault="00F35064" w:rsidP="00F35064">
      <w:r>
        <w:rPr>
          <w:b/>
          <w:i/>
        </w:rPr>
        <w:lastRenderedPageBreak/>
        <w:t>- v</w:t>
      </w:r>
      <w:r w:rsidR="00707C3D" w:rsidRPr="0025071A">
        <w:rPr>
          <w:b/>
          <w:i/>
        </w:rPr>
        <w:t xml:space="preserve"> modelu AS – AD </w:t>
      </w:r>
      <w:r w:rsidR="00707C3D">
        <w:t xml:space="preserve">je ekonomický růst vyjádřen posunem křivek agregátní nabídky </w:t>
      </w:r>
      <w:r w:rsidR="00707C3D">
        <w:br/>
        <w:t>i agregátní poptávky směrem doprava. Za předpokladu stabilních cen dochází k situaci, kdy agregátní poptávka roste stejně rychle jako agregátní nabídka.</w:t>
      </w:r>
    </w:p>
    <w:p w14:paraId="090003D4" w14:textId="77777777" w:rsidR="00707C3D" w:rsidRDefault="00707C3D" w:rsidP="00707C3D">
      <w:pPr>
        <w:spacing w:line="360" w:lineRule="auto"/>
        <w:jc w:val="both"/>
      </w:pPr>
    </w:p>
    <w:p w14:paraId="609F96D5" w14:textId="77777777" w:rsidR="00707C3D" w:rsidRDefault="00707C3D" w:rsidP="00707C3D">
      <w:pPr>
        <w:spacing w:line="360" w:lineRule="auto"/>
        <w:jc w:val="both"/>
      </w:pPr>
      <w:r>
        <w:rPr>
          <w:noProof/>
        </w:rPr>
        <mc:AlternateContent>
          <mc:Choice Requires="wps">
            <w:drawing>
              <wp:anchor distT="0" distB="0" distL="114300" distR="114300" simplePos="0" relativeHeight="251672576" behindDoc="0" locked="0" layoutInCell="1" allowOverlap="1" wp14:anchorId="45D1697B" wp14:editId="0DC86FEC">
                <wp:simplePos x="0" y="0"/>
                <wp:positionH relativeFrom="column">
                  <wp:posOffset>3543300</wp:posOffset>
                </wp:positionH>
                <wp:positionV relativeFrom="paragraph">
                  <wp:posOffset>205740</wp:posOffset>
                </wp:positionV>
                <wp:extent cx="800100" cy="228600"/>
                <wp:effectExtent l="0" t="0" r="0" b="0"/>
                <wp:wrapNone/>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3BBB" w14:textId="77777777" w:rsidR="00707C3D" w:rsidRPr="00E0024A" w:rsidRDefault="00707C3D" w:rsidP="00707C3D">
                            <w:pPr>
                              <w:rPr>
                                <w:b/>
                                <w:sz w:val="20"/>
                                <w:szCs w:val="20"/>
                                <w:vertAlign w:val="subscript"/>
                              </w:rPr>
                            </w:pPr>
                            <w:r>
                              <w:rPr>
                                <w:b/>
                                <w:sz w:val="20"/>
                                <w:szCs w:val="20"/>
                              </w:rPr>
                              <w:t xml:space="preserve">  </w:t>
                            </w:r>
                            <w:r w:rsidRPr="00E0024A">
                              <w:rPr>
                                <w:b/>
                                <w:sz w:val="20"/>
                                <w:szCs w:val="20"/>
                              </w:rPr>
                              <w:t>LRAS</w:t>
                            </w:r>
                            <w:r>
                              <w:rPr>
                                <w:b/>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697B" id="_x0000_t202" coordsize="21600,21600" o:spt="202" path="m,l,21600r21600,l21600,xe">
                <v:stroke joinstyle="miter"/>
                <v:path gradientshapeok="t" o:connecttype="rect"/>
              </v:shapetype>
              <v:shape id="Text Box 27" o:spid="_x0000_s1026" type="#_x0000_t202" style="position:absolute;left:0;text-align:left;margin-left:279pt;margin-top:16.2pt;width:6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" filled="f" stroked="f">
                <v:path arrowok="t"/>
                <v:textbox>
                  <w:txbxContent>
                    <w:p w14:paraId="3D9E3BBB" w14:textId="77777777" w:rsidR="00707C3D" w:rsidRPr="00E0024A" w:rsidRDefault="00707C3D" w:rsidP="00707C3D">
                      <w:pPr>
                        <w:rPr>
                          <w:b/>
                          <w:sz w:val="20"/>
                          <w:szCs w:val="20"/>
                          <w:vertAlign w:val="subscript"/>
                        </w:rPr>
                      </w:pPr>
                      <w:r>
                        <w:rPr>
                          <w:b/>
                          <w:sz w:val="20"/>
                          <w:szCs w:val="20"/>
                        </w:rPr>
                        <w:t xml:space="preserve">  </w:t>
                      </w:r>
                      <w:r w:rsidRPr="00E0024A">
                        <w:rPr>
                          <w:b/>
                          <w:sz w:val="20"/>
                          <w:szCs w:val="20"/>
                        </w:rPr>
                        <w:t>LRAS</w:t>
                      </w:r>
                      <w:r>
                        <w:rPr>
                          <w:b/>
                          <w:sz w:val="20"/>
                          <w:szCs w:val="20"/>
                          <w:vertAlign w:val="subscript"/>
                        </w:rPr>
                        <w:t>1</w:t>
                      </w:r>
                    </w:p>
                  </w:txbxContent>
                </v:textbox>
              </v:shape>
            </w:pict>
          </mc:Fallback>
        </mc:AlternateContent>
      </w:r>
      <w:r>
        <w:rPr>
          <w:noProof/>
        </w:rPr>
        <mc:AlternateContent>
          <mc:Choice Requires="wpc">
            <w:drawing>
              <wp:anchor distT="0" distB="0" distL="114300" distR="114300" simplePos="0" relativeHeight="251673600" behindDoc="1" locked="0" layoutInCell="1" allowOverlap="1" wp14:anchorId="5D7A7B36" wp14:editId="3ED5B596">
                <wp:simplePos x="0" y="0"/>
                <wp:positionH relativeFrom="column">
                  <wp:posOffset>2971800</wp:posOffset>
                </wp:positionH>
                <wp:positionV relativeFrom="paragraph">
                  <wp:posOffset>205740</wp:posOffset>
                </wp:positionV>
                <wp:extent cx="2628900" cy="1828800"/>
                <wp:effectExtent l="0" t="0" r="0" b="0"/>
                <wp:wrapNone/>
                <wp:docPr id="1241711776" name="Plátno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 name="Line 30"/>
                        <wps:cNvCnPr>
                          <a:cxnSpLocks/>
                        </wps:cNvCnPr>
                        <wps:spPr bwMode="auto">
                          <a:xfrm>
                            <a:off x="342900" y="148590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7638499" name="Line 31"/>
                        <wps:cNvCnPr>
                          <a:cxnSpLocks/>
                        </wps:cNvCnPr>
                        <wps:spPr bwMode="auto">
                          <a:xfrm flipV="1">
                            <a:off x="342900" y="11430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2"/>
                        <wps:cNvCnPr>
                          <a:cxnSpLocks/>
                        </wps:cNvCnPr>
                        <wps:spPr bwMode="auto">
                          <a:xfrm flipV="1">
                            <a:off x="914400" y="228600"/>
                            <a:ext cx="0" cy="12573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3"/>
                        <wps:cNvCnPr>
                          <a:cxnSpLocks/>
                        </wps:cNvCnPr>
                        <wps:spPr bwMode="auto">
                          <a:xfrm flipV="1">
                            <a:off x="1485900" y="228600"/>
                            <a:ext cx="0" cy="1257300"/>
                          </a:xfrm>
                          <a:prstGeom prst="line">
                            <a:avLst/>
                          </a:prstGeom>
                          <a:noFill/>
                          <a:ln w="22225">
                            <a:solidFill>
                              <a:srgbClr val="008080"/>
                            </a:solidFill>
                            <a:round/>
                            <a:headEnd/>
                            <a:tailEnd/>
                          </a:ln>
                          <a:extLst>
                            <a:ext uri="{909E8E84-426E-40DD-AFC4-6F175D3DCCD1}">
                              <a14:hiddenFill xmlns:a14="http://schemas.microsoft.com/office/drawing/2010/main">
                                <a:noFill/>
                              </a14:hiddenFill>
                            </a:ext>
                          </a:extLst>
                        </wps:spPr>
                        <wps:bodyPr/>
                      </wps:wsp>
                      <wps:wsp>
                        <wps:cNvPr id="30" name="Line 34"/>
                        <wps:cNvCnPr>
                          <a:cxnSpLocks/>
                        </wps:cNvCnPr>
                        <wps:spPr bwMode="auto">
                          <a:xfrm flipV="1">
                            <a:off x="457200" y="228600"/>
                            <a:ext cx="914400" cy="11430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a:cxnSpLocks/>
                        </wps:cNvCnPr>
                        <wps:spPr bwMode="auto">
                          <a:xfrm>
                            <a:off x="457200" y="228600"/>
                            <a:ext cx="914400" cy="11430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a:cxnSpLocks/>
                        </wps:cNvCnPr>
                        <wps:spPr bwMode="auto">
                          <a:xfrm>
                            <a:off x="342900" y="800100"/>
                            <a:ext cx="1143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37"/>
                        <wps:cNvCnPr>
                          <a:cxnSpLocks/>
                        </wps:cNvCnPr>
                        <wps:spPr bwMode="auto">
                          <a:xfrm flipV="1">
                            <a:off x="1028700" y="228600"/>
                            <a:ext cx="914400" cy="1143000"/>
                          </a:xfrm>
                          <a:prstGeom prst="line">
                            <a:avLst/>
                          </a:prstGeom>
                          <a:noFill/>
                          <a:ln w="22225">
                            <a:solidFill>
                              <a:srgbClr val="008080"/>
                            </a:solidFill>
                            <a:round/>
                            <a:headEnd/>
                            <a:tailEnd/>
                          </a:ln>
                          <a:extLst>
                            <a:ext uri="{909E8E84-426E-40DD-AFC4-6F175D3DCCD1}">
                              <a14:hiddenFill xmlns:a14="http://schemas.microsoft.com/office/drawing/2010/main">
                                <a:noFill/>
                              </a14:hiddenFill>
                            </a:ext>
                          </a:extLst>
                        </wps:spPr>
                        <wps:bodyPr/>
                      </wps:wsp>
                      <wps:wsp>
                        <wps:cNvPr id="34" name="Line 38"/>
                        <wps:cNvCnPr>
                          <a:cxnSpLocks/>
                        </wps:cNvCnPr>
                        <wps:spPr bwMode="auto">
                          <a:xfrm>
                            <a:off x="1028700" y="228600"/>
                            <a:ext cx="914400" cy="1143000"/>
                          </a:xfrm>
                          <a:prstGeom prst="line">
                            <a:avLst/>
                          </a:prstGeom>
                          <a:noFill/>
                          <a:ln w="22225">
                            <a:solidFill>
                              <a:srgbClr val="008080"/>
                            </a:solidFill>
                            <a:round/>
                            <a:headEnd/>
                            <a:tailEnd/>
                          </a:ln>
                          <a:extLst>
                            <a:ext uri="{909E8E84-426E-40DD-AFC4-6F175D3DCCD1}">
                              <a14:hiddenFill xmlns:a14="http://schemas.microsoft.com/office/drawing/2010/main">
                                <a:noFill/>
                              </a14:hiddenFill>
                            </a:ext>
                          </a:extLst>
                        </wps:spPr>
                        <wps:bodyPr/>
                      </wps:wsp>
                      <wps:wsp>
                        <wps:cNvPr id="35" name="Text Box 39"/>
                        <wps:cNvSpPr txBox="1">
                          <a:spLocks/>
                        </wps:cNvSpPr>
                        <wps:spPr bwMode="auto">
                          <a:xfrm>
                            <a:off x="125730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4D59" w14:textId="77777777" w:rsidR="00707C3D" w:rsidRPr="00B91309" w:rsidRDefault="00707C3D" w:rsidP="00707C3D">
                              <w:pPr>
                                <w:rPr>
                                  <w:b/>
                                  <w:color w:val="008080"/>
                                  <w:sz w:val="20"/>
                                  <w:szCs w:val="20"/>
                                  <w:vertAlign w:val="subscript"/>
                                </w:rPr>
                              </w:pPr>
                              <w:r>
                                <w:rPr>
                                  <w:b/>
                                  <w:color w:val="008080"/>
                                  <w:sz w:val="20"/>
                                  <w:szCs w:val="20"/>
                                </w:rPr>
                                <w:t>LRAS</w:t>
                              </w:r>
                              <w:r w:rsidRPr="00B91309">
                                <w:rPr>
                                  <w:b/>
                                  <w:color w:val="008080"/>
                                  <w:sz w:val="20"/>
                                  <w:szCs w:val="20"/>
                                  <w:vertAlign w:val="subscript"/>
                                </w:rPr>
                                <w:t>2</w:t>
                              </w:r>
                            </w:p>
                          </w:txbxContent>
                        </wps:txbx>
                        <wps:bodyPr rot="0" vert="horz" wrap="square" lIns="91440" tIns="45720" rIns="91440" bIns="45720" anchor="t" anchorCtr="0" upright="1">
                          <a:noAutofit/>
                        </wps:bodyPr>
                      </wps:wsp>
                      <wps:wsp>
                        <wps:cNvPr id="36" name="Text Box 40"/>
                        <wps:cNvSpPr txBox="1">
                          <a:spLocks/>
                        </wps:cNvSpPr>
                        <wps:spPr bwMode="auto">
                          <a:xfrm>
                            <a:off x="1714500" y="22860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360F" w14:textId="77777777" w:rsidR="00707C3D" w:rsidRPr="00B91309" w:rsidRDefault="00707C3D" w:rsidP="00707C3D">
                              <w:pPr>
                                <w:rPr>
                                  <w:b/>
                                  <w:color w:val="008080"/>
                                  <w:sz w:val="20"/>
                                  <w:szCs w:val="20"/>
                                  <w:vertAlign w:val="subscript"/>
                                </w:rPr>
                              </w:pPr>
                              <w:r>
                                <w:rPr>
                                  <w:b/>
                                  <w:color w:val="008080"/>
                                  <w:sz w:val="20"/>
                                  <w:szCs w:val="20"/>
                                </w:rPr>
                                <w:t xml:space="preserve">    SRAS</w:t>
                              </w:r>
                              <w:r w:rsidRPr="00B91309">
                                <w:rPr>
                                  <w:b/>
                                  <w:color w:val="008080"/>
                                  <w:sz w:val="20"/>
                                  <w:szCs w:val="20"/>
                                  <w:vertAlign w:val="subscript"/>
                                </w:rPr>
                                <w:t>2</w:t>
                              </w:r>
                            </w:p>
                          </w:txbxContent>
                        </wps:txbx>
                        <wps:bodyPr rot="0" vert="horz" wrap="square" lIns="91440" tIns="45720" rIns="91440" bIns="45720" anchor="t" anchorCtr="0" upright="1">
                          <a:noAutofit/>
                        </wps:bodyPr>
                      </wps:wsp>
                      <wps:wsp>
                        <wps:cNvPr id="37" name="Text Box 41"/>
                        <wps:cNvSpPr txBox="1">
                          <a:spLocks/>
                        </wps:cNvSpPr>
                        <wps:spPr bwMode="auto">
                          <a:xfrm>
                            <a:off x="1257300" y="22860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0B87C" w14:textId="77777777" w:rsidR="00707C3D" w:rsidRPr="00E0024A" w:rsidRDefault="00707C3D" w:rsidP="00707C3D">
                              <w:pPr>
                                <w:rPr>
                                  <w:b/>
                                  <w:sz w:val="20"/>
                                  <w:szCs w:val="20"/>
                                  <w:vertAlign w:val="subscript"/>
                                </w:rPr>
                              </w:pPr>
                              <w:r>
                                <w:rPr>
                                  <w:b/>
                                  <w:sz w:val="20"/>
                                  <w:szCs w:val="20"/>
                                </w:rPr>
                                <w:t>S</w:t>
                              </w:r>
                              <w:r w:rsidRPr="00E0024A">
                                <w:rPr>
                                  <w:b/>
                                  <w:sz w:val="20"/>
                                  <w:szCs w:val="20"/>
                                </w:rPr>
                                <w:t>RAS</w:t>
                              </w:r>
                              <w:r>
                                <w:rPr>
                                  <w:b/>
                                  <w:sz w:val="20"/>
                                  <w:szCs w:val="20"/>
                                  <w:vertAlign w:val="subscript"/>
                                </w:rPr>
                                <w:t>1</w:t>
                              </w:r>
                            </w:p>
                          </w:txbxContent>
                        </wps:txbx>
                        <wps:bodyPr rot="0" vert="horz" wrap="square" lIns="91440" tIns="45720" rIns="91440" bIns="45720" anchor="t" anchorCtr="0" upright="1">
                          <a:noAutofit/>
                        </wps:bodyPr>
                      </wps:wsp>
                      <wps:wsp>
                        <wps:cNvPr id="38" name="Text Box 42"/>
                        <wps:cNvSpPr txBox="1">
                          <a:spLocks/>
                        </wps:cNvSpPr>
                        <wps:spPr bwMode="auto">
                          <a:xfrm>
                            <a:off x="1714500" y="114300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617D" w14:textId="77777777" w:rsidR="00707C3D" w:rsidRPr="00B91309" w:rsidRDefault="00707C3D" w:rsidP="00707C3D">
                              <w:pPr>
                                <w:rPr>
                                  <w:b/>
                                  <w:color w:val="008080"/>
                                  <w:sz w:val="20"/>
                                  <w:szCs w:val="20"/>
                                  <w:vertAlign w:val="subscript"/>
                                </w:rPr>
                              </w:pPr>
                              <w:r>
                                <w:rPr>
                                  <w:b/>
                                  <w:color w:val="008080"/>
                                  <w:sz w:val="20"/>
                                  <w:szCs w:val="20"/>
                                </w:rPr>
                                <w:t xml:space="preserve">    AD</w:t>
                              </w:r>
                              <w:r w:rsidRPr="00B91309">
                                <w:rPr>
                                  <w:b/>
                                  <w:color w:val="008080"/>
                                  <w:sz w:val="20"/>
                                  <w:szCs w:val="20"/>
                                  <w:vertAlign w:val="subscript"/>
                                </w:rPr>
                                <w:t>2</w:t>
                              </w:r>
                            </w:p>
                          </w:txbxContent>
                        </wps:txbx>
                        <wps:bodyPr rot="0" vert="horz" wrap="square" lIns="91440" tIns="45720" rIns="91440" bIns="45720" anchor="t" anchorCtr="0" upright="1">
                          <a:noAutofit/>
                        </wps:bodyPr>
                      </wps:wsp>
                      <wps:wsp>
                        <wps:cNvPr id="39" name="Text Box 43"/>
                        <wps:cNvSpPr txBox="1">
                          <a:spLocks/>
                        </wps:cNvSpPr>
                        <wps:spPr bwMode="auto">
                          <a:xfrm>
                            <a:off x="1257300" y="114300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2B639" w14:textId="77777777" w:rsidR="00707C3D" w:rsidRPr="00E0024A" w:rsidRDefault="00707C3D" w:rsidP="00707C3D">
                              <w:pPr>
                                <w:rPr>
                                  <w:b/>
                                  <w:sz w:val="20"/>
                                  <w:szCs w:val="20"/>
                                  <w:vertAlign w:val="subscript"/>
                                </w:rPr>
                              </w:pPr>
                              <w:r w:rsidRPr="00E0024A">
                                <w:rPr>
                                  <w:b/>
                                  <w:sz w:val="20"/>
                                  <w:szCs w:val="20"/>
                                </w:rPr>
                                <w:t>A</w:t>
                              </w:r>
                              <w:r>
                                <w:rPr>
                                  <w:b/>
                                  <w:sz w:val="20"/>
                                  <w:szCs w:val="20"/>
                                </w:rPr>
                                <w:t>D</w:t>
                              </w:r>
                              <w:r>
                                <w:rPr>
                                  <w:b/>
                                  <w:sz w:val="20"/>
                                  <w:szCs w:val="20"/>
                                  <w:vertAlign w:val="subscript"/>
                                </w:rPr>
                                <w:t>1</w:t>
                              </w:r>
                            </w:p>
                          </w:txbxContent>
                        </wps:txbx>
                        <wps:bodyPr rot="0" vert="horz" wrap="square" lIns="91440" tIns="45720" rIns="91440" bIns="45720" anchor="t" anchorCtr="0" upright="1">
                          <a:noAutofit/>
                        </wps:bodyPr>
                      </wps:wsp>
                      <wps:wsp>
                        <wps:cNvPr id="40" name="Text Box 44"/>
                        <wps:cNvSpPr txBox="1">
                          <a:spLocks/>
                        </wps:cNvSpPr>
                        <wps:spPr bwMode="auto">
                          <a:xfrm>
                            <a:off x="1943100" y="14859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5A34A" w14:textId="77777777" w:rsidR="00707C3D" w:rsidRPr="004B5524" w:rsidRDefault="00707C3D" w:rsidP="00707C3D">
                              <w:pPr>
                                <w:rPr>
                                  <w:b/>
                                  <w:sz w:val="20"/>
                                  <w:szCs w:val="20"/>
                                </w:rPr>
                              </w:pPr>
                              <w:r>
                                <w:rPr>
                                  <w:b/>
                                  <w:sz w:val="20"/>
                                  <w:szCs w:val="20"/>
                                </w:rPr>
                                <w:t>Y</w:t>
                              </w:r>
                            </w:p>
                          </w:txbxContent>
                        </wps:txbx>
                        <wps:bodyPr rot="0" vert="horz" wrap="square" lIns="91440" tIns="45720" rIns="91440" bIns="45720" anchor="t" anchorCtr="0" upright="1">
                          <a:noAutofit/>
                        </wps:bodyPr>
                      </wps:wsp>
                      <wps:wsp>
                        <wps:cNvPr id="1014740871" name="Text Box 45"/>
                        <wps:cNvSpPr txBox="1">
                          <a:spLocks/>
                        </wps:cNvSpPr>
                        <wps:spPr bwMode="auto">
                          <a:xfrm>
                            <a:off x="800100" y="1485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62E04" w14:textId="77777777" w:rsidR="00707C3D" w:rsidRPr="004B5524" w:rsidRDefault="00707C3D" w:rsidP="00707C3D">
                              <w:pPr>
                                <w:rPr>
                                  <w:b/>
                                  <w:sz w:val="20"/>
                                  <w:szCs w:val="20"/>
                                  <w:vertAlign w:val="superscript"/>
                                </w:rPr>
                              </w:pPr>
                              <w:r>
                                <w:rPr>
                                  <w:b/>
                                  <w:sz w:val="20"/>
                                  <w:szCs w:val="20"/>
                                </w:rPr>
                                <w:t>Y</w:t>
                              </w:r>
                              <w:r>
                                <w:rPr>
                                  <w:b/>
                                  <w:sz w:val="20"/>
                                  <w:szCs w:val="20"/>
                                  <w:vertAlign w:val="superscript"/>
                                </w:rPr>
                                <w:t>*</w:t>
                              </w:r>
                            </w:p>
                          </w:txbxContent>
                        </wps:txbx>
                        <wps:bodyPr rot="0" vert="horz" wrap="square" lIns="91440" tIns="45720" rIns="91440" bIns="45720" anchor="t" anchorCtr="0" upright="1">
                          <a:noAutofit/>
                        </wps:bodyPr>
                      </wps:wsp>
                      <wps:wsp>
                        <wps:cNvPr id="42" name="Text Box 46"/>
                        <wps:cNvSpPr txBox="1">
                          <a:spLocks/>
                        </wps:cNvSpPr>
                        <wps:spPr bwMode="auto">
                          <a:xfrm>
                            <a:off x="1371600" y="1485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2B04" w14:textId="77777777" w:rsidR="00707C3D" w:rsidRPr="004B5524" w:rsidRDefault="00707C3D" w:rsidP="00707C3D">
                              <w:pPr>
                                <w:rPr>
                                  <w:b/>
                                  <w:color w:val="008080"/>
                                  <w:sz w:val="20"/>
                                  <w:szCs w:val="20"/>
                                  <w:vertAlign w:val="superscript"/>
                                </w:rPr>
                              </w:pPr>
                              <w:r w:rsidRPr="004B5524">
                                <w:rPr>
                                  <w:b/>
                                  <w:color w:val="008080"/>
                                  <w:sz w:val="20"/>
                                  <w:szCs w:val="20"/>
                                </w:rPr>
                                <w:t>Y</w:t>
                              </w:r>
                              <w:r w:rsidRPr="004B5524">
                                <w:rPr>
                                  <w:b/>
                                  <w:color w:val="008080"/>
                                  <w:sz w:val="20"/>
                                  <w:szCs w:val="20"/>
                                  <w:vertAlign w:val="superscript"/>
                                </w:rPr>
                                <w:t>*</w:t>
                              </w:r>
                            </w:p>
                          </w:txbxContent>
                        </wps:txbx>
                        <wps:bodyPr rot="0" vert="horz" wrap="square" lIns="91440" tIns="45720" rIns="91440" bIns="45720" anchor="t" anchorCtr="0" upright="1">
                          <a:noAutofit/>
                        </wps:bodyPr>
                      </wps:wsp>
                      <wps:wsp>
                        <wps:cNvPr id="43" name="Text Box 47"/>
                        <wps:cNvSpPr txBox="1">
                          <a:spLocks/>
                        </wps:cNvSpPr>
                        <wps:spPr bwMode="auto">
                          <a:xfrm>
                            <a:off x="11430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F10F2" w14:textId="77777777" w:rsidR="00707C3D" w:rsidRPr="004B5524" w:rsidRDefault="00707C3D" w:rsidP="00707C3D">
                              <w:pPr>
                                <w:rPr>
                                  <w:b/>
                                  <w:sz w:val="20"/>
                                  <w:szCs w:val="20"/>
                                </w:rPr>
                              </w:pPr>
                              <w:r>
                                <w:rPr>
                                  <w:b/>
                                  <w:sz w:val="20"/>
                                  <w:szCs w:val="20"/>
                                </w:rPr>
                                <w:t>P</w:t>
                              </w:r>
                            </w:p>
                          </w:txbxContent>
                        </wps:txbx>
                        <wps:bodyPr rot="0" vert="horz" wrap="square" lIns="91440" tIns="45720" rIns="91440" bIns="45720" anchor="t" anchorCtr="0" upright="1">
                          <a:noAutofit/>
                        </wps:bodyPr>
                      </wps:wsp>
                      <wps:wsp>
                        <wps:cNvPr id="44" name="Line 48"/>
                        <wps:cNvCnPr>
                          <a:cxnSpLocks/>
                        </wps:cNvCnPr>
                        <wps:spPr bwMode="auto">
                          <a:xfrm>
                            <a:off x="914400" y="1714500"/>
                            <a:ext cx="571500" cy="0"/>
                          </a:xfrm>
                          <a:prstGeom prst="line">
                            <a:avLst/>
                          </a:prstGeom>
                          <a:noFill/>
                          <a:ln w="222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5" name="Text Box 49"/>
                        <wps:cNvSpPr txBox="1">
                          <a:spLocks/>
                        </wps:cNvSpPr>
                        <wps:spPr bwMode="auto">
                          <a:xfrm>
                            <a:off x="0" y="685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DB3F" w14:textId="77777777" w:rsidR="00707C3D" w:rsidRPr="00646003" w:rsidRDefault="00707C3D" w:rsidP="00707C3D">
                              <w:pPr>
                                <w:rPr>
                                  <w:b/>
                                  <w:sz w:val="20"/>
                                  <w:szCs w:val="20"/>
                                  <w:vertAlign w:val="subscript"/>
                                </w:rPr>
                              </w:pPr>
                              <w:r>
                                <w:rPr>
                                  <w:b/>
                                  <w:sz w:val="20"/>
                                  <w:szCs w:val="20"/>
                                </w:rPr>
                                <w:t xml:space="preserve">   P</w:t>
                              </w:r>
                              <w:r>
                                <w:rPr>
                                  <w:b/>
                                  <w:sz w:val="20"/>
                                  <w:szCs w:val="20"/>
                                  <w:vertAlign w:val="subscript"/>
                                </w:rPr>
                                <w:t>E</w:t>
                              </w:r>
                            </w:p>
                          </w:txbxContent>
                        </wps:txbx>
                        <wps:bodyPr rot="0" vert="horz" wrap="square" lIns="91440" tIns="45720" rIns="91440" bIns="45720" anchor="t" anchorCtr="0" upright="1">
                          <a:noAutofit/>
                        </wps:bodyPr>
                      </wps:wsp>
                      <wps:wsp>
                        <wps:cNvPr id="46" name="Text Box 50"/>
                        <wps:cNvSpPr txBox="1">
                          <a:spLocks/>
                        </wps:cNvSpPr>
                        <wps:spPr bwMode="auto">
                          <a:xfrm>
                            <a:off x="571500" y="685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CD6BB" w14:textId="77777777" w:rsidR="00707C3D" w:rsidRPr="00646003" w:rsidRDefault="00707C3D" w:rsidP="00707C3D">
                              <w:pPr>
                                <w:rPr>
                                  <w:b/>
                                  <w:sz w:val="20"/>
                                  <w:szCs w:val="20"/>
                                  <w:vertAlign w:val="subscript"/>
                                </w:rPr>
                              </w:pPr>
                              <w:r>
                                <w:rPr>
                                  <w:b/>
                                  <w:sz w:val="20"/>
                                  <w:szCs w:val="20"/>
                                </w:rPr>
                                <w:t xml:space="preserve">   E</w:t>
                              </w:r>
                              <w:r>
                                <w:rPr>
                                  <w:b/>
                                  <w:sz w:val="20"/>
                                  <w:szCs w:val="20"/>
                                  <w:vertAlign w:val="subscript"/>
                                </w:rPr>
                                <w:t>1</w:t>
                              </w:r>
                            </w:p>
                          </w:txbxContent>
                        </wps:txbx>
                        <wps:bodyPr rot="0" vert="horz" wrap="square" lIns="91440" tIns="45720" rIns="91440" bIns="45720" anchor="t" anchorCtr="0" upright="1">
                          <a:noAutofit/>
                        </wps:bodyPr>
                      </wps:wsp>
                      <wps:wsp>
                        <wps:cNvPr id="47" name="Text Box 51"/>
                        <wps:cNvSpPr txBox="1">
                          <a:spLocks/>
                        </wps:cNvSpPr>
                        <wps:spPr bwMode="auto">
                          <a:xfrm>
                            <a:off x="1371600" y="685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68B6A" w14:textId="77777777" w:rsidR="00707C3D" w:rsidRPr="00646003" w:rsidRDefault="00707C3D" w:rsidP="00707C3D">
                              <w:pPr>
                                <w:rPr>
                                  <w:b/>
                                  <w:color w:val="008080"/>
                                  <w:sz w:val="20"/>
                                  <w:szCs w:val="20"/>
                                  <w:vertAlign w:val="subscript"/>
                                </w:rPr>
                              </w:pPr>
                              <w:r>
                                <w:rPr>
                                  <w:b/>
                                  <w:sz w:val="20"/>
                                  <w:szCs w:val="20"/>
                                </w:rPr>
                                <w:t xml:space="preserve">   </w:t>
                              </w:r>
                              <w:r w:rsidRPr="00646003">
                                <w:rPr>
                                  <w:b/>
                                  <w:color w:val="008080"/>
                                  <w:sz w:val="20"/>
                                  <w:szCs w:val="20"/>
                                </w:rPr>
                                <w:t>E</w:t>
                              </w:r>
                              <w:r>
                                <w:rPr>
                                  <w:b/>
                                  <w:color w:val="008080"/>
                                  <w:sz w:val="20"/>
                                  <w:szCs w:val="20"/>
                                  <w:vertAlign w:val="subscript"/>
                                </w:rPr>
                                <w:t>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D7A7B36" id="Plátno 28" o:spid="_x0000_s1027" editas="canvas" style="position:absolute;left:0;text-align:left;margin-left:234pt;margin-top:16.2pt;width:207pt;height:2in;z-index:-251642880" coordsize="26289,18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">
                <v:shape id="_x0000_s1028" type="#_x0000_t75" style="position:absolute;width:26289;height:18288;visibility:visible;mso-wrap-style:square">
                  <v:fill o:detectmouseclick="t"/>
                  <v:path o:connecttype="none"/>
                </v:shape>
                <v:line id="Line 30" o:spid="_x0000_s1029" style="position:absolute;visibility:visible;mso-wrap-style:square" from="3429,14859" to="20574,14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">
                  <o:lock v:ext="edit" shapetype="f"/>
                </v:line>
                <v:line id="Line 31" o:spid="_x0000_s1030" style="position:absolute;flip:y;visibility:visible;mso-wrap-style:square" from="3429,1143" to="3429,14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">
                  <o:lock v:ext="edit" shapetype="f"/>
                </v:line>
                <v:line id="Line 32" o:spid="_x0000_s1031" style="position:absolute;flip:y;visibility:visible;mso-wrap-style:square" from="9144,2286" to="9144,14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" strokeweight="1.75pt">
                  <o:lock v:ext="edit" shapetype="f"/>
                </v:line>
                <v:line id="Line 33" o:spid="_x0000_s1032" style="position:absolute;flip:y;visibility:visible;mso-wrap-style:square" from="14859,2286" to="14859,14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" strokecolor="teal" strokeweight="1.75pt">
                  <o:lock v:ext="edit" shapetype="f"/>
                </v:line>
                <v:line id="Line 34" o:spid="_x0000_s1033" style="position:absolute;flip:y;visibility:visible;mso-wrap-style:square" from="4572,2286" to="13716,13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" strokeweight="1.75pt">
                  <o:lock v:ext="edit" shapetype="f"/>
                </v:line>
                <v:line id="Line 35" o:spid="_x0000_s1034" style="position:absolute;visibility:visible;mso-wrap-style:square" from="4572,2286" to="13716,13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" strokeweight="1.75pt">
                  <o:lock v:ext="edit" shapetype="f"/>
                </v:line>
                <v:line id="Line 36" o:spid="_x0000_s1035" style="position:absolute;visibility:visible;mso-wrap-style:square" from="3429,8001" to="14859,8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">
                  <v:stroke dashstyle="dash"/>
                  <o:lock v:ext="edit" shapetype="f"/>
                </v:line>
                <v:line id="Line 37" o:spid="_x0000_s1036" style="position:absolute;flip:y;visibility:visible;mso-wrap-style:square" from="10287,2286" to="19431,13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" strokecolor="teal" strokeweight="1.75pt">
                  <o:lock v:ext="edit" shapetype="f"/>
                </v:line>
                <v:line id="Line 38" o:spid="_x0000_s1037" style="position:absolute;visibility:visible;mso-wrap-style:square" from="10287,2286" to="19431,13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" strokecolor="teal" strokeweight="1.75pt">
                  <o:lock v:ext="edit" shapetype="f"/>
                </v:line>
                <v:shape id="Text Box 39" o:spid="_x0000_s1038" type="#_x0000_t202" style="position:absolute;left:12573;width:914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" filled="f" stroked="f">
                  <v:path arrowok="t"/>
                  <v:textbox>
                    <w:txbxContent>
                      <w:p w14:paraId="7A664D59" w14:textId="77777777" w:rsidR="00707C3D" w:rsidRPr="00B91309" w:rsidRDefault="00707C3D" w:rsidP="00707C3D">
                        <w:pPr>
                          <w:rPr>
                            <w:b/>
                            <w:color w:val="008080"/>
                            <w:sz w:val="20"/>
                            <w:szCs w:val="20"/>
                            <w:vertAlign w:val="subscript"/>
                          </w:rPr>
                        </w:pPr>
                        <w:r>
                          <w:rPr>
                            <w:b/>
                            <w:color w:val="008080"/>
                            <w:sz w:val="20"/>
                            <w:szCs w:val="20"/>
                          </w:rPr>
                          <w:t>LRAS</w:t>
                        </w:r>
                        <w:r w:rsidRPr="00B91309">
                          <w:rPr>
                            <w:b/>
                            <w:color w:val="008080"/>
                            <w:sz w:val="20"/>
                            <w:szCs w:val="20"/>
                            <w:vertAlign w:val="subscript"/>
                          </w:rPr>
                          <w:t>2</w:t>
                        </w:r>
                      </w:p>
                    </w:txbxContent>
                  </v:textbox>
                </v:shape>
                <v:shape id="Text Box 40" o:spid="_x0000_s1039" type="#_x0000_t202" style="position:absolute;left:17145;top:2286;width:914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efxgAAAOAAAAAPAAAAZHJzL2Rvd25yZXYueG1sRI/dagIx&#13;&#10;FITvC75DOELvatYK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YPpHn8YAAADgAAAA&#13;&#10;DwAAAAAAAAAAAAAAAAAHAgAAZHJzL2Rvd25yZXYueG1sUEsFBgAAAAADAAMAtwAAAPoCAAAAAA==&#13;&#10;" filled="f" stroked="f">
                  <v:path arrowok="t"/>
                  <v:textbox>
                    <w:txbxContent>
                      <w:p w14:paraId="41B2360F" w14:textId="77777777" w:rsidR="00707C3D" w:rsidRPr="00B91309" w:rsidRDefault="00707C3D" w:rsidP="00707C3D">
                        <w:pPr>
                          <w:rPr>
                            <w:b/>
                            <w:color w:val="008080"/>
                            <w:sz w:val="20"/>
                            <w:szCs w:val="20"/>
                            <w:vertAlign w:val="subscript"/>
                          </w:rPr>
                        </w:pPr>
                        <w:r>
                          <w:rPr>
                            <w:b/>
                            <w:color w:val="008080"/>
                            <w:sz w:val="20"/>
                            <w:szCs w:val="20"/>
                          </w:rPr>
                          <w:t xml:space="preserve">    SRAS</w:t>
                        </w:r>
                        <w:r w:rsidRPr="00B91309">
                          <w:rPr>
                            <w:b/>
                            <w:color w:val="008080"/>
                            <w:sz w:val="20"/>
                            <w:szCs w:val="20"/>
                            <w:vertAlign w:val="subscript"/>
                          </w:rPr>
                          <w:t>2</w:t>
                        </w:r>
                      </w:p>
                    </w:txbxContent>
                  </v:textbox>
                </v:shape>
                <v:shape id="Text Box 41" o:spid="_x0000_s1040" type="#_x0000_t202" style="position:absolute;left:12573;top:2286;width:8001;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uIExwAAAOAAAAAPAAAAZHJzL2Rvd25yZXYueG1sRI/NasMw&#13;&#10;EITvhbyD2EBujZwG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A+24gTHAAAA4AAA&#13;&#10;AA8AAAAAAAAAAAAAAAAABwIAAGRycy9kb3ducmV2LnhtbFBLBQYAAAAAAwADALcAAAD7AgAAAAA=&#13;&#10;" filled="f" stroked="f">
                  <v:path arrowok="t"/>
                  <v:textbox>
                    <w:txbxContent>
                      <w:p w14:paraId="6CD0B87C" w14:textId="77777777" w:rsidR="00707C3D" w:rsidRPr="00E0024A" w:rsidRDefault="00707C3D" w:rsidP="00707C3D">
                        <w:pPr>
                          <w:rPr>
                            <w:b/>
                            <w:sz w:val="20"/>
                            <w:szCs w:val="20"/>
                            <w:vertAlign w:val="subscript"/>
                          </w:rPr>
                        </w:pPr>
                        <w:r>
                          <w:rPr>
                            <w:b/>
                            <w:sz w:val="20"/>
                            <w:szCs w:val="20"/>
                          </w:rPr>
                          <w:t>S</w:t>
                        </w:r>
                        <w:r w:rsidRPr="00E0024A">
                          <w:rPr>
                            <w:b/>
                            <w:sz w:val="20"/>
                            <w:szCs w:val="20"/>
                          </w:rPr>
                          <w:t>RAS</w:t>
                        </w:r>
                        <w:r>
                          <w:rPr>
                            <w:b/>
                            <w:sz w:val="20"/>
                            <w:szCs w:val="20"/>
                            <w:vertAlign w:val="subscript"/>
                          </w:rPr>
                          <w:t>1</w:t>
                        </w:r>
                      </w:p>
                    </w:txbxContent>
                  </v:textbox>
                </v:shape>
                <v:shape id="Text Box 42" o:spid="_x0000_s1041" type="#_x0000_t202" style="position:absolute;left:17145;top:11430;width:914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Z2xwAAAOAAAAAPAAAAZHJzL2Rvd25yZXYueG1sRI/dSsNA&#13;&#10;EEbvhb7DMoJ3dqMF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H4pdnbHAAAA4AAA&#13;&#10;AA8AAAAAAAAAAAAAAAAABwIAAGRycy9kb3ducmV2LnhtbFBLBQYAAAAAAwADALcAAAD7AgAAAAA=&#13;&#10;" filled="f" stroked="f">
                  <v:path arrowok="t"/>
                  <v:textbox>
                    <w:txbxContent>
                      <w:p w14:paraId="1E42617D" w14:textId="77777777" w:rsidR="00707C3D" w:rsidRPr="00B91309" w:rsidRDefault="00707C3D" w:rsidP="00707C3D">
                        <w:pPr>
                          <w:rPr>
                            <w:b/>
                            <w:color w:val="008080"/>
                            <w:sz w:val="20"/>
                            <w:szCs w:val="20"/>
                            <w:vertAlign w:val="subscript"/>
                          </w:rPr>
                        </w:pPr>
                        <w:r>
                          <w:rPr>
                            <w:b/>
                            <w:color w:val="008080"/>
                            <w:sz w:val="20"/>
                            <w:szCs w:val="20"/>
                          </w:rPr>
                          <w:t xml:space="preserve">    AD</w:t>
                        </w:r>
                        <w:r w:rsidRPr="00B91309">
                          <w:rPr>
                            <w:b/>
                            <w:color w:val="008080"/>
                            <w:sz w:val="20"/>
                            <w:szCs w:val="20"/>
                            <w:vertAlign w:val="subscript"/>
                          </w:rPr>
                          <w:t>2</w:t>
                        </w:r>
                      </w:p>
                    </w:txbxContent>
                  </v:textbox>
                </v:shape>
                <v:shape id="Text Box 43" o:spid="_x0000_s1042" type="#_x0000_t202" style="position:absolute;left:12573;top:11430;width:8001;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dPtxwAAAOAAAAAPAAAAZHJzL2Rvd25yZXYueG1sRI/NasMw&#13;&#10;EITvhbyD2EBujZwG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BFl0+3HAAAA4AAA&#13;&#10;AA8AAAAAAAAAAAAAAAAABwIAAGRycy9kb3ducmV2LnhtbFBLBQYAAAAAAwADALcAAAD7AgAAAAA=&#13;&#10;" filled="f" stroked="f">
                  <v:path arrowok="t"/>
                  <v:textbox>
                    <w:txbxContent>
                      <w:p w14:paraId="73A2B639" w14:textId="77777777" w:rsidR="00707C3D" w:rsidRPr="00E0024A" w:rsidRDefault="00707C3D" w:rsidP="00707C3D">
                        <w:pPr>
                          <w:rPr>
                            <w:b/>
                            <w:sz w:val="20"/>
                            <w:szCs w:val="20"/>
                            <w:vertAlign w:val="subscript"/>
                          </w:rPr>
                        </w:pPr>
                        <w:r w:rsidRPr="00E0024A">
                          <w:rPr>
                            <w:b/>
                            <w:sz w:val="20"/>
                            <w:szCs w:val="20"/>
                          </w:rPr>
                          <w:t>A</w:t>
                        </w:r>
                        <w:r>
                          <w:rPr>
                            <w:b/>
                            <w:sz w:val="20"/>
                            <w:szCs w:val="20"/>
                          </w:rPr>
                          <w:t>D</w:t>
                        </w:r>
                        <w:r>
                          <w:rPr>
                            <w:b/>
                            <w:sz w:val="20"/>
                            <w:szCs w:val="20"/>
                            <w:vertAlign w:val="subscript"/>
                          </w:rPr>
                          <w:t>1</w:t>
                        </w:r>
                      </w:p>
                    </w:txbxContent>
                  </v:textbox>
                </v:shape>
                <v:shape id="Text Box 44" o:spid="_x0000_s1043" type="#_x0000_t202" style="position:absolute;left:19431;top:14859;width:228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" filled="f" stroked="f">
                  <v:path arrowok="t"/>
                  <v:textbox>
                    <w:txbxContent>
                      <w:p w14:paraId="4435A34A" w14:textId="77777777" w:rsidR="00707C3D" w:rsidRPr="004B5524" w:rsidRDefault="00707C3D" w:rsidP="00707C3D">
                        <w:pPr>
                          <w:rPr>
                            <w:b/>
                            <w:sz w:val="20"/>
                            <w:szCs w:val="20"/>
                          </w:rPr>
                        </w:pPr>
                        <w:r>
                          <w:rPr>
                            <w:b/>
                            <w:sz w:val="20"/>
                            <w:szCs w:val="20"/>
                          </w:rPr>
                          <w:t>Y</w:t>
                        </w:r>
                      </w:p>
                    </w:txbxContent>
                  </v:textbox>
                </v:shape>
                <v:shape id="Text Box 45" o:spid="_x0000_s1044" type="#_x0000_t202" style="position:absolute;left:8001;top:14859;width:3429;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" filled="f" stroked="f">
                  <v:path arrowok="t"/>
                  <v:textbox>
                    <w:txbxContent>
                      <w:p w14:paraId="58C62E04" w14:textId="77777777" w:rsidR="00707C3D" w:rsidRPr="004B5524" w:rsidRDefault="00707C3D" w:rsidP="00707C3D">
                        <w:pPr>
                          <w:rPr>
                            <w:b/>
                            <w:sz w:val="20"/>
                            <w:szCs w:val="20"/>
                            <w:vertAlign w:val="superscript"/>
                          </w:rPr>
                        </w:pPr>
                        <w:r>
                          <w:rPr>
                            <w:b/>
                            <w:sz w:val="20"/>
                            <w:szCs w:val="20"/>
                          </w:rPr>
                          <w:t>Y</w:t>
                        </w:r>
                        <w:r>
                          <w:rPr>
                            <w:b/>
                            <w:sz w:val="20"/>
                            <w:szCs w:val="20"/>
                            <w:vertAlign w:val="superscript"/>
                          </w:rPr>
                          <w:t>*</w:t>
                        </w:r>
                      </w:p>
                    </w:txbxContent>
                  </v:textbox>
                </v:shape>
                <v:shape id="Text Box 46" o:spid="_x0000_s1045" type="#_x0000_t202" style="position:absolute;left:13716;top:14859;width:3429;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" filled="f" stroked="f">
                  <v:path arrowok="t"/>
                  <v:textbox>
                    <w:txbxContent>
                      <w:p w14:paraId="45E02B04" w14:textId="77777777" w:rsidR="00707C3D" w:rsidRPr="004B5524" w:rsidRDefault="00707C3D" w:rsidP="00707C3D">
                        <w:pPr>
                          <w:rPr>
                            <w:b/>
                            <w:color w:val="008080"/>
                            <w:sz w:val="20"/>
                            <w:szCs w:val="20"/>
                            <w:vertAlign w:val="superscript"/>
                          </w:rPr>
                        </w:pPr>
                        <w:r w:rsidRPr="004B5524">
                          <w:rPr>
                            <w:b/>
                            <w:color w:val="008080"/>
                            <w:sz w:val="20"/>
                            <w:szCs w:val="20"/>
                          </w:rPr>
                          <w:t>Y</w:t>
                        </w:r>
                        <w:r w:rsidRPr="004B5524">
                          <w:rPr>
                            <w:b/>
                            <w:color w:val="008080"/>
                            <w:sz w:val="20"/>
                            <w:szCs w:val="20"/>
                            <w:vertAlign w:val="superscript"/>
                          </w:rPr>
                          <w:t>*</w:t>
                        </w:r>
                      </w:p>
                    </w:txbxContent>
                  </v:textbox>
                </v:shape>
                <v:shape id="Text Box 47" o:spid="_x0000_s1046" type="#_x0000_t202" style="position:absolute;left:1143;width:228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" filled="f" stroked="f">
                  <v:path arrowok="t"/>
                  <v:textbox>
                    <w:txbxContent>
                      <w:p w14:paraId="43DF10F2" w14:textId="77777777" w:rsidR="00707C3D" w:rsidRPr="004B5524" w:rsidRDefault="00707C3D" w:rsidP="00707C3D">
                        <w:pPr>
                          <w:rPr>
                            <w:b/>
                            <w:sz w:val="20"/>
                            <w:szCs w:val="20"/>
                          </w:rPr>
                        </w:pPr>
                        <w:r>
                          <w:rPr>
                            <w:b/>
                            <w:sz w:val="20"/>
                            <w:szCs w:val="20"/>
                          </w:rPr>
                          <w:t>P</w:t>
                        </w:r>
                      </w:p>
                    </w:txbxContent>
                  </v:textbox>
                </v:shape>
                <v:line id="Line 48" o:spid="_x0000_s1047" style="position:absolute;visibility:visible;mso-wrap-style:square" from="9144,17145" to="14859,17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" strokecolor="blue" strokeweight="1.75pt">
                  <v:stroke endarrow="block"/>
                  <o:lock v:ext="edit" shapetype="f"/>
                </v:line>
                <v:shape id="Text Box 49" o:spid="_x0000_s1048" type="#_x0000_t202" style="position:absolute;top:6858;width:4572;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" filled="f" stroked="f">
                  <v:path arrowok="t"/>
                  <v:textbox>
                    <w:txbxContent>
                      <w:p w14:paraId="5F99DB3F" w14:textId="77777777" w:rsidR="00707C3D" w:rsidRPr="00646003" w:rsidRDefault="00707C3D" w:rsidP="00707C3D">
                        <w:pPr>
                          <w:rPr>
                            <w:b/>
                            <w:sz w:val="20"/>
                            <w:szCs w:val="20"/>
                            <w:vertAlign w:val="subscript"/>
                          </w:rPr>
                        </w:pPr>
                        <w:r>
                          <w:rPr>
                            <w:b/>
                            <w:sz w:val="20"/>
                            <w:szCs w:val="20"/>
                          </w:rPr>
                          <w:t xml:space="preserve">   P</w:t>
                        </w:r>
                        <w:r>
                          <w:rPr>
                            <w:b/>
                            <w:sz w:val="20"/>
                            <w:szCs w:val="20"/>
                            <w:vertAlign w:val="subscript"/>
                          </w:rPr>
                          <w:t>E</w:t>
                        </w:r>
                      </w:p>
                    </w:txbxContent>
                  </v:textbox>
                </v:shape>
                <v:shape id="Text Box 50" o:spid="_x0000_s1049" type="#_x0000_t202" style="position:absolute;left:5715;top:6858;width:4572;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DTixgAAAOAAAAAPAAAAZHJzL2Rvd25yZXYueG1sRI/dagIx&#13;&#10;FITvC75DOELvatYi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OPw04sYAAADgAAAA&#13;&#10;DwAAAAAAAAAAAAAAAAAHAgAAZHJzL2Rvd25yZXYueG1sUEsFBgAAAAADAAMAtwAAAPoCAAAAAA==&#13;&#10;" filled="f" stroked="f">
                  <v:path arrowok="t"/>
                  <v:textbox>
                    <w:txbxContent>
                      <w:p w14:paraId="2C7CD6BB" w14:textId="77777777" w:rsidR="00707C3D" w:rsidRPr="00646003" w:rsidRDefault="00707C3D" w:rsidP="00707C3D">
                        <w:pPr>
                          <w:rPr>
                            <w:b/>
                            <w:sz w:val="20"/>
                            <w:szCs w:val="20"/>
                            <w:vertAlign w:val="subscript"/>
                          </w:rPr>
                        </w:pPr>
                        <w:r>
                          <w:rPr>
                            <w:b/>
                            <w:sz w:val="20"/>
                            <w:szCs w:val="20"/>
                          </w:rPr>
                          <w:t xml:space="preserve">   E</w:t>
                        </w:r>
                        <w:r>
                          <w:rPr>
                            <w:b/>
                            <w:sz w:val="20"/>
                            <w:szCs w:val="20"/>
                            <w:vertAlign w:val="subscript"/>
                          </w:rPr>
                          <w:t>1</w:t>
                        </w:r>
                      </w:p>
                    </w:txbxContent>
                  </v:textbox>
                </v:shape>
                <v:shape id="Text Box 51" o:spid="_x0000_s1050" type="#_x0000_t202" style="position:absolute;left:13716;top:6858;width:4572;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JF5xwAAAOAAAAAPAAAAZHJzL2Rvd25yZXYueG1sRI/NasMw&#13;&#10;EITvhbyD2EBujZwS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FewkXnHAAAA4AAA&#13;&#10;AA8AAAAAAAAAAAAAAAAABwIAAGRycy9kb3ducmV2LnhtbFBLBQYAAAAAAwADALcAAAD7AgAAAAA=&#13;&#10;" filled="f" stroked="f">
                  <v:path arrowok="t"/>
                  <v:textbox>
                    <w:txbxContent>
                      <w:p w14:paraId="4C468B6A" w14:textId="77777777" w:rsidR="00707C3D" w:rsidRPr="00646003" w:rsidRDefault="00707C3D" w:rsidP="00707C3D">
                        <w:pPr>
                          <w:rPr>
                            <w:b/>
                            <w:color w:val="008080"/>
                            <w:sz w:val="20"/>
                            <w:szCs w:val="20"/>
                            <w:vertAlign w:val="subscript"/>
                          </w:rPr>
                        </w:pPr>
                        <w:r>
                          <w:rPr>
                            <w:b/>
                            <w:sz w:val="20"/>
                            <w:szCs w:val="20"/>
                          </w:rPr>
                          <w:t xml:space="preserve">   </w:t>
                        </w:r>
                        <w:r w:rsidRPr="00646003">
                          <w:rPr>
                            <w:b/>
                            <w:color w:val="008080"/>
                            <w:sz w:val="20"/>
                            <w:szCs w:val="20"/>
                          </w:rPr>
                          <w:t>E</w:t>
                        </w:r>
                        <w:r>
                          <w:rPr>
                            <w:b/>
                            <w:color w:val="008080"/>
                            <w:sz w:val="20"/>
                            <w:szCs w:val="20"/>
                            <w:vertAlign w:val="subscript"/>
                          </w:rPr>
                          <w:t>2</w:t>
                        </w:r>
                      </w:p>
                    </w:txbxContent>
                  </v:textbox>
                </v:shape>
              </v:group>
            </w:pict>
          </mc:Fallback>
        </mc:AlternateContent>
      </w:r>
      <w:r>
        <w:rPr>
          <w:noProof/>
        </w:rPr>
        <mc:AlternateContent>
          <mc:Choice Requires="wpc">
            <w:drawing>
              <wp:anchor distT="0" distB="0" distL="114300" distR="114300" simplePos="0" relativeHeight="251671552" behindDoc="1" locked="0" layoutInCell="1" allowOverlap="1" wp14:anchorId="27A415B5" wp14:editId="5CE18EE7">
                <wp:simplePos x="0" y="0"/>
                <wp:positionH relativeFrom="column">
                  <wp:posOffset>-114300</wp:posOffset>
                </wp:positionH>
                <wp:positionV relativeFrom="paragraph">
                  <wp:posOffset>205740</wp:posOffset>
                </wp:positionV>
                <wp:extent cx="2171700" cy="1714500"/>
                <wp:effectExtent l="0" t="0" r="0" b="0"/>
                <wp:wrapNone/>
                <wp:docPr id="27" name="Plátno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84566701" name="Line 16"/>
                        <wps:cNvCnPr>
                          <a:cxnSpLocks/>
                        </wps:cNvCnPr>
                        <wps:spPr bwMode="auto">
                          <a:xfrm>
                            <a:off x="342900" y="148590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7217239" name="Line 17"/>
                        <wps:cNvCnPr>
                          <a:cxnSpLocks/>
                        </wps:cNvCnPr>
                        <wps:spPr bwMode="auto">
                          <a:xfrm flipV="1">
                            <a:off x="342900" y="11430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798820" name="Arc 18"/>
                        <wps:cNvSpPr>
                          <a:spLocks/>
                        </wps:cNvSpPr>
                        <wps:spPr bwMode="auto">
                          <a:xfrm>
                            <a:off x="342900" y="685800"/>
                            <a:ext cx="914400" cy="800100"/>
                          </a:xfrm>
                          <a:custGeom>
                            <a:avLst/>
                            <a:gdLst>
                              <a:gd name="T0" fmla="*/ 0 w 21600"/>
                              <a:gd name="T1" fmla="*/ 0 h 21600"/>
                              <a:gd name="T2" fmla="*/ 914400 w 21600"/>
                              <a:gd name="T3" fmla="*/ 800100 h 21600"/>
                              <a:gd name="T4" fmla="*/ 0 w 21600"/>
                              <a:gd name="T5" fmla="*/ 800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4544141" name="Arc 19"/>
                        <wps:cNvSpPr>
                          <a:spLocks/>
                        </wps:cNvSpPr>
                        <wps:spPr bwMode="auto">
                          <a:xfrm>
                            <a:off x="342900" y="342900"/>
                            <a:ext cx="1257300" cy="1143000"/>
                          </a:xfrm>
                          <a:custGeom>
                            <a:avLst/>
                            <a:gdLst>
                              <a:gd name="T0" fmla="*/ 0 w 21600"/>
                              <a:gd name="T1" fmla="*/ 0 h 21600"/>
                              <a:gd name="T2" fmla="*/ 1257300 w 21600"/>
                              <a:gd name="T3" fmla="*/ 1143000 h 21600"/>
                              <a:gd name="T4" fmla="*/ 0 w 21600"/>
                              <a:gd name="T5" fmla="*/ 11430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2225">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338096" name="Line 20"/>
                        <wps:cNvCnPr>
                          <a:cxnSpLocks/>
                        </wps:cNvCnPr>
                        <wps:spPr bwMode="auto">
                          <a:xfrm flipV="1">
                            <a:off x="571500" y="457200"/>
                            <a:ext cx="114300" cy="228600"/>
                          </a:xfrm>
                          <a:prstGeom prst="line">
                            <a:avLst/>
                          </a:prstGeom>
                          <a:noFill/>
                          <a:ln w="222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721837946" name="Line 21"/>
                        <wps:cNvCnPr>
                          <a:cxnSpLocks/>
                        </wps:cNvCnPr>
                        <wps:spPr bwMode="auto">
                          <a:xfrm flipV="1">
                            <a:off x="1257300" y="1257300"/>
                            <a:ext cx="228600" cy="114300"/>
                          </a:xfrm>
                          <a:prstGeom prst="line">
                            <a:avLst/>
                          </a:prstGeom>
                          <a:noFill/>
                          <a:ln w="222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23965467" name="Line 22"/>
                        <wps:cNvCnPr>
                          <a:cxnSpLocks/>
                        </wps:cNvCnPr>
                        <wps:spPr bwMode="auto">
                          <a:xfrm flipV="1">
                            <a:off x="1028700" y="685800"/>
                            <a:ext cx="228600" cy="228600"/>
                          </a:xfrm>
                          <a:prstGeom prst="line">
                            <a:avLst/>
                          </a:prstGeom>
                          <a:noFill/>
                          <a:ln w="222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51292310" name="Text Box 23"/>
                        <wps:cNvSpPr txBox="1">
                          <a:spLocks/>
                        </wps:cNvSpPr>
                        <wps:spPr bwMode="auto">
                          <a:xfrm>
                            <a:off x="1600200" y="1485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F4649" w14:textId="77777777" w:rsidR="00707C3D" w:rsidRPr="00B91309" w:rsidRDefault="00707C3D" w:rsidP="00707C3D">
                              <w:pPr>
                                <w:rPr>
                                  <w:b/>
                                  <w:sz w:val="20"/>
                                  <w:szCs w:val="20"/>
                                </w:rPr>
                              </w:pPr>
                              <w:r>
                                <w:rPr>
                                  <w:b/>
                                  <w:sz w:val="20"/>
                                  <w:szCs w:val="20"/>
                                </w:rPr>
                                <w:t>X</w:t>
                              </w:r>
                            </w:p>
                          </w:txbxContent>
                        </wps:txbx>
                        <wps:bodyPr rot="0" vert="horz" wrap="square" lIns="91440" tIns="45720" rIns="91440" bIns="45720" anchor="t" anchorCtr="0" upright="1">
                          <a:noAutofit/>
                        </wps:bodyPr>
                      </wps:wsp>
                      <wps:wsp>
                        <wps:cNvPr id="1382139601" name="Text Box 24"/>
                        <wps:cNvSpPr txBox="1">
                          <a:spLocks/>
                        </wps:cNvSpPr>
                        <wps:spPr bwMode="auto">
                          <a:xfrm>
                            <a:off x="114300" y="1143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8441F" w14:textId="77777777" w:rsidR="00707C3D" w:rsidRPr="00B91309" w:rsidRDefault="00707C3D" w:rsidP="00707C3D">
                              <w:pPr>
                                <w:rPr>
                                  <w:b/>
                                  <w:sz w:val="20"/>
                                  <w:szCs w:val="20"/>
                                </w:rPr>
                              </w:pPr>
                              <w:r>
                                <w:rPr>
                                  <w:b/>
                                  <w:sz w:val="20"/>
                                  <w:szCs w:val="20"/>
                                </w:rPr>
                                <w:t>Y</w:t>
                              </w:r>
                            </w:p>
                          </w:txbxContent>
                        </wps:txbx>
                        <wps:bodyPr rot="0" vert="horz" wrap="square" lIns="91440" tIns="45720" rIns="91440" bIns="45720" anchor="t" anchorCtr="0" upright="1">
                          <a:noAutofit/>
                        </wps:bodyPr>
                      </wps:wsp>
                      <wps:wsp>
                        <wps:cNvPr id="731032503" name="Text Box 25"/>
                        <wps:cNvSpPr txBox="1">
                          <a:spLocks/>
                        </wps:cNvSpPr>
                        <wps:spPr bwMode="auto">
                          <a:xfrm>
                            <a:off x="1600200" y="114300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A3ECB" w14:textId="77777777" w:rsidR="00707C3D" w:rsidRPr="00B91309" w:rsidRDefault="00707C3D" w:rsidP="00707C3D">
                              <w:pPr>
                                <w:rPr>
                                  <w:b/>
                                  <w:color w:val="008080"/>
                                  <w:sz w:val="20"/>
                                  <w:szCs w:val="20"/>
                                  <w:vertAlign w:val="subscript"/>
                                </w:rPr>
                              </w:pPr>
                              <w:r w:rsidRPr="00B91309">
                                <w:rPr>
                                  <w:b/>
                                  <w:color w:val="008080"/>
                                  <w:sz w:val="20"/>
                                  <w:szCs w:val="20"/>
                                </w:rPr>
                                <w:t>PPF</w:t>
                              </w:r>
                              <w:r w:rsidRPr="00B91309">
                                <w:rPr>
                                  <w:b/>
                                  <w:color w:val="008080"/>
                                  <w:sz w:val="20"/>
                                  <w:szCs w:val="20"/>
                                  <w:vertAlign w:val="subscript"/>
                                </w:rPr>
                                <w:t>2</w:t>
                              </w:r>
                            </w:p>
                          </w:txbxContent>
                        </wps:txbx>
                        <wps:bodyPr rot="0" vert="horz" wrap="square" lIns="91440" tIns="45720" rIns="91440" bIns="45720" anchor="t" anchorCtr="0" upright="1">
                          <a:noAutofit/>
                        </wps:bodyPr>
                      </wps:wsp>
                      <wps:wsp>
                        <wps:cNvPr id="1285453719" name="Text Box 26"/>
                        <wps:cNvSpPr txBox="1">
                          <a:spLocks/>
                        </wps:cNvSpPr>
                        <wps:spPr bwMode="auto">
                          <a:xfrm>
                            <a:off x="800100" y="125730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A9F2" w14:textId="77777777" w:rsidR="00707C3D" w:rsidRPr="00B91309" w:rsidRDefault="00707C3D" w:rsidP="00707C3D">
                              <w:pPr>
                                <w:rPr>
                                  <w:b/>
                                  <w:sz w:val="20"/>
                                  <w:szCs w:val="20"/>
                                  <w:vertAlign w:val="subscript"/>
                                </w:rPr>
                              </w:pPr>
                              <w:r>
                                <w:rPr>
                                  <w:b/>
                                  <w:sz w:val="20"/>
                                  <w:szCs w:val="20"/>
                                </w:rPr>
                                <w:t>PPF</w:t>
                              </w:r>
                              <w:r>
                                <w:rPr>
                                  <w:b/>
                                  <w:sz w:val="20"/>
                                  <w:szCs w:val="20"/>
                                  <w:vertAlign w:val="subscript"/>
                                </w:rPr>
                                <w:t>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A415B5" id="Plátno 14" o:spid="_x0000_s1051" editas="canvas" style="position:absolute;left:0;text-align:left;margin-left:-9pt;margin-top:16.2pt;width:171pt;height:135pt;z-index:-251644928" coordsize="21717,171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">
                <v:shape id="_x0000_s1052" type="#_x0000_t75" style="position:absolute;width:21717;height:17145;visibility:visible;mso-wrap-style:square">
                  <v:fill o:detectmouseclick="t"/>
                  <v:path o:connecttype="none"/>
                </v:shape>
                <v:line id="Line 16" o:spid="_x0000_s1053" style="position:absolute;visibility:visible;mso-wrap-style:square" from="3429,14859" to="18288,14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">
                  <o:lock v:ext="edit" shapetype="f"/>
                </v:line>
                <v:line id="Line 17" o:spid="_x0000_s1054" style="position:absolute;flip:y;visibility:visible;mso-wrap-style:square" from="3429,1143" to="3429,14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">
                  <o:lock v:ext="edit" shapetype="f"/>
                </v:line>
                <v:shape id="Arc 18" o:spid="_x0000_s1055" style="position:absolute;left:3429;top:6858;width:9144;height:8001;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" path="m-1,nfc11929,,21600,9670,21600,21600em-1,nsc11929,,21600,9670,21600,21600l,21600,-1,xe" filled="f" strokeweight="1.25pt">
                  <v:path arrowok="t" o:extrusionok="f" o:connecttype="custom" o:connectlocs="0,0;38709600,29637037;0,29637037" o:connectangles="0,0,0"/>
                </v:shape>
                <v:shape id="Arc 19" o:spid="_x0000_s1056" style="position:absolute;left:3429;top:3429;width:12573;height:1143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" path="m-1,nfc11929,,21600,9670,21600,21600em-1,nsc11929,,21600,9670,21600,21600l,21600,-1,xe" filled="f" strokecolor="teal" strokeweight="1.75pt">
                  <v:path arrowok="t" o:extrusionok="f" o:connecttype="custom" o:connectlocs="0,0;73185338,60483750;0,60483750" o:connectangles="0,0,0"/>
                </v:shape>
                <v:line id="Line 20" o:spid="_x0000_s1057" style="position:absolute;flip:y;visibility:visible;mso-wrap-style:square" from="5715,4572" to="6858,68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" strokecolor="blue" strokeweight="1.75pt">
                  <v:stroke endarrow="block"/>
                  <o:lock v:ext="edit" shapetype="f"/>
                </v:line>
                <v:line id="Line 21" o:spid="_x0000_s1058" style="position:absolute;flip:y;visibility:visible;mso-wrap-style:square" from="12573,12573" to="14859,13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" strokecolor="blue" strokeweight="1.75pt">
                  <v:stroke endarrow="block"/>
                  <o:lock v:ext="edit" shapetype="f"/>
                </v:line>
                <v:line id="Line 22" o:spid="_x0000_s1059" style="position:absolute;flip:y;visibility:visible;mso-wrap-style:square" from="10287,6858" to="12573,9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" strokecolor="blue" strokeweight="1.75pt">
                  <v:stroke endarrow="block"/>
                  <o:lock v:ext="edit" shapetype="f"/>
                </v:line>
                <v:shape id="Text Box 23" o:spid="_x0000_s1060" type="#_x0000_t202" style="position:absolute;left:16002;top:14859;width:3429;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" filled="f" stroked="f">
                  <v:path arrowok="t"/>
                  <v:textbox>
                    <w:txbxContent>
                      <w:p w14:paraId="495F4649" w14:textId="77777777" w:rsidR="00707C3D" w:rsidRPr="00B91309" w:rsidRDefault="00707C3D" w:rsidP="00707C3D">
                        <w:pPr>
                          <w:rPr>
                            <w:b/>
                            <w:sz w:val="20"/>
                            <w:szCs w:val="20"/>
                          </w:rPr>
                        </w:pPr>
                        <w:r>
                          <w:rPr>
                            <w:b/>
                            <w:sz w:val="20"/>
                            <w:szCs w:val="20"/>
                          </w:rPr>
                          <w:t>X</w:t>
                        </w:r>
                      </w:p>
                    </w:txbxContent>
                  </v:textbox>
                </v:shape>
                <v:shape id="Text Box 24" o:spid="_x0000_s1061" type="#_x0000_t202" style="position:absolute;left:1143;top:1143;width:3429;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" filled="f" stroked="f">
                  <v:path arrowok="t"/>
                  <v:textbox>
                    <w:txbxContent>
                      <w:p w14:paraId="6718441F" w14:textId="77777777" w:rsidR="00707C3D" w:rsidRPr="00B91309" w:rsidRDefault="00707C3D" w:rsidP="00707C3D">
                        <w:pPr>
                          <w:rPr>
                            <w:b/>
                            <w:sz w:val="20"/>
                            <w:szCs w:val="20"/>
                          </w:rPr>
                        </w:pPr>
                        <w:r>
                          <w:rPr>
                            <w:b/>
                            <w:sz w:val="20"/>
                            <w:szCs w:val="20"/>
                          </w:rPr>
                          <w:t>Y</w:t>
                        </w:r>
                      </w:p>
                    </w:txbxContent>
                  </v:textbox>
                </v:shape>
                <v:shape id="Text Box 25" o:spid="_x0000_s1062" type="#_x0000_t202" style="position:absolute;left:16002;top:11430;width:5715;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" filled="f" stroked="f">
                  <v:path arrowok="t"/>
                  <v:textbox>
                    <w:txbxContent>
                      <w:p w14:paraId="28FA3ECB" w14:textId="77777777" w:rsidR="00707C3D" w:rsidRPr="00B91309" w:rsidRDefault="00707C3D" w:rsidP="00707C3D">
                        <w:pPr>
                          <w:rPr>
                            <w:b/>
                            <w:color w:val="008080"/>
                            <w:sz w:val="20"/>
                            <w:szCs w:val="20"/>
                            <w:vertAlign w:val="subscript"/>
                          </w:rPr>
                        </w:pPr>
                        <w:r w:rsidRPr="00B91309">
                          <w:rPr>
                            <w:b/>
                            <w:color w:val="008080"/>
                            <w:sz w:val="20"/>
                            <w:szCs w:val="20"/>
                          </w:rPr>
                          <w:t>PPF</w:t>
                        </w:r>
                        <w:r w:rsidRPr="00B91309">
                          <w:rPr>
                            <w:b/>
                            <w:color w:val="008080"/>
                            <w:sz w:val="20"/>
                            <w:szCs w:val="20"/>
                            <w:vertAlign w:val="subscript"/>
                          </w:rPr>
                          <w:t>2</w:t>
                        </w:r>
                      </w:p>
                    </w:txbxContent>
                  </v:textbox>
                </v:shape>
                <v:shape id="Text Box 26" o:spid="_x0000_s1063" type="#_x0000_t202" style="position:absolute;left:8001;top:12573;width:5715;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" filled="f" stroked="f">
                  <v:path arrowok="t"/>
                  <v:textbox>
                    <w:txbxContent>
                      <w:p w14:paraId="2347A9F2" w14:textId="77777777" w:rsidR="00707C3D" w:rsidRPr="00B91309" w:rsidRDefault="00707C3D" w:rsidP="00707C3D">
                        <w:pPr>
                          <w:rPr>
                            <w:b/>
                            <w:sz w:val="20"/>
                            <w:szCs w:val="20"/>
                            <w:vertAlign w:val="subscript"/>
                          </w:rPr>
                        </w:pPr>
                        <w:r>
                          <w:rPr>
                            <w:b/>
                            <w:sz w:val="20"/>
                            <w:szCs w:val="20"/>
                          </w:rPr>
                          <w:t>PPF</w:t>
                        </w:r>
                        <w:r>
                          <w:rPr>
                            <w:b/>
                            <w:sz w:val="20"/>
                            <w:szCs w:val="20"/>
                            <w:vertAlign w:val="subscript"/>
                          </w:rPr>
                          <w:t>1</w:t>
                        </w:r>
                      </w:p>
                    </w:txbxContent>
                  </v:textbox>
                </v:shape>
              </v:group>
            </w:pict>
          </mc:Fallback>
        </mc:AlternateContent>
      </w:r>
      <w:r>
        <w:rPr>
          <w:i/>
        </w:rPr>
        <w:t>Ekonomický růst – PPF</w:t>
      </w:r>
      <w:r>
        <w:rPr>
          <w:i/>
        </w:rPr>
        <w:tab/>
      </w:r>
      <w:r>
        <w:rPr>
          <w:i/>
        </w:rPr>
        <w:tab/>
      </w:r>
      <w:r>
        <w:rPr>
          <w:i/>
        </w:rPr>
        <w:tab/>
      </w:r>
      <w:r>
        <w:rPr>
          <w:i/>
        </w:rPr>
        <w:tab/>
        <w:t xml:space="preserve">Ekonomický růst – model AS – AD </w:t>
      </w:r>
    </w:p>
    <w:p w14:paraId="656A59C5" w14:textId="77777777" w:rsidR="00707C3D" w:rsidRDefault="00707C3D" w:rsidP="00707C3D">
      <w:pPr>
        <w:spacing w:line="360" w:lineRule="auto"/>
        <w:jc w:val="both"/>
      </w:pPr>
    </w:p>
    <w:p w14:paraId="3C02C617" w14:textId="77777777" w:rsidR="00707C3D" w:rsidRDefault="00707C3D" w:rsidP="00707C3D">
      <w:pPr>
        <w:spacing w:line="360" w:lineRule="auto"/>
        <w:jc w:val="both"/>
      </w:pPr>
    </w:p>
    <w:p w14:paraId="51762CEE" w14:textId="77777777" w:rsidR="00707C3D" w:rsidRDefault="00707C3D" w:rsidP="00707C3D">
      <w:pPr>
        <w:spacing w:line="360" w:lineRule="auto"/>
        <w:jc w:val="both"/>
      </w:pPr>
    </w:p>
    <w:p w14:paraId="3DA698BA" w14:textId="77777777" w:rsidR="00707C3D" w:rsidRDefault="00707C3D" w:rsidP="00707C3D">
      <w:pPr>
        <w:spacing w:line="360" w:lineRule="auto"/>
        <w:jc w:val="both"/>
      </w:pPr>
    </w:p>
    <w:p w14:paraId="3B3DF17C" w14:textId="77777777" w:rsidR="00707C3D" w:rsidRDefault="00707C3D" w:rsidP="00707C3D">
      <w:pPr>
        <w:spacing w:line="360" w:lineRule="auto"/>
        <w:jc w:val="both"/>
      </w:pPr>
    </w:p>
    <w:p w14:paraId="5265FAB0" w14:textId="77777777" w:rsidR="00707C3D" w:rsidRDefault="00707C3D" w:rsidP="00707C3D">
      <w:pPr>
        <w:spacing w:line="360" w:lineRule="auto"/>
        <w:jc w:val="both"/>
      </w:pPr>
    </w:p>
    <w:p w14:paraId="2D4F0735" w14:textId="77777777" w:rsidR="00707C3D" w:rsidRDefault="00707C3D" w:rsidP="00707C3D">
      <w:pPr>
        <w:spacing w:line="360" w:lineRule="auto"/>
        <w:jc w:val="both"/>
      </w:pPr>
    </w:p>
    <w:p w14:paraId="4BD44ADA" w14:textId="77777777" w:rsidR="00707C3D" w:rsidRPr="007C6F8E" w:rsidRDefault="00707C3D" w:rsidP="00707C3D">
      <w:pPr>
        <w:spacing w:line="360" w:lineRule="auto"/>
        <w:jc w:val="both"/>
        <w:rPr>
          <w:i/>
        </w:rPr>
      </w:pPr>
      <w:r>
        <w:tab/>
      </w:r>
      <w:r>
        <w:tab/>
      </w:r>
      <w:r>
        <w:tab/>
      </w:r>
      <w:r>
        <w:tab/>
      </w:r>
      <w:r>
        <w:tab/>
      </w:r>
      <w:r>
        <w:tab/>
      </w:r>
      <w:r>
        <w:tab/>
        <w:t>[</w:t>
      </w:r>
      <w:r w:rsidRPr="007C6F8E">
        <w:rPr>
          <w:i/>
        </w:rPr>
        <w:t>ek</w:t>
      </w:r>
      <w:r>
        <w:rPr>
          <w:i/>
        </w:rPr>
        <w:t>onomický</w:t>
      </w:r>
      <w:r w:rsidRPr="007C6F8E">
        <w:rPr>
          <w:i/>
        </w:rPr>
        <w:t xml:space="preserve"> růst při stabilních cenách</w:t>
      </w:r>
      <w:r>
        <w:t>]</w:t>
      </w:r>
    </w:p>
    <w:p w14:paraId="2A487BCB" w14:textId="77777777" w:rsidR="00707C3D" w:rsidRPr="007C6F8E" w:rsidRDefault="00707C3D" w:rsidP="00707C3D">
      <w:pPr>
        <w:spacing w:line="360" w:lineRule="auto"/>
        <w:jc w:val="both"/>
        <w:rPr>
          <w:sz w:val="16"/>
          <w:szCs w:val="16"/>
        </w:rPr>
      </w:pPr>
    </w:p>
    <w:p w14:paraId="22112BDC" w14:textId="77777777" w:rsidR="00F35064" w:rsidRPr="00F35064" w:rsidRDefault="00707C3D" w:rsidP="00F35064">
      <w:r w:rsidRPr="00F35064">
        <w:rPr>
          <w:b/>
        </w:rPr>
        <w:t>Ekonomický cyklus</w:t>
      </w:r>
      <w:r w:rsidRPr="00F35064">
        <w:t xml:space="preserve"> </w:t>
      </w:r>
    </w:p>
    <w:p w14:paraId="03733BF5" w14:textId="77777777" w:rsidR="00F35064" w:rsidRDefault="00F35064" w:rsidP="00F35064">
      <w:r>
        <w:t xml:space="preserve">- </w:t>
      </w:r>
      <w:r w:rsidR="00707C3D">
        <w:t>vyjadřuje krátkodobé kolísání agregátního výstupu ekonomiky okolo dlouhodobého vývojového trendu výstupu</w:t>
      </w:r>
    </w:p>
    <w:p w14:paraId="021B442B" w14:textId="77777777" w:rsidR="00F35064" w:rsidRDefault="00F35064" w:rsidP="00F35064">
      <w:r>
        <w:t>- p</w:t>
      </w:r>
      <w:r w:rsidR="00707C3D">
        <w:t xml:space="preserve">od pojmem ekonomický cyklus tady rozumíme </w:t>
      </w:r>
      <w:r w:rsidR="00707C3D" w:rsidRPr="00A6150C">
        <w:rPr>
          <w:b/>
          <w:i/>
        </w:rPr>
        <w:t>víceméně pravidelné kolísání (fluktuaci) skutečného (reálného) produktu kolem potencionálního produktu (resp. růstového trendu)</w:t>
      </w:r>
    </w:p>
    <w:p w14:paraId="39C1D21E" w14:textId="7875BD20" w:rsidR="00707C3D" w:rsidRDefault="00F35064" w:rsidP="00F35064">
      <w:r>
        <w:t>- e</w:t>
      </w:r>
      <w:r w:rsidR="00707C3D" w:rsidRPr="00A6150C">
        <w:rPr>
          <w:i/>
        </w:rPr>
        <w:t>konomický cyklus je posloupností pravidelně se opakující fází vzestupu, poklesu a stagnace makroekonomické aktivity, tzn. reálného hrubého domácího produktu, zaměstnanosti, soukromé a veřejné spotřeby a investiční činnosti</w:t>
      </w:r>
      <w:r w:rsidR="00707C3D">
        <w:t xml:space="preserve">. </w:t>
      </w:r>
    </w:p>
    <w:p w14:paraId="5BA6ABA7" w14:textId="1686945F" w:rsidR="00707C3D" w:rsidRDefault="00707C3D" w:rsidP="00707C3D">
      <w:pPr>
        <w:spacing w:line="360" w:lineRule="auto"/>
        <w:jc w:val="both"/>
      </w:pPr>
      <w:r>
        <w:t>---------------------------------------------------------------------------------------------------------------</w:t>
      </w:r>
    </w:p>
    <w:p w14:paraId="24140EF2" w14:textId="77777777" w:rsidR="00707C3D" w:rsidRDefault="00707C3D" w:rsidP="00707C3D">
      <w:pPr>
        <w:spacing w:line="360" w:lineRule="auto"/>
        <w:jc w:val="both"/>
      </w:pPr>
      <w:r w:rsidRPr="00AB2884">
        <w:rPr>
          <w:b/>
        </w:rPr>
        <w:t>Potenciální produkt</w:t>
      </w:r>
      <w:r>
        <w:t xml:space="preserve"> vykazuje neustále tendenci k růstu, </w:t>
      </w:r>
      <w:r w:rsidRPr="002E1E43">
        <w:rPr>
          <w:b/>
        </w:rPr>
        <w:t>má rostoucí trend</w:t>
      </w:r>
      <w:r>
        <w:t>.</w:t>
      </w:r>
    </w:p>
    <w:p w14:paraId="308E1542" w14:textId="6CEA857B" w:rsidR="00707C3D" w:rsidRDefault="00707C3D" w:rsidP="00707C3D">
      <w:pPr>
        <w:spacing w:line="360" w:lineRule="auto"/>
        <w:jc w:val="both"/>
      </w:pPr>
      <w:r>
        <w:t>---------------------------------------------------------------------------------------------------------------</w:t>
      </w:r>
    </w:p>
    <w:p w14:paraId="55D2596B" w14:textId="77777777" w:rsidR="00707C3D" w:rsidRPr="00F11CFB" w:rsidRDefault="00707C3D" w:rsidP="00707C3D">
      <w:pPr>
        <w:spacing w:line="360" w:lineRule="auto"/>
        <w:jc w:val="both"/>
        <w:rPr>
          <w:b/>
          <w:i/>
        </w:rPr>
      </w:pPr>
      <w:r w:rsidRPr="00F11CFB">
        <w:rPr>
          <w:b/>
          <w:i/>
        </w:rPr>
        <w:t>Fáze ekonomického cyklu:</w:t>
      </w:r>
    </w:p>
    <w:p w14:paraId="01BD52EA" w14:textId="730730EC" w:rsidR="00707C3D" w:rsidRDefault="00F35064" w:rsidP="00F35064">
      <w:r>
        <w:rPr>
          <w:bCs/>
          <w:iCs/>
          <w:u w:val="single"/>
        </w:rPr>
        <w:t xml:space="preserve">- </w:t>
      </w:r>
      <w:r w:rsidR="00707C3D" w:rsidRPr="00F35064">
        <w:rPr>
          <w:bCs/>
          <w:iCs/>
          <w:u w:val="single"/>
        </w:rPr>
        <w:t>Expanze (vzestup, rozmach)</w:t>
      </w:r>
      <w:r w:rsidR="00707C3D">
        <w:t xml:space="preserve"> – je fáze, v níž dochází k vzestupu úrovně skutečného produktu. Počátek fáze expanze je označován jako </w:t>
      </w:r>
      <w:r w:rsidR="00707C3D" w:rsidRPr="007336C8">
        <w:rPr>
          <w:b/>
        </w:rPr>
        <w:t>oživení</w:t>
      </w:r>
      <w:r w:rsidR="00707C3D">
        <w:t xml:space="preserve"> a v této prvotní fázi se ekonomika vrací na v minulosti již dosaženou úroveň. Pokud dochází k růstu skutečného produktu nad jeho potenciální úroveň, jedná se o tzv. </w:t>
      </w:r>
      <w:r w:rsidR="00707C3D" w:rsidRPr="00207483">
        <w:rPr>
          <w:b/>
        </w:rPr>
        <w:t>boom</w:t>
      </w:r>
      <w:r w:rsidR="00707C3D">
        <w:t xml:space="preserve">. Naopak období, ve kterém produkt vykazuje nulové přírůstky, je obdobím </w:t>
      </w:r>
      <w:r w:rsidR="00707C3D" w:rsidRPr="00207483">
        <w:rPr>
          <w:b/>
        </w:rPr>
        <w:t>stagnace</w:t>
      </w:r>
      <w:r w:rsidR="00707C3D">
        <w:t>.</w:t>
      </w:r>
    </w:p>
    <w:p w14:paraId="5A989E7D" w14:textId="77777777" w:rsidR="00F35064" w:rsidRDefault="00F35064" w:rsidP="00F35064"/>
    <w:p w14:paraId="572283D8" w14:textId="5F75CB84" w:rsidR="00707C3D" w:rsidRDefault="00F35064" w:rsidP="00F35064">
      <w:r>
        <w:rPr>
          <w:bCs/>
          <w:iCs/>
          <w:u w:val="single"/>
        </w:rPr>
        <w:t xml:space="preserve">- </w:t>
      </w:r>
      <w:r w:rsidR="00707C3D" w:rsidRPr="00F35064">
        <w:rPr>
          <w:bCs/>
          <w:iCs/>
          <w:u w:val="single"/>
        </w:rPr>
        <w:t>Vrchol</w:t>
      </w:r>
      <w:r w:rsidR="00707C3D">
        <w:t xml:space="preserve"> – je bod, ve kterém skutečný produkt dosahuje maxima (horní bod zvratu), hospodářská aktivita je vysoká.</w:t>
      </w:r>
    </w:p>
    <w:p w14:paraId="16D1721F" w14:textId="77777777" w:rsidR="00F35064" w:rsidRDefault="00F35064" w:rsidP="00F35064"/>
    <w:p w14:paraId="6228CF15" w14:textId="30A52A1D" w:rsidR="00707C3D" w:rsidRDefault="00F35064" w:rsidP="00F35064">
      <w:r>
        <w:rPr>
          <w:bCs/>
          <w:iCs/>
          <w:u w:val="single"/>
        </w:rPr>
        <w:t xml:space="preserve">- </w:t>
      </w:r>
      <w:r w:rsidR="00707C3D" w:rsidRPr="00F35064">
        <w:rPr>
          <w:bCs/>
          <w:iCs/>
          <w:u w:val="single"/>
        </w:rPr>
        <w:t>Kontrakc</w:t>
      </w:r>
      <w:r>
        <w:rPr>
          <w:bCs/>
          <w:iCs/>
          <w:u w:val="single"/>
        </w:rPr>
        <w:t>e</w:t>
      </w:r>
      <w:r w:rsidR="00707C3D">
        <w:t xml:space="preserve"> – je fáze, v níž dochází k poklesu skutečného produktu, výnosů a tím i poklesu investiční poptávky. Pokud délka poklesu </w:t>
      </w:r>
      <w:proofErr w:type="gramStart"/>
      <w:r w:rsidR="00707C3D">
        <w:t>překročí</w:t>
      </w:r>
      <w:proofErr w:type="gramEnd"/>
      <w:r w:rsidR="00707C3D">
        <w:t xml:space="preserve"> horizont šesti měsíců, bývá vývoj charakterizován jako </w:t>
      </w:r>
      <w:r w:rsidR="00707C3D" w:rsidRPr="00AA1AB0">
        <w:rPr>
          <w:b/>
        </w:rPr>
        <w:t>recese</w:t>
      </w:r>
      <w:r w:rsidR="00707C3D">
        <w:t xml:space="preserve">. Hluboké a dlouhé recese bývají označovány jako </w:t>
      </w:r>
      <w:r w:rsidR="00707C3D" w:rsidRPr="00AA1AB0">
        <w:rPr>
          <w:b/>
        </w:rPr>
        <w:t>deprese</w:t>
      </w:r>
      <w:r w:rsidR="00707C3D">
        <w:t xml:space="preserve">. Obzvlášť prudká kontrakce se nazývá </w:t>
      </w:r>
      <w:r w:rsidR="00707C3D" w:rsidRPr="00AA1AB0">
        <w:rPr>
          <w:b/>
        </w:rPr>
        <w:t>propad</w:t>
      </w:r>
      <w:r w:rsidR="00707C3D">
        <w:t>.</w:t>
      </w:r>
    </w:p>
    <w:p w14:paraId="4D82EA08" w14:textId="77777777" w:rsidR="00F35064" w:rsidRDefault="00F35064" w:rsidP="00F35064"/>
    <w:p w14:paraId="529D52C3" w14:textId="49761414" w:rsidR="00707C3D" w:rsidRDefault="00F35064" w:rsidP="00F35064">
      <w:r>
        <w:rPr>
          <w:bCs/>
          <w:iCs/>
          <w:u w:val="single"/>
        </w:rPr>
        <w:lastRenderedPageBreak/>
        <w:t xml:space="preserve">- </w:t>
      </w:r>
      <w:r w:rsidR="00707C3D" w:rsidRPr="00F35064">
        <w:rPr>
          <w:bCs/>
          <w:iCs/>
          <w:u w:val="single"/>
        </w:rPr>
        <w:t>Dno (sedlo)</w:t>
      </w:r>
      <w:r w:rsidR="00707C3D">
        <w:t xml:space="preserve"> – bod, ve kterém skutečný produkt dosahuje svého minima (dolní bod zvratu), představuje nejnižší úroveň hospodářské aktivity. </w:t>
      </w:r>
    </w:p>
    <w:p w14:paraId="787CDF86" w14:textId="77777777" w:rsidR="00707C3D" w:rsidRDefault="00707C3D" w:rsidP="00707C3D">
      <w:pPr>
        <w:spacing w:line="360" w:lineRule="auto"/>
        <w:jc w:val="both"/>
      </w:pPr>
    </w:p>
    <w:p w14:paraId="69980BF7" w14:textId="77777777" w:rsidR="00707C3D" w:rsidRDefault="00707C3D" w:rsidP="00707C3D">
      <w:pPr>
        <w:spacing w:line="360" w:lineRule="auto"/>
        <w:jc w:val="both"/>
        <w:rPr>
          <w:b/>
          <w:i/>
        </w:rPr>
      </w:pPr>
      <w:r w:rsidRPr="000C440F">
        <w:rPr>
          <w:b/>
          <w:i/>
        </w:rPr>
        <w:t>Ekonomický cyklus je tedy časovým úsekem, který vymezují dva stejné body obratu.</w:t>
      </w:r>
    </w:p>
    <w:p w14:paraId="698B6BCA" w14:textId="77777777" w:rsidR="00F11CFB" w:rsidRPr="000C440F" w:rsidRDefault="00F11CFB" w:rsidP="00707C3D">
      <w:pPr>
        <w:spacing w:line="360" w:lineRule="auto"/>
        <w:jc w:val="both"/>
        <w:rPr>
          <w:b/>
          <w:i/>
        </w:rPr>
      </w:pPr>
    </w:p>
    <w:p w14:paraId="090FFF57" w14:textId="77777777" w:rsidR="00707C3D" w:rsidRDefault="00707C3D" w:rsidP="00707C3D">
      <w:pPr>
        <w:spacing w:line="360" w:lineRule="auto"/>
        <w:jc w:val="both"/>
        <w:rPr>
          <w:i/>
        </w:rPr>
      </w:pPr>
      <w:r>
        <w:rPr>
          <w:noProof/>
        </w:rPr>
        <mc:AlternateContent>
          <mc:Choice Requires="wps">
            <w:drawing>
              <wp:anchor distT="0" distB="0" distL="114300" distR="114300" simplePos="0" relativeHeight="251675648" behindDoc="0" locked="0" layoutInCell="1" allowOverlap="1" wp14:anchorId="54341F11" wp14:editId="6E989F46">
                <wp:simplePos x="0" y="0"/>
                <wp:positionH relativeFrom="column">
                  <wp:posOffset>-228600</wp:posOffset>
                </wp:positionH>
                <wp:positionV relativeFrom="paragraph">
                  <wp:posOffset>240030</wp:posOffset>
                </wp:positionV>
                <wp:extent cx="685800" cy="228600"/>
                <wp:effectExtent l="0" t="0" r="0" b="0"/>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653C" w14:textId="77777777" w:rsidR="00707C3D" w:rsidRPr="002F603F" w:rsidRDefault="00707C3D" w:rsidP="00707C3D">
                            <w:pPr>
                              <w:rPr>
                                <w:b/>
                                <w:sz w:val="20"/>
                                <w:szCs w:val="20"/>
                              </w:rPr>
                            </w:pPr>
                            <w:r>
                              <w:rPr>
                                <w:b/>
                                <w:sz w:val="20"/>
                                <w:szCs w:val="20"/>
                              </w:rPr>
                              <w:t xml:space="preserve">     HDP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41F11" id="Text Box 53" o:spid="_x0000_s1064" type="#_x0000_t202" style="position:absolute;left:0;text-align:left;margin-left:-18pt;margin-top:18.9pt;width:5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" filled="f" stroked="f">
                <v:path arrowok="t"/>
                <v:textbox>
                  <w:txbxContent>
                    <w:p w14:paraId="0F4F653C" w14:textId="77777777" w:rsidR="00707C3D" w:rsidRPr="002F603F" w:rsidRDefault="00707C3D" w:rsidP="00707C3D">
                      <w:pPr>
                        <w:rPr>
                          <w:b/>
                          <w:sz w:val="20"/>
                          <w:szCs w:val="20"/>
                        </w:rPr>
                      </w:pPr>
                      <w:r>
                        <w:rPr>
                          <w:b/>
                          <w:sz w:val="20"/>
                          <w:szCs w:val="20"/>
                        </w:rPr>
                        <w:t xml:space="preserve">     HDP</w:t>
                      </w:r>
                    </w:p>
                  </w:txbxContent>
                </v:textbox>
              </v:shape>
            </w:pict>
          </mc:Fallback>
        </mc:AlternateContent>
      </w:r>
      <w:r>
        <w:rPr>
          <w:i/>
          <w:noProof/>
        </w:rPr>
        <mc:AlternateContent>
          <mc:Choice Requires="wps">
            <w:drawing>
              <wp:anchor distT="0" distB="0" distL="114300" distR="114300" simplePos="0" relativeHeight="251674624" behindDoc="0" locked="0" layoutInCell="1" allowOverlap="1" wp14:anchorId="702320EF" wp14:editId="0EB36F3B">
                <wp:simplePos x="0" y="0"/>
                <wp:positionH relativeFrom="column">
                  <wp:posOffset>342900</wp:posOffset>
                </wp:positionH>
                <wp:positionV relativeFrom="paragraph">
                  <wp:posOffset>243840</wp:posOffset>
                </wp:positionV>
                <wp:extent cx="1943100" cy="1562100"/>
                <wp:effectExtent l="12700" t="0" r="0" b="0"/>
                <wp:wrapNone/>
                <wp:docPr id="1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562100"/>
                        </a:xfrm>
                        <a:custGeom>
                          <a:avLst/>
                          <a:gdLst>
                            <a:gd name="T0" fmla="*/ 0 w 3060"/>
                            <a:gd name="T1" fmla="*/ 1290 h 2460"/>
                            <a:gd name="T2" fmla="*/ 180 w 3060"/>
                            <a:gd name="T3" fmla="*/ 930 h 2460"/>
                            <a:gd name="T4" fmla="*/ 720 w 3060"/>
                            <a:gd name="T5" fmla="*/ 2370 h 2460"/>
                            <a:gd name="T6" fmla="*/ 1260 w 3060"/>
                            <a:gd name="T7" fmla="*/ 390 h 2460"/>
                            <a:gd name="T8" fmla="*/ 2160 w 3060"/>
                            <a:gd name="T9" fmla="*/ 1830 h 2460"/>
                            <a:gd name="T10" fmla="*/ 2340 w 3060"/>
                            <a:gd name="T11" fmla="*/ 1290 h 2460"/>
                            <a:gd name="T12" fmla="*/ 2520 w 3060"/>
                            <a:gd name="T13" fmla="*/ 1650 h 2460"/>
                            <a:gd name="T14" fmla="*/ 2880 w 3060"/>
                            <a:gd name="T15" fmla="*/ 210 h 2460"/>
                            <a:gd name="T16" fmla="*/ 3060 w 3060"/>
                            <a:gd name="T17" fmla="*/ 390 h 2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60" h="2460">
                              <a:moveTo>
                                <a:pt x="0" y="1290"/>
                              </a:moveTo>
                              <a:cubicBezTo>
                                <a:pt x="30" y="1020"/>
                                <a:pt x="60" y="750"/>
                                <a:pt x="180" y="930"/>
                              </a:cubicBezTo>
                              <a:cubicBezTo>
                                <a:pt x="300" y="1110"/>
                                <a:pt x="540" y="2460"/>
                                <a:pt x="720" y="2370"/>
                              </a:cubicBezTo>
                              <a:cubicBezTo>
                                <a:pt x="900" y="2280"/>
                                <a:pt x="1020" y="480"/>
                                <a:pt x="1260" y="390"/>
                              </a:cubicBezTo>
                              <a:cubicBezTo>
                                <a:pt x="1500" y="300"/>
                                <a:pt x="1980" y="1680"/>
                                <a:pt x="2160" y="1830"/>
                              </a:cubicBezTo>
                              <a:cubicBezTo>
                                <a:pt x="2340" y="1980"/>
                                <a:pt x="2280" y="1320"/>
                                <a:pt x="2340" y="1290"/>
                              </a:cubicBezTo>
                              <a:cubicBezTo>
                                <a:pt x="2400" y="1260"/>
                                <a:pt x="2430" y="1830"/>
                                <a:pt x="2520" y="1650"/>
                              </a:cubicBezTo>
                              <a:cubicBezTo>
                                <a:pt x="2610" y="1470"/>
                                <a:pt x="2790" y="420"/>
                                <a:pt x="2880" y="210"/>
                              </a:cubicBezTo>
                              <a:cubicBezTo>
                                <a:pt x="2970" y="0"/>
                                <a:pt x="3015" y="195"/>
                                <a:pt x="3060" y="390"/>
                              </a:cubicBezTo>
                            </a:path>
                          </a:pathLst>
                        </a:custGeom>
                        <a:noFill/>
                        <a:ln w="2540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D09D" id="Freeform 52" o:spid="_x0000_s1026" style="position:absolute;margin-left:27pt;margin-top:19.2pt;width:153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2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" path="m,1290c30,1020,60,750,180,930v120,180,360,1530,540,1440c900,2280,1020,480,1260,390v240,-90,720,1290,900,1440c2340,1980,2280,1320,2340,1290v60,-30,90,540,180,360c2610,1470,2790,420,2880,210,2970,,3015,195,3060,390e" filled="f" strokecolor="teal" strokeweight="2pt">
                <v:path arrowok="t" o:connecttype="custom" o:connectlocs="0,819150;114300,590550;457200,1504950;800100,247650;1371600,1162050;1485900,819150;1600200,1047750;1828800,133350;1943100,247650" o:connectangles="0,0,0,0,0,0,0,0,0"/>
              </v:shape>
            </w:pict>
          </mc:Fallback>
        </mc:AlternateContent>
      </w:r>
    </w:p>
    <w:p w14:paraId="45C362B4" w14:textId="77777777" w:rsidR="00707C3D" w:rsidRPr="00252BA9" w:rsidRDefault="00707C3D" w:rsidP="00707C3D">
      <w:pPr>
        <w:spacing w:line="360" w:lineRule="auto"/>
        <w:jc w:val="both"/>
      </w:pPr>
      <w:r>
        <w:rPr>
          <w:noProof/>
        </w:rPr>
        <mc:AlternateContent>
          <mc:Choice Requires="wpc">
            <w:drawing>
              <wp:inline distT="0" distB="0" distL="0" distR="0" wp14:anchorId="14BEEE66" wp14:editId="7BCC68DD">
                <wp:extent cx="4229100" cy="2171700"/>
                <wp:effectExtent l="0" t="12700" r="0" b="0"/>
                <wp:docPr id="41"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70173706" name="Line 4"/>
                        <wps:cNvCnPr>
                          <a:cxnSpLocks/>
                        </wps:cNvCnPr>
                        <wps:spPr bwMode="auto">
                          <a:xfrm flipV="1">
                            <a:off x="342900" y="342900"/>
                            <a:ext cx="1943100" cy="914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43287899" name="Line 5"/>
                        <wps:cNvCnPr>
                          <a:cxnSpLocks/>
                        </wps:cNvCnPr>
                        <wps:spPr bwMode="auto">
                          <a:xfrm>
                            <a:off x="342900" y="1600200"/>
                            <a:ext cx="2057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4071159" name="Line 6"/>
                        <wps:cNvCnPr>
                          <a:cxnSpLocks/>
                        </wps:cNvCnPr>
                        <wps:spPr bwMode="auto">
                          <a:xfrm flipV="1">
                            <a:off x="342900" y="0"/>
                            <a:ext cx="0" cy="1600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0154860" name="Line 7"/>
                        <wps:cNvCnPr>
                          <a:cxnSpLocks/>
                        </wps:cNvCnPr>
                        <wps:spPr bwMode="auto">
                          <a:xfrm>
                            <a:off x="800100" y="1485900"/>
                            <a:ext cx="0" cy="114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9806679" name="Freeform 8"/>
                        <wps:cNvSpPr>
                          <a:spLocks/>
                        </wps:cNvSpPr>
                        <wps:spPr bwMode="auto">
                          <a:xfrm>
                            <a:off x="1747800" y="1147700"/>
                            <a:ext cx="800" cy="457200"/>
                          </a:xfrm>
                          <a:custGeom>
                            <a:avLst/>
                            <a:gdLst>
                              <a:gd name="T0" fmla="*/ 0 w 1"/>
                              <a:gd name="T1" fmla="*/ 0 h 720"/>
                              <a:gd name="T2" fmla="*/ 0 w 1"/>
                              <a:gd name="T3" fmla="*/ 457200 h 720"/>
                              <a:gd name="T4" fmla="*/ 0 60000 65536"/>
                              <a:gd name="T5" fmla="*/ 0 60000 65536"/>
                            </a:gdLst>
                            <a:ahLst/>
                            <a:cxnLst>
                              <a:cxn ang="T4">
                                <a:pos x="T0" y="T1"/>
                              </a:cxn>
                              <a:cxn ang="T5">
                                <a:pos x="T2" y="T3"/>
                              </a:cxn>
                            </a:cxnLst>
                            <a:rect l="0" t="0" r="r" b="b"/>
                            <a:pathLst>
                              <a:path w="1" h="720">
                                <a:moveTo>
                                  <a:pt x="0" y="0"/>
                                </a:moveTo>
                                <a:cubicBezTo>
                                  <a:pt x="0" y="240"/>
                                  <a:pt x="0" y="480"/>
                                  <a:pt x="0" y="720"/>
                                </a:cubicBezTo>
                              </a:path>
                            </a:pathLst>
                          </a:cu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142811" name="Line 9"/>
                        <wps:cNvCnPr>
                          <a:cxnSpLocks/>
                        </wps:cNvCnPr>
                        <wps:spPr bwMode="auto">
                          <a:xfrm>
                            <a:off x="800100" y="1714500"/>
                            <a:ext cx="914400" cy="0"/>
                          </a:xfrm>
                          <a:prstGeom prst="line">
                            <a:avLst/>
                          </a:prstGeom>
                          <a:noFill/>
                          <a:ln w="19050">
                            <a:solidFill>
                              <a:srgbClr val="FF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82509404" name="Text Box 10"/>
                        <wps:cNvSpPr txBox="1">
                          <a:spLocks/>
                        </wps:cNvSpPr>
                        <wps:spPr bwMode="auto">
                          <a:xfrm>
                            <a:off x="685800" y="182880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B6ABD" w14:textId="77777777" w:rsidR="00707C3D" w:rsidRPr="00F006EE" w:rsidRDefault="00707C3D" w:rsidP="00707C3D">
                              <w:pPr>
                                <w:rPr>
                                  <w:b/>
                                  <w:color w:val="FF0000"/>
                                  <w:sz w:val="20"/>
                                  <w:szCs w:val="20"/>
                                </w:rPr>
                              </w:pPr>
                              <w:r w:rsidRPr="00F006EE">
                                <w:rPr>
                                  <w:b/>
                                  <w:color w:val="FF0000"/>
                                  <w:sz w:val="20"/>
                                  <w:szCs w:val="20"/>
                                </w:rPr>
                                <w:t>ekonomický cyklus</w:t>
                              </w:r>
                            </w:p>
                          </w:txbxContent>
                        </wps:txbx>
                        <wps:bodyPr rot="0" vert="horz" wrap="square" lIns="91440" tIns="45720" rIns="91440" bIns="45720" anchor="t" anchorCtr="0" upright="1">
                          <a:noAutofit/>
                        </wps:bodyPr>
                      </wps:wsp>
                      <wps:wsp>
                        <wps:cNvPr id="1214993592" name="Text Box 11"/>
                        <wps:cNvSpPr txBox="1">
                          <a:spLocks/>
                        </wps:cNvSpPr>
                        <wps:spPr bwMode="auto">
                          <a:xfrm>
                            <a:off x="2171700" y="16002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ABA7D" w14:textId="77777777" w:rsidR="00707C3D" w:rsidRPr="002F603F" w:rsidRDefault="00707C3D" w:rsidP="00707C3D">
                              <w:pPr>
                                <w:rPr>
                                  <w:b/>
                                  <w:sz w:val="20"/>
                                  <w:szCs w:val="20"/>
                                </w:rPr>
                              </w:pPr>
                              <w:r>
                                <w:rPr>
                                  <w:b/>
                                  <w:sz w:val="20"/>
                                  <w:szCs w:val="20"/>
                                </w:rPr>
                                <w:t>čas</w:t>
                              </w:r>
                            </w:p>
                          </w:txbxContent>
                        </wps:txbx>
                        <wps:bodyPr rot="0" vert="horz" wrap="square" lIns="91440" tIns="45720" rIns="91440" bIns="45720" anchor="t" anchorCtr="0" upright="1">
                          <a:noAutofit/>
                        </wps:bodyPr>
                      </wps:wsp>
                      <wps:wsp>
                        <wps:cNvPr id="475259239" name="Text Box 12"/>
                        <wps:cNvSpPr txBox="1">
                          <a:spLocks/>
                        </wps:cNvSpPr>
                        <wps:spPr bwMode="auto">
                          <a:xfrm>
                            <a:off x="2171700" y="22860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1218D" w14:textId="77777777" w:rsidR="00707C3D" w:rsidRPr="002F603F" w:rsidRDefault="00707C3D" w:rsidP="00707C3D">
                              <w:pPr>
                                <w:rPr>
                                  <w:b/>
                                  <w:sz w:val="20"/>
                                  <w:szCs w:val="20"/>
                                </w:rPr>
                              </w:pPr>
                              <w:r>
                                <w:rPr>
                                  <w:b/>
                                  <w:sz w:val="20"/>
                                  <w:szCs w:val="20"/>
                                </w:rPr>
                                <w:t xml:space="preserve">   potenciální produkt</w:t>
                              </w:r>
                            </w:p>
                          </w:txbxContent>
                        </wps:txbx>
                        <wps:bodyPr rot="0" vert="horz" wrap="square" lIns="91440" tIns="45720" rIns="91440" bIns="45720" anchor="t" anchorCtr="0" upright="1">
                          <a:noAutofit/>
                        </wps:bodyPr>
                      </wps:wsp>
                      <wps:wsp>
                        <wps:cNvPr id="1169349414" name="Text Box 13"/>
                        <wps:cNvSpPr txBox="1">
                          <a:spLocks/>
                        </wps:cNvSpPr>
                        <wps:spPr bwMode="auto">
                          <a:xfrm>
                            <a:off x="205740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11DC0" w14:textId="77777777" w:rsidR="00707C3D" w:rsidRPr="00BD789B" w:rsidRDefault="00707C3D" w:rsidP="00707C3D">
                              <w:pPr>
                                <w:rPr>
                                  <w:b/>
                                  <w:color w:val="008080"/>
                                  <w:sz w:val="20"/>
                                  <w:szCs w:val="20"/>
                                </w:rPr>
                              </w:pPr>
                              <w:r>
                                <w:rPr>
                                  <w:b/>
                                  <w:color w:val="008080"/>
                                  <w:sz w:val="20"/>
                                  <w:szCs w:val="20"/>
                                </w:rPr>
                                <w:t xml:space="preserve">       </w:t>
                              </w:r>
                              <w:r w:rsidRPr="00BD789B">
                                <w:rPr>
                                  <w:b/>
                                  <w:color w:val="008080"/>
                                  <w:sz w:val="20"/>
                                  <w:szCs w:val="20"/>
                                </w:rPr>
                                <w:t>skutečný produkt</w:t>
                              </w:r>
                            </w:p>
                          </w:txbxContent>
                        </wps:txbx>
                        <wps:bodyPr rot="0" vert="horz" wrap="square" lIns="91440" tIns="45720" rIns="91440" bIns="45720" anchor="t" anchorCtr="0" upright="1">
                          <a:noAutofit/>
                        </wps:bodyPr>
                      </wps:wsp>
                    </wpc:wpc>
                  </a:graphicData>
                </a:graphic>
              </wp:inline>
            </w:drawing>
          </mc:Choice>
          <mc:Fallback>
            <w:pict>
              <v:group w14:anchorId="14BEEE66" id="Plátno 2" o:spid="_x0000_s1065" editas="canvas" style="width:333pt;height:171pt;mso-position-horizontal-relative:char;mso-position-vertical-relative:line" coordsize="42291,21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">
                <v:shape id="_x0000_s1066" type="#_x0000_t75" style="position:absolute;width:42291;height:21717;visibility:visible;mso-wrap-style:square">
                  <v:fill o:detectmouseclick="t"/>
                  <v:path o:connecttype="none"/>
                </v:shape>
                <v:line id="Line 4" o:spid="_x0000_s1067" style="position:absolute;flip:y;visibility:visible;mso-wrap-style:square" from="3429,3429" to="22860,12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" strokeweight="1.25pt">
                  <o:lock v:ext="edit" shapetype="f"/>
                </v:line>
                <v:line id="Line 5" o:spid="_x0000_s1068" style="position:absolute;visibility:visible;mso-wrap-style:square" from="3429,16002" to="24003,160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" strokeweight="1.5pt">
                  <o:lock v:ext="edit" shapetype="f"/>
                </v:line>
                <v:line id="Line 6" o:spid="_x0000_s1069" style="position:absolute;flip:y;visibility:visible;mso-wrap-style:square" from="3429,0" to="3429,160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" strokeweight="1.5pt">
                  <o:lock v:ext="edit" shapetype="f"/>
                </v:line>
                <v:line id="Line 7" o:spid="_x0000_s1070" style="position:absolute;visibility:visible;mso-wrap-style:square" from="8001,14859" to="8001,160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">
                  <v:stroke dashstyle="dash"/>
                  <o:lock v:ext="edit" shapetype="f"/>
                </v:line>
                <v:shape id="Freeform 8" o:spid="_x0000_s1071" style="position:absolute;left:17478;top:11477;width:8;height:4572;visibility:visible;mso-wrap-style:square;v-text-anchor:top" coordsize="1,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" path="m,c,240,,480,,720e" filled="f" strokeweight=".25pt">
                  <v:stroke dashstyle="dash"/>
                  <v:path arrowok="t" o:connecttype="custom" o:connectlocs="0,0;0,290322000" o:connectangles="0,0"/>
                </v:shape>
                <v:line id="Line 9" o:spid="_x0000_s1072" style="position:absolute;visibility:visible;mso-wrap-style:square" from="8001,17145" to="17145,17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" strokecolor="red" strokeweight="1.5pt">
                  <v:stroke startarrow="block" startarrowwidth="narrow" endarrow="block" endarrowwidth="narrow"/>
                  <o:lock v:ext="edit" shapetype="f"/>
                </v:line>
                <v:shape id="Text Box 10" o:spid="_x0000_s1073" type="#_x0000_t202" style="position:absolute;left:6858;top:18288;width:18288;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" filled="f" stroked="f">
                  <v:path arrowok="t"/>
                  <v:textbox>
                    <w:txbxContent>
                      <w:p w14:paraId="73EB6ABD" w14:textId="77777777" w:rsidR="00707C3D" w:rsidRPr="00F006EE" w:rsidRDefault="00707C3D" w:rsidP="00707C3D">
                        <w:pPr>
                          <w:rPr>
                            <w:b/>
                            <w:color w:val="FF0000"/>
                            <w:sz w:val="20"/>
                            <w:szCs w:val="20"/>
                          </w:rPr>
                        </w:pPr>
                        <w:r w:rsidRPr="00F006EE">
                          <w:rPr>
                            <w:b/>
                            <w:color w:val="FF0000"/>
                            <w:sz w:val="20"/>
                            <w:szCs w:val="20"/>
                          </w:rPr>
                          <w:t>ekonomický cyklus</w:t>
                        </w:r>
                      </w:p>
                    </w:txbxContent>
                  </v:textbox>
                </v:shape>
                <v:shape id="Text Box 11" o:spid="_x0000_s1074" type="#_x0000_t202" style="position:absolute;left:21717;top:16002;width:4572;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" filled="f" stroked="f">
                  <v:path arrowok="t"/>
                  <v:textbox>
                    <w:txbxContent>
                      <w:p w14:paraId="296ABA7D" w14:textId="77777777" w:rsidR="00707C3D" w:rsidRPr="002F603F" w:rsidRDefault="00707C3D" w:rsidP="00707C3D">
                        <w:pPr>
                          <w:rPr>
                            <w:b/>
                            <w:sz w:val="20"/>
                            <w:szCs w:val="20"/>
                          </w:rPr>
                        </w:pPr>
                        <w:r>
                          <w:rPr>
                            <w:b/>
                            <w:sz w:val="20"/>
                            <w:szCs w:val="20"/>
                          </w:rPr>
                          <w:t>čas</w:t>
                        </w:r>
                      </w:p>
                    </w:txbxContent>
                  </v:textbox>
                </v:shape>
                <v:shape id="Text Box 12" o:spid="_x0000_s1075" type="#_x0000_t202" style="position:absolute;left:21717;top:2286;width:19431;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" filled="f" stroked="f">
                  <v:path arrowok="t"/>
                  <v:textbox>
                    <w:txbxContent>
                      <w:p w14:paraId="7E81218D" w14:textId="77777777" w:rsidR="00707C3D" w:rsidRPr="002F603F" w:rsidRDefault="00707C3D" w:rsidP="00707C3D">
                        <w:pPr>
                          <w:rPr>
                            <w:b/>
                            <w:sz w:val="20"/>
                            <w:szCs w:val="20"/>
                          </w:rPr>
                        </w:pPr>
                        <w:r>
                          <w:rPr>
                            <w:b/>
                            <w:sz w:val="20"/>
                            <w:szCs w:val="20"/>
                          </w:rPr>
                          <w:t xml:space="preserve">   potenciální produkt</w:t>
                        </w:r>
                      </w:p>
                    </w:txbxContent>
                  </v:textbox>
                </v:shape>
                <v:shape id="Text Box 13" o:spid="_x0000_s1076" type="#_x0000_t202" style="position:absolute;left:20574;width:21717;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" filled="f" stroked="f">
                  <v:path arrowok="t"/>
                  <v:textbox>
                    <w:txbxContent>
                      <w:p w14:paraId="3AF11DC0" w14:textId="77777777" w:rsidR="00707C3D" w:rsidRPr="00BD789B" w:rsidRDefault="00707C3D" w:rsidP="00707C3D">
                        <w:pPr>
                          <w:rPr>
                            <w:b/>
                            <w:color w:val="008080"/>
                            <w:sz w:val="20"/>
                            <w:szCs w:val="20"/>
                          </w:rPr>
                        </w:pPr>
                        <w:r>
                          <w:rPr>
                            <w:b/>
                            <w:color w:val="008080"/>
                            <w:sz w:val="20"/>
                            <w:szCs w:val="20"/>
                          </w:rPr>
                          <w:t xml:space="preserve">       </w:t>
                        </w:r>
                        <w:r w:rsidRPr="00BD789B">
                          <w:rPr>
                            <w:b/>
                            <w:color w:val="008080"/>
                            <w:sz w:val="20"/>
                            <w:szCs w:val="20"/>
                          </w:rPr>
                          <w:t>skutečný produkt</w:t>
                        </w:r>
                      </w:p>
                    </w:txbxContent>
                  </v:textbox>
                </v:shape>
                <w10:anchorlock/>
              </v:group>
            </w:pict>
          </mc:Fallback>
        </mc:AlternateContent>
      </w:r>
    </w:p>
    <w:p w14:paraId="73AE72C6" w14:textId="77777777" w:rsidR="00707C3D" w:rsidRPr="000C440F" w:rsidRDefault="00707C3D" w:rsidP="00707C3D">
      <w:pPr>
        <w:spacing w:line="360" w:lineRule="auto"/>
        <w:jc w:val="both"/>
        <w:rPr>
          <w:sz w:val="16"/>
          <w:szCs w:val="16"/>
        </w:rPr>
      </w:pPr>
    </w:p>
    <w:p w14:paraId="0675F88A" w14:textId="77777777" w:rsidR="00707C3D" w:rsidRPr="00AB2884" w:rsidRDefault="00707C3D" w:rsidP="00707C3D">
      <w:pPr>
        <w:spacing w:line="360" w:lineRule="auto"/>
        <w:jc w:val="both"/>
        <w:rPr>
          <w:b/>
          <w:i/>
          <w:sz w:val="28"/>
          <w:szCs w:val="28"/>
        </w:rPr>
      </w:pPr>
      <w:r w:rsidRPr="00AB2884">
        <w:rPr>
          <w:b/>
          <w:i/>
          <w:sz w:val="28"/>
          <w:szCs w:val="28"/>
        </w:rPr>
        <w:t>Typy ekonomických cyklů:</w:t>
      </w:r>
    </w:p>
    <w:p w14:paraId="76CC7B1B" w14:textId="77777777" w:rsidR="00707C3D" w:rsidRDefault="00707C3D" w:rsidP="00F35064">
      <w:pPr>
        <w:pStyle w:val="Odstavecseseznamem"/>
        <w:numPr>
          <w:ilvl w:val="0"/>
          <w:numId w:val="27"/>
        </w:numPr>
      </w:pPr>
      <w:proofErr w:type="spellStart"/>
      <w:r w:rsidRPr="00F35064">
        <w:rPr>
          <w:b/>
          <w:i/>
        </w:rPr>
        <w:t>Kitchinovy</w:t>
      </w:r>
      <w:proofErr w:type="spellEnd"/>
      <w:r w:rsidRPr="00F35064">
        <w:rPr>
          <w:b/>
          <w:i/>
        </w:rPr>
        <w:t xml:space="preserve"> cykly</w:t>
      </w:r>
      <w:r>
        <w:t xml:space="preserve"> – jedná se o krátkodobé ekonomické cykly, s udávanou průměrnou periodou 40 měsíců (popř. </w:t>
      </w:r>
      <w:proofErr w:type="gramStart"/>
      <w:r>
        <w:t>3 – 5</w:t>
      </w:r>
      <w:proofErr w:type="gramEnd"/>
      <w:r>
        <w:t xml:space="preserve"> let). </w:t>
      </w:r>
      <w:r w:rsidRPr="00F35064">
        <w:rPr>
          <w:i/>
        </w:rPr>
        <w:t>Tento typ cyklů je ztotožňován s opakovanými změnami v zásobách rozpracované výroby</w:t>
      </w:r>
      <w:r>
        <w:t>.</w:t>
      </w:r>
    </w:p>
    <w:p w14:paraId="1D9BA4C2" w14:textId="77777777" w:rsidR="00707C3D" w:rsidRDefault="00707C3D" w:rsidP="00F35064">
      <w:pPr>
        <w:pStyle w:val="Odstavecseseznamem"/>
        <w:numPr>
          <w:ilvl w:val="0"/>
          <w:numId w:val="27"/>
        </w:numPr>
      </w:pPr>
      <w:proofErr w:type="spellStart"/>
      <w:r w:rsidRPr="00F35064">
        <w:rPr>
          <w:b/>
          <w:i/>
        </w:rPr>
        <w:t>Juglarovy</w:t>
      </w:r>
      <w:proofErr w:type="spellEnd"/>
      <w:r w:rsidRPr="00F35064">
        <w:rPr>
          <w:b/>
          <w:i/>
        </w:rPr>
        <w:t xml:space="preserve"> cykly</w:t>
      </w:r>
      <w:r>
        <w:t xml:space="preserve"> – střednědobé ekonomické cykly s udávanou průměrnou periodou </w:t>
      </w:r>
      <w:proofErr w:type="gramStart"/>
      <w:r>
        <w:t>9 – 10</w:t>
      </w:r>
      <w:proofErr w:type="gramEnd"/>
      <w:r>
        <w:t xml:space="preserve"> let (popř. 8 – 11 let). </w:t>
      </w:r>
      <w:r w:rsidRPr="00F35064">
        <w:rPr>
          <w:i/>
        </w:rPr>
        <w:t>Tento typ cyklů je připisován periodickým výkyvům v investicích do kapitálových statků, někdy bývá tento typ cyklů označován jako průmyslový či konjunkturní cyklus</w:t>
      </w:r>
      <w:r>
        <w:t xml:space="preserve">. </w:t>
      </w:r>
    </w:p>
    <w:p w14:paraId="770C7A2B" w14:textId="77777777" w:rsidR="00707C3D" w:rsidRPr="00F35064" w:rsidRDefault="00707C3D" w:rsidP="00F35064">
      <w:pPr>
        <w:pStyle w:val="Odstavecseseznamem"/>
        <w:numPr>
          <w:ilvl w:val="0"/>
          <w:numId w:val="27"/>
        </w:numPr>
        <w:rPr>
          <w:i/>
        </w:rPr>
      </w:pPr>
      <w:proofErr w:type="spellStart"/>
      <w:r w:rsidRPr="00F35064">
        <w:rPr>
          <w:b/>
          <w:i/>
        </w:rPr>
        <w:t>Kuznetsovy</w:t>
      </w:r>
      <w:proofErr w:type="spellEnd"/>
      <w:r w:rsidRPr="00F35064">
        <w:rPr>
          <w:b/>
          <w:i/>
        </w:rPr>
        <w:t xml:space="preserve"> cykly</w:t>
      </w:r>
      <w:r>
        <w:t xml:space="preserve"> – dlouhodobé ekonomické cykly trvající přibližně </w:t>
      </w:r>
      <w:proofErr w:type="gramStart"/>
      <w:r>
        <w:t>15 – 25</w:t>
      </w:r>
      <w:proofErr w:type="gramEnd"/>
      <w:r>
        <w:t xml:space="preserve"> let. </w:t>
      </w:r>
      <w:r w:rsidRPr="00F35064">
        <w:rPr>
          <w:i/>
        </w:rPr>
        <w:t>Tyto cykly jsou spojovány s investicemi do realit a finančních instrumentů</w:t>
      </w:r>
      <w:r w:rsidRPr="001A795C">
        <w:t>.</w:t>
      </w:r>
    </w:p>
    <w:p w14:paraId="34B7BFB4" w14:textId="77777777" w:rsidR="00707C3D" w:rsidRPr="00F35064" w:rsidRDefault="00707C3D" w:rsidP="00F35064">
      <w:pPr>
        <w:pStyle w:val="Odstavecseseznamem"/>
        <w:numPr>
          <w:ilvl w:val="0"/>
          <w:numId w:val="27"/>
        </w:numPr>
        <w:rPr>
          <w:i/>
        </w:rPr>
      </w:pPr>
      <w:r w:rsidRPr="00F35064">
        <w:rPr>
          <w:b/>
          <w:i/>
        </w:rPr>
        <w:t>Kondratěvovy cykly</w:t>
      </w:r>
      <w:r>
        <w:t xml:space="preserve"> – dlouhodobé ekonomické cykly s udávanou průměrnou periodicitou 50 let (popř. </w:t>
      </w:r>
      <w:proofErr w:type="gramStart"/>
      <w:r>
        <w:t>45 – 60</w:t>
      </w:r>
      <w:proofErr w:type="gramEnd"/>
      <w:r>
        <w:t xml:space="preserve"> let).  </w:t>
      </w:r>
      <w:r w:rsidRPr="00F35064">
        <w:rPr>
          <w:i/>
        </w:rPr>
        <w:t xml:space="preserve">Tyto cykly jsou spojovány s probíhajícím technologickým pokrokem či inovacemi, válkami, revolucemi, rozvojem mezinárodního obchodu </w:t>
      </w:r>
      <w:r w:rsidRPr="00F35064">
        <w:rPr>
          <w:i/>
        </w:rPr>
        <w:br/>
        <w:t>a obdobnými událostmi</w:t>
      </w:r>
      <w:r w:rsidRPr="001A795C">
        <w:t>.</w:t>
      </w:r>
      <w:r w:rsidRPr="00F35064">
        <w:rPr>
          <w:i/>
        </w:rPr>
        <w:t xml:space="preserve"> </w:t>
      </w:r>
    </w:p>
    <w:p w14:paraId="43139807" w14:textId="77777777" w:rsidR="00F11CFB" w:rsidRDefault="00F11CFB" w:rsidP="00707C3D">
      <w:pPr>
        <w:spacing w:line="360" w:lineRule="auto"/>
        <w:jc w:val="both"/>
        <w:rPr>
          <w:i/>
        </w:rPr>
      </w:pPr>
    </w:p>
    <w:p w14:paraId="0908E5BA" w14:textId="77777777" w:rsidR="00F11CFB" w:rsidRDefault="00F11CFB" w:rsidP="00707C3D">
      <w:pPr>
        <w:spacing w:line="360" w:lineRule="auto"/>
        <w:jc w:val="both"/>
        <w:rPr>
          <w:i/>
        </w:rPr>
      </w:pPr>
    </w:p>
    <w:p w14:paraId="00F025F4" w14:textId="77777777" w:rsidR="00F11CFB" w:rsidRDefault="00F11CFB" w:rsidP="00707C3D">
      <w:pPr>
        <w:spacing w:line="360" w:lineRule="auto"/>
        <w:jc w:val="both"/>
        <w:rPr>
          <w:i/>
        </w:rPr>
      </w:pPr>
    </w:p>
    <w:p w14:paraId="6C3B309B" w14:textId="77777777" w:rsidR="00F11CFB" w:rsidRDefault="00F11CFB" w:rsidP="00707C3D">
      <w:pPr>
        <w:spacing w:line="360" w:lineRule="auto"/>
        <w:jc w:val="both"/>
        <w:rPr>
          <w:i/>
        </w:rPr>
      </w:pPr>
    </w:p>
    <w:p w14:paraId="553440A2" w14:textId="77777777" w:rsidR="00F11CFB" w:rsidRDefault="00F11CFB" w:rsidP="00707C3D">
      <w:pPr>
        <w:spacing w:line="360" w:lineRule="auto"/>
        <w:jc w:val="both"/>
        <w:rPr>
          <w:i/>
        </w:rPr>
      </w:pPr>
    </w:p>
    <w:p w14:paraId="3425D26A" w14:textId="77777777" w:rsidR="00F11CFB" w:rsidRDefault="00F11CFB" w:rsidP="00707C3D">
      <w:pPr>
        <w:spacing w:line="360" w:lineRule="auto"/>
        <w:jc w:val="both"/>
        <w:rPr>
          <w:i/>
        </w:rPr>
      </w:pPr>
    </w:p>
    <w:p w14:paraId="408DDFC7" w14:textId="77777777" w:rsidR="00F11CFB" w:rsidRDefault="00F11CFB" w:rsidP="00707C3D">
      <w:pPr>
        <w:spacing w:line="360" w:lineRule="auto"/>
        <w:jc w:val="both"/>
        <w:rPr>
          <w:i/>
        </w:rPr>
      </w:pPr>
    </w:p>
    <w:p w14:paraId="1B52B1D9" w14:textId="77777777" w:rsidR="00F11CFB" w:rsidRDefault="00F11CFB" w:rsidP="00707C3D">
      <w:pPr>
        <w:spacing w:line="360" w:lineRule="auto"/>
        <w:jc w:val="both"/>
        <w:rPr>
          <w:i/>
        </w:rPr>
      </w:pPr>
    </w:p>
    <w:p w14:paraId="0444AB93" w14:textId="77777777" w:rsidR="00707C3D" w:rsidRPr="00F35064" w:rsidRDefault="00707C3D" w:rsidP="00F35064">
      <w:pPr>
        <w:rPr>
          <w:b/>
          <w:bCs/>
        </w:rPr>
      </w:pPr>
      <w:r w:rsidRPr="00F35064">
        <w:rPr>
          <w:b/>
          <w:bCs/>
        </w:rPr>
        <w:t>Vztah investic a reálného produktu v souvislosti s cyklickými fázemi</w:t>
      </w:r>
    </w:p>
    <w:p w14:paraId="5976CDBD" w14:textId="02E2786C" w:rsidR="00707C3D" w:rsidRDefault="00F35064" w:rsidP="00F35064">
      <w:pPr>
        <w:rPr>
          <w:i/>
        </w:rPr>
      </w:pPr>
      <w:r>
        <w:rPr>
          <w:i/>
        </w:rPr>
        <w:t xml:space="preserve">- </w:t>
      </w:r>
      <w:r w:rsidR="00707C3D" w:rsidRPr="00AD504F">
        <w:rPr>
          <w:i/>
        </w:rPr>
        <w:t>Akcelerační princip</w:t>
      </w:r>
      <w:r w:rsidR="00707C3D">
        <w:t xml:space="preserve"> </w:t>
      </w:r>
      <w:r w:rsidR="00707C3D" w:rsidRPr="00295664">
        <w:rPr>
          <w:i/>
        </w:rPr>
        <w:t>vyjadřuje skutečnost, že indukované investice (I</w:t>
      </w:r>
      <w:r w:rsidR="00707C3D" w:rsidRPr="00295664">
        <w:rPr>
          <w:i/>
          <w:vertAlign w:val="subscript"/>
        </w:rPr>
        <w:t>n</w:t>
      </w:r>
      <w:r w:rsidR="00707C3D" w:rsidRPr="00295664">
        <w:rPr>
          <w:i/>
        </w:rPr>
        <w:t>) jsou funkcí míry změny reálného produktu (Y)</w:t>
      </w:r>
      <w:r w:rsidR="00707C3D">
        <w:t xml:space="preserve">. </w:t>
      </w:r>
      <w:r w:rsidR="00707C3D" w:rsidRPr="00295664">
        <w:rPr>
          <w:i/>
        </w:rPr>
        <w:t>Indukované investice tak budou větší než nula, pokud reálný produkt roste; budou nulové (nebo menší než nula), jestliže se velikost reálného produktu nemění (nebo klesá).</w:t>
      </w:r>
    </w:p>
    <w:p w14:paraId="7D013A88" w14:textId="77777777" w:rsidR="00F35064" w:rsidRDefault="00F35064" w:rsidP="00F35064">
      <w:pPr>
        <w:rPr>
          <w:i/>
        </w:rPr>
      </w:pPr>
    </w:p>
    <w:p w14:paraId="61F5AB36" w14:textId="77777777" w:rsidR="00F35064" w:rsidRPr="00295664" w:rsidRDefault="00F35064" w:rsidP="00F35064">
      <w:pPr>
        <w:rPr>
          <w:i/>
        </w:rPr>
      </w:pPr>
    </w:p>
    <w:p w14:paraId="3DBFB35D" w14:textId="77777777" w:rsidR="00707C3D" w:rsidRDefault="001841F6" w:rsidP="00707C3D">
      <w:pPr>
        <w:spacing w:line="360" w:lineRule="auto"/>
      </w:pPr>
      <w:r w:rsidRPr="00D375F9">
        <w:rPr>
          <w:noProof/>
          <w:position w:val="-12"/>
        </w:rPr>
        <w:object w:dxaOrig="1180" w:dyaOrig="360" w14:anchorId="6BDFCDC2">
          <v:shape id="_x0000_i1026" type="#_x0000_t75" alt="" style="width:59.2pt;height:18.75pt;mso-width-percent:0;mso-height-percent:0;mso-width-percent:0;mso-height-percent:0" o:ole="" o:bordertopcolor="red" o:borderleftcolor="red" o:borderbottomcolor="red" o:borderrightcolor="red">
            <v:imagedata r:id="rId18" o:title=""/>
            <w10:bordertop type="double" width="12"/>
            <w10:borderleft type="double" width="12"/>
            <w10:borderbottom type="double" width="12"/>
            <w10:borderright type="double" width="12"/>
          </v:shape>
          <o:OLEObject Type="Embed" ProgID="Equation.3" ShapeID="_x0000_i1026" DrawAspect="Content" ObjectID="_1774781252" r:id="rId19"/>
        </w:object>
      </w:r>
      <w:r w:rsidR="00707C3D">
        <w:t xml:space="preserve">, </w:t>
      </w:r>
      <w:r w:rsidR="00707C3D">
        <w:tab/>
        <w:t xml:space="preserve">kde </w:t>
      </w:r>
      <w:r w:rsidR="00707C3D" w:rsidRPr="005A1B52">
        <w:rPr>
          <w:b/>
          <w:i/>
        </w:rPr>
        <w:t xml:space="preserve">ΔY </w:t>
      </w:r>
      <w:r w:rsidR="00707C3D">
        <w:t>je přírůstek důchodu,</w:t>
      </w:r>
    </w:p>
    <w:p w14:paraId="7E50B93E" w14:textId="77777777" w:rsidR="00707C3D" w:rsidRDefault="00707C3D" w:rsidP="00707C3D">
      <w:pPr>
        <w:spacing w:line="360" w:lineRule="auto"/>
        <w:ind w:left="2124"/>
      </w:pPr>
      <w:r w:rsidRPr="005A1B52">
        <w:rPr>
          <w:b/>
          <w:i/>
        </w:rPr>
        <w:t>a</w:t>
      </w:r>
      <w:r>
        <w:t xml:space="preserve"> je akcelerační koeficient – ten udává, </w:t>
      </w:r>
      <w:r w:rsidRPr="00E5147D">
        <w:rPr>
          <w:b/>
          <w:i/>
        </w:rPr>
        <w:t>o kolik vzrostou v dané ekonomice čisté investice, vzroste-li produkt o jednu jednotku</w:t>
      </w:r>
      <w:r>
        <w:t>.</w:t>
      </w:r>
    </w:p>
    <w:p w14:paraId="79DF8425" w14:textId="77777777" w:rsidR="00707C3D" w:rsidRDefault="001841F6" w:rsidP="00707C3D">
      <w:pPr>
        <w:spacing w:line="360" w:lineRule="auto"/>
      </w:pPr>
      <w:r w:rsidRPr="001A42D4">
        <w:rPr>
          <w:noProof/>
          <w:position w:val="-14"/>
        </w:rPr>
        <w:object w:dxaOrig="1200" w:dyaOrig="380" w14:anchorId="174C2E0C">
          <v:shape id="_x0000_i1025" type="#_x0000_t75" alt="" style="width:60.15pt;height:18.75pt;mso-width-percent:0;mso-height-percent:0;mso-width-percent:0;mso-height-percent:0" o:ole="" o:bordertopcolor="teal" o:borderleftcolor="teal" o:borderbottomcolor="teal" o:borderrightcolor="teal">
            <v:imagedata r:id="rId20" o:title=""/>
            <w10:bordertop type="double" width="12"/>
            <w10:borderleft type="double" width="12"/>
            <w10:borderbottom type="double" width="12"/>
            <w10:borderright type="double" width="12"/>
          </v:shape>
          <o:OLEObject Type="Embed" ProgID="Equation.3" ShapeID="_x0000_i1025" DrawAspect="Content" ObjectID="_1774781253" r:id="rId21"/>
        </w:object>
      </w:r>
      <w:r w:rsidR="00707C3D">
        <w:t xml:space="preserve">, </w:t>
      </w:r>
      <w:r w:rsidR="00707C3D">
        <w:tab/>
        <w:t xml:space="preserve">kde </w:t>
      </w:r>
      <w:proofErr w:type="spellStart"/>
      <w:r w:rsidR="00707C3D" w:rsidRPr="00295664">
        <w:rPr>
          <w:b/>
          <w:i/>
        </w:rPr>
        <w:t>I</w:t>
      </w:r>
      <w:r w:rsidR="00707C3D" w:rsidRPr="00295664">
        <w:rPr>
          <w:b/>
          <w:i/>
          <w:vertAlign w:val="subscript"/>
        </w:rPr>
        <w:t>g</w:t>
      </w:r>
      <w:proofErr w:type="spellEnd"/>
      <w:r w:rsidR="00707C3D">
        <w:t xml:space="preserve"> jsou hrubé (celkové) investice,</w:t>
      </w:r>
    </w:p>
    <w:p w14:paraId="0EDD6C9E" w14:textId="77777777" w:rsidR="00707C3D" w:rsidRDefault="00707C3D" w:rsidP="00707C3D">
      <w:pPr>
        <w:spacing w:line="360" w:lineRule="auto"/>
      </w:pPr>
      <w:r>
        <w:tab/>
      </w:r>
      <w:r>
        <w:tab/>
      </w:r>
      <w:r>
        <w:tab/>
      </w:r>
      <w:r w:rsidRPr="00295664">
        <w:rPr>
          <w:b/>
          <w:i/>
        </w:rPr>
        <w:t xml:space="preserve">       I</w:t>
      </w:r>
      <w:r w:rsidRPr="00295664">
        <w:rPr>
          <w:b/>
          <w:i/>
          <w:vertAlign w:val="subscript"/>
        </w:rPr>
        <w:t>r</w:t>
      </w:r>
      <w:r>
        <w:t xml:space="preserve"> jsou autonomní (obnovovací) investice,</w:t>
      </w:r>
    </w:p>
    <w:p w14:paraId="5F9C8F89" w14:textId="77777777" w:rsidR="00707C3D" w:rsidRDefault="00707C3D" w:rsidP="00707C3D">
      <w:pPr>
        <w:spacing w:line="360" w:lineRule="auto"/>
      </w:pPr>
      <w:r>
        <w:tab/>
      </w:r>
      <w:r>
        <w:tab/>
      </w:r>
      <w:r>
        <w:tab/>
      </w:r>
      <w:r w:rsidRPr="00295664">
        <w:rPr>
          <w:b/>
          <w:i/>
        </w:rPr>
        <w:t xml:space="preserve">       I</w:t>
      </w:r>
      <w:r w:rsidRPr="00295664">
        <w:rPr>
          <w:b/>
          <w:i/>
          <w:vertAlign w:val="subscript"/>
        </w:rPr>
        <w:t>n</w:t>
      </w:r>
      <w:r>
        <w:t xml:space="preserve"> jsou indukované (čisté) investice.</w:t>
      </w:r>
    </w:p>
    <w:p w14:paraId="6DDA2227" w14:textId="77777777" w:rsidR="00F35064" w:rsidRDefault="00F35064" w:rsidP="00707C3D">
      <w:pPr>
        <w:spacing w:line="360" w:lineRule="auto"/>
      </w:pPr>
    </w:p>
    <w:p w14:paraId="143B6612" w14:textId="0FBDE040" w:rsidR="00707C3D" w:rsidRPr="00682D0B" w:rsidRDefault="00707C3D" w:rsidP="00F35064">
      <w:r w:rsidRPr="00682D0B">
        <w:t xml:space="preserve">Kromě </w:t>
      </w:r>
      <w:r w:rsidRPr="00682D0B">
        <w:rPr>
          <w:b/>
        </w:rPr>
        <w:t>akceleračního principu</w:t>
      </w:r>
      <w:r w:rsidRPr="00682D0B">
        <w:t xml:space="preserve"> jsou investiční výdaje spojeny také s </w:t>
      </w:r>
      <w:r w:rsidRPr="00682D0B">
        <w:rPr>
          <w:b/>
        </w:rPr>
        <w:t>multiplikačním efektem</w:t>
      </w:r>
      <w:r w:rsidRPr="00682D0B">
        <w:t xml:space="preserve">, který vyjadřuje, </w:t>
      </w:r>
      <w:r w:rsidRPr="00682D0B">
        <w:rPr>
          <w:u w:val="single"/>
        </w:rPr>
        <w:t>o kolik vzroste hodnota celkového produktu, vzrostou-li investiční výdaje o jednotku</w:t>
      </w:r>
      <w:r w:rsidRPr="00682D0B">
        <w:t>. V důsledku multiplikačního efektu tak vzroste jak agregátní poptávka, tak celkový produkt, čímž bude vyvolán další akcelerační efekt. Daný proces bude pokračovat do té doby, dokud dané ekonomika nenarazí na hranici svých produkčních možností. Poté začnou působit oba principy v opačném směru.</w:t>
      </w:r>
    </w:p>
    <w:p w14:paraId="6A25C516" w14:textId="77777777" w:rsidR="00F35064" w:rsidRDefault="00F35064" w:rsidP="00F35064"/>
    <w:p w14:paraId="76616D57" w14:textId="77777777" w:rsidR="00F35064" w:rsidRPr="00F35064" w:rsidRDefault="00707C3D" w:rsidP="00F35064">
      <w:pPr>
        <w:rPr>
          <w:color w:val="196B24" w:themeColor="accent3"/>
        </w:rPr>
      </w:pPr>
      <w:r w:rsidRPr="00F35064">
        <w:rPr>
          <w:b/>
          <w:color w:val="196B24" w:themeColor="accent3"/>
          <w:sz w:val="28"/>
          <w:szCs w:val="28"/>
        </w:rPr>
        <w:t>Hospodářská politika</w:t>
      </w:r>
    </w:p>
    <w:p w14:paraId="105B87E3" w14:textId="3E015452" w:rsidR="00707C3D" w:rsidRDefault="00F35064" w:rsidP="00F35064">
      <w:r>
        <w:t xml:space="preserve">- </w:t>
      </w:r>
      <w:r w:rsidR="00707C3D" w:rsidRPr="00F35064">
        <w:rPr>
          <w:bCs/>
        </w:rPr>
        <w:t>konkrétní činnost státních institucí (parlament, vláda a centrální banka), která těmto ekonomickým subjektům umožňuje realizovat předem stanovené cíle, jejichž prostřednictvím tyto instituce ovlivňují hospodářský vývoj země.</w:t>
      </w:r>
      <w:r w:rsidR="00707C3D">
        <w:t xml:space="preserve"> </w:t>
      </w:r>
    </w:p>
    <w:p w14:paraId="2278C1E5" w14:textId="77777777" w:rsidR="00707C3D" w:rsidRDefault="00707C3D" w:rsidP="00F35064"/>
    <w:p w14:paraId="0DB32B09" w14:textId="77777777" w:rsidR="00707C3D" w:rsidRPr="00F35064" w:rsidRDefault="00707C3D" w:rsidP="00F35064">
      <w:pPr>
        <w:rPr>
          <w:b/>
        </w:rPr>
      </w:pPr>
      <w:r w:rsidRPr="00F35064">
        <w:rPr>
          <w:b/>
        </w:rPr>
        <w:t>Cíle hospodářské politiky:</w:t>
      </w:r>
      <w:r w:rsidRPr="00F35064">
        <w:rPr>
          <w:b/>
        </w:rPr>
        <w:tab/>
      </w:r>
    </w:p>
    <w:p w14:paraId="2D86BEA1" w14:textId="77777777" w:rsidR="00707C3D" w:rsidRDefault="00707C3D" w:rsidP="00F35064">
      <w:pPr>
        <w:pStyle w:val="Odstavecseseznamem"/>
        <w:numPr>
          <w:ilvl w:val="0"/>
          <w:numId w:val="25"/>
        </w:numPr>
      </w:pPr>
      <w:r w:rsidRPr="00F35064">
        <w:rPr>
          <w:b/>
        </w:rPr>
        <w:t>tempo růstu reálného produktu</w:t>
      </w:r>
      <w:r>
        <w:t xml:space="preserve"> odpovídající jeho potenciální úrovni,</w:t>
      </w:r>
    </w:p>
    <w:p w14:paraId="254BEF78" w14:textId="77777777" w:rsidR="00707C3D" w:rsidRDefault="00707C3D" w:rsidP="00F35064">
      <w:pPr>
        <w:pStyle w:val="Odstavecseseznamem"/>
        <w:numPr>
          <w:ilvl w:val="0"/>
          <w:numId w:val="25"/>
        </w:numPr>
      </w:pPr>
      <w:r w:rsidRPr="00F35064">
        <w:rPr>
          <w:b/>
        </w:rPr>
        <w:t>nízká míra nezaměstnanosti</w:t>
      </w:r>
      <w:r>
        <w:t xml:space="preserve"> na její přirozené úrovni,</w:t>
      </w:r>
    </w:p>
    <w:p w14:paraId="6D2EA549" w14:textId="77777777" w:rsidR="00707C3D" w:rsidRDefault="00707C3D" w:rsidP="00F35064">
      <w:pPr>
        <w:pStyle w:val="Odstavecseseznamem"/>
        <w:numPr>
          <w:ilvl w:val="0"/>
          <w:numId w:val="25"/>
        </w:numPr>
      </w:pPr>
      <w:r w:rsidRPr="00F35064">
        <w:rPr>
          <w:b/>
        </w:rPr>
        <w:t>cenová stabilita</w:t>
      </w:r>
      <w:r>
        <w:t xml:space="preserve"> v podobě nízké a stabilní míry inflace,</w:t>
      </w:r>
    </w:p>
    <w:p w14:paraId="3187C16E" w14:textId="77777777" w:rsidR="00707C3D" w:rsidRDefault="00707C3D" w:rsidP="00F35064">
      <w:pPr>
        <w:pStyle w:val="Odstavecseseznamem"/>
        <w:numPr>
          <w:ilvl w:val="0"/>
          <w:numId w:val="25"/>
        </w:numPr>
      </w:pPr>
      <w:r w:rsidRPr="00F35064">
        <w:rPr>
          <w:b/>
        </w:rPr>
        <w:t>vnější ekonomická rovnováha</w:t>
      </w:r>
      <w:r>
        <w:t xml:space="preserve"> zachycena prostřednictvím vyrovnaného kumulovaného salda platební bilance, resp. salda běžného účtu.</w:t>
      </w:r>
    </w:p>
    <w:p w14:paraId="40145F9E" w14:textId="77777777" w:rsidR="00707C3D" w:rsidRDefault="00707C3D" w:rsidP="00F35064"/>
    <w:p w14:paraId="68A51540" w14:textId="77777777" w:rsidR="00707C3D" w:rsidRDefault="00707C3D" w:rsidP="00F35064">
      <w:r>
        <w:t xml:space="preserve">Naplňování těchto čtyř cílů lze zobrazit graficky, a to pomocí </w:t>
      </w:r>
      <w:r w:rsidRPr="00AB2884">
        <w:rPr>
          <w:b/>
        </w:rPr>
        <w:t>magického čtyřúhelníku</w:t>
      </w:r>
      <w:r w:rsidRPr="00AB2884">
        <w:t>,</w:t>
      </w:r>
      <w:r>
        <w:t xml:space="preserve"> jehož plošná velikost zobrazuje úspěšnost hospodářské politiky. Za </w:t>
      </w:r>
      <w:r w:rsidRPr="003F15B4">
        <w:rPr>
          <w:b/>
        </w:rPr>
        <w:t>optimální</w:t>
      </w:r>
      <w:r>
        <w:t xml:space="preserve"> je považován </w:t>
      </w:r>
      <w:r w:rsidRPr="003F15B4">
        <w:rPr>
          <w:b/>
        </w:rPr>
        <w:t xml:space="preserve">čtyřúhelník, jehož vrcholy </w:t>
      </w:r>
      <w:proofErr w:type="gramStart"/>
      <w:r w:rsidRPr="003F15B4">
        <w:rPr>
          <w:b/>
        </w:rPr>
        <w:t>tvoří</w:t>
      </w:r>
      <w:proofErr w:type="gramEnd"/>
      <w:r w:rsidRPr="003F15B4">
        <w:rPr>
          <w:b/>
        </w:rPr>
        <w:t xml:space="preserve"> hodnoty vycházející z hodnotících kritérií OECD</w:t>
      </w:r>
      <w:r>
        <w:t xml:space="preserve"> (Organizace pro hospodářskou spolupráci a rozvoj):</w:t>
      </w:r>
    </w:p>
    <w:p w14:paraId="62ABE0D0" w14:textId="48B1A45C" w:rsidR="00707C3D" w:rsidRDefault="00707C3D" w:rsidP="00F35064">
      <w:r>
        <w:t xml:space="preserve">tempo růstu reálného hrubého domácího produktu </w:t>
      </w:r>
      <w:r w:rsidRPr="00007165">
        <w:rPr>
          <w:b/>
        </w:rPr>
        <w:t>3 %</w:t>
      </w:r>
      <w:r>
        <w:t>,</w:t>
      </w:r>
      <w:r w:rsidR="00F35064">
        <w:t xml:space="preserve"> </w:t>
      </w:r>
      <w:r>
        <w:t xml:space="preserve">míra nezaměstnanosti </w:t>
      </w:r>
      <w:r w:rsidRPr="00007165">
        <w:rPr>
          <w:b/>
        </w:rPr>
        <w:t>5 %</w:t>
      </w:r>
      <w:r>
        <w:t>,</w:t>
      </w:r>
      <w:r w:rsidR="00F35064">
        <w:t xml:space="preserve"> </w:t>
      </w:r>
      <w:r>
        <w:t xml:space="preserve">míra inflace </w:t>
      </w:r>
      <w:r w:rsidRPr="00007165">
        <w:rPr>
          <w:b/>
        </w:rPr>
        <w:t>2 %</w:t>
      </w:r>
      <w:r>
        <w:t>,</w:t>
      </w:r>
      <w:r w:rsidR="00F35064">
        <w:t xml:space="preserve"> </w:t>
      </w:r>
      <w:r>
        <w:t xml:space="preserve">podíl salda běžného účtu platební bilance na hrubém domácím produktu </w:t>
      </w:r>
      <w:r w:rsidRPr="00007165">
        <w:rPr>
          <w:b/>
        </w:rPr>
        <w:t>0 %</w:t>
      </w:r>
      <w:r>
        <w:t>.</w:t>
      </w:r>
    </w:p>
    <w:p w14:paraId="76DC8698" w14:textId="77777777" w:rsidR="00707C3D" w:rsidRDefault="00707C3D" w:rsidP="00F35064"/>
    <w:p w14:paraId="05246FCE" w14:textId="77777777" w:rsidR="00707C3D" w:rsidRPr="00F35064" w:rsidRDefault="00707C3D" w:rsidP="00F35064">
      <w:pPr>
        <w:rPr>
          <w:b/>
        </w:rPr>
      </w:pPr>
      <w:r w:rsidRPr="00F35064">
        <w:rPr>
          <w:b/>
        </w:rPr>
        <w:lastRenderedPageBreak/>
        <w:t>Nástroje hospodářské politiky</w:t>
      </w:r>
    </w:p>
    <w:p w14:paraId="61E1EB9B" w14:textId="77777777" w:rsidR="00707C3D" w:rsidRDefault="00707C3D" w:rsidP="00F35064">
      <w:pPr>
        <w:pStyle w:val="Odstavecseseznamem"/>
        <w:numPr>
          <w:ilvl w:val="0"/>
          <w:numId w:val="28"/>
        </w:numPr>
      </w:pPr>
      <w:r w:rsidRPr="00F35064">
        <w:rPr>
          <w:b/>
        </w:rPr>
        <w:t>fiskální politika</w:t>
      </w:r>
      <w:r>
        <w:t xml:space="preserve"> – pomocí ní se ovlivňuje agregátní poptávka, a to prostřednictvím výdajové a příjmové stránky veřejných rozpočtů,</w:t>
      </w:r>
    </w:p>
    <w:p w14:paraId="331874DF" w14:textId="77777777" w:rsidR="00707C3D" w:rsidRDefault="00707C3D" w:rsidP="00F35064">
      <w:pPr>
        <w:pStyle w:val="Odstavecseseznamem"/>
        <w:numPr>
          <w:ilvl w:val="0"/>
          <w:numId w:val="28"/>
        </w:numPr>
      </w:pPr>
      <w:r w:rsidRPr="00F35064">
        <w:rPr>
          <w:b/>
        </w:rPr>
        <w:t>monetární politika</w:t>
      </w:r>
      <w:r>
        <w:t xml:space="preserve"> – ovlivňuje agregátní poptávku prostřednictvím množství peněz a tím </w:t>
      </w:r>
      <w:r>
        <w:br/>
        <w:t>i pomocí úrokové míry v ekonomice,</w:t>
      </w:r>
    </w:p>
    <w:p w14:paraId="4C486780" w14:textId="77777777" w:rsidR="00707C3D" w:rsidRDefault="00707C3D" w:rsidP="00F35064">
      <w:pPr>
        <w:pStyle w:val="Odstavecseseznamem"/>
        <w:numPr>
          <w:ilvl w:val="0"/>
          <w:numId w:val="28"/>
        </w:numPr>
      </w:pPr>
      <w:r w:rsidRPr="00F35064">
        <w:rPr>
          <w:b/>
        </w:rPr>
        <w:t>důchodová politika</w:t>
      </w:r>
      <w:r>
        <w:t xml:space="preserve"> – analyzuje a zároveň odstraňuje nerovnosti v rozdělování důchodů,</w:t>
      </w:r>
    </w:p>
    <w:p w14:paraId="10B78733" w14:textId="77777777" w:rsidR="00707C3D" w:rsidRDefault="00707C3D" w:rsidP="00F35064">
      <w:pPr>
        <w:pStyle w:val="Odstavecseseznamem"/>
        <w:numPr>
          <w:ilvl w:val="0"/>
          <w:numId w:val="28"/>
        </w:numPr>
      </w:pPr>
      <w:r w:rsidRPr="00F35064">
        <w:rPr>
          <w:b/>
        </w:rPr>
        <w:t>vnější obchodní a měnová politika</w:t>
      </w:r>
      <w:r>
        <w:t xml:space="preserve"> – zabývá se proexportní politikou či protekcionistickými opatřeními a regulací devizových kurzů.</w:t>
      </w:r>
    </w:p>
    <w:p w14:paraId="1DE49A36" w14:textId="77777777" w:rsidR="00F35064" w:rsidRDefault="00F35064"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3086BE7F" w14:textId="77777777" w:rsidR="00F35064" w:rsidRDefault="00F35064"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p>
    <w:p w14:paraId="522A904A" w14:textId="65FCDBBD" w:rsidR="00707C3D" w:rsidRPr="00DE7078" w:rsidRDefault="00707C3D" w:rsidP="00707C3D">
      <w:pPr>
        <w:pStyle w:val="Odstavecseseznamem"/>
        <w:pBdr>
          <w:bottom w:val="single" w:sz="6" w:space="13" w:color="auto"/>
        </w:pBdr>
        <w:tabs>
          <w:tab w:val="left" w:pos="2417"/>
        </w:tabs>
        <w:spacing w:before="120" w:after="120"/>
        <w:ind w:left="170"/>
        <w:jc w:val="center"/>
        <w:rPr>
          <w:rFonts w:cs="Times New Roman"/>
          <w:b/>
          <w:color w:val="196B24" w:themeColor="accent3"/>
          <w:sz w:val="28"/>
        </w:rPr>
      </w:pPr>
      <w:r w:rsidRPr="00DE7078">
        <w:rPr>
          <w:rFonts w:cs="Times New Roman"/>
          <w:b/>
          <w:color w:val="196B24" w:themeColor="accent3"/>
          <w:sz w:val="28"/>
        </w:rPr>
        <w:t>PŘÍKLADY</w:t>
      </w:r>
    </w:p>
    <w:p w14:paraId="79BF2D04" w14:textId="77777777" w:rsidR="00F35064" w:rsidRDefault="00F35064" w:rsidP="00F35064">
      <w:pPr>
        <w:pStyle w:val="Odstavecseseznamem"/>
        <w:spacing w:line="360" w:lineRule="auto"/>
        <w:ind w:left="426"/>
        <w:jc w:val="both"/>
        <w:rPr>
          <w:b/>
        </w:rPr>
      </w:pPr>
    </w:p>
    <w:p w14:paraId="0A927A09" w14:textId="25BA5E44" w:rsidR="00707C3D" w:rsidRDefault="00707C3D" w:rsidP="00707C3D">
      <w:pPr>
        <w:pStyle w:val="Odstavecseseznamem"/>
        <w:numPr>
          <w:ilvl w:val="0"/>
          <w:numId w:val="22"/>
        </w:numPr>
        <w:spacing w:line="360" w:lineRule="auto"/>
        <w:ind w:left="426" w:hanging="426"/>
        <w:jc w:val="both"/>
        <w:rPr>
          <w:bCs/>
        </w:rPr>
      </w:pPr>
      <w:r w:rsidRPr="00F35064">
        <w:rPr>
          <w:bCs/>
        </w:rPr>
        <w:t>Periodické, ale nepravidelné kolísání reálného produktu a jiných makroekonomických proměnných v čase se nazývá ……………………………</w:t>
      </w:r>
      <w:proofErr w:type="gramStart"/>
      <w:r w:rsidRPr="00F35064">
        <w:rPr>
          <w:bCs/>
        </w:rPr>
        <w:t>…….</w:t>
      </w:r>
      <w:proofErr w:type="gramEnd"/>
      <w:r w:rsidRPr="00F35064">
        <w:rPr>
          <w:bCs/>
        </w:rPr>
        <w:t>.</w:t>
      </w:r>
    </w:p>
    <w:p w14:paraId="0130F51B" w14:textId="77777777" w:rsidR="00F35064" w:rsidRPr="00F35064" w:rsidRDefault="00F35064" w:rsidP="00F35064">
      <w:pPr>
        <w:pStyle w:val="Odstavecseseznamem"/>
        <w:spacing w:line="360" w:lineRule="auto"/>
        <w:ind w:left="426"/>
        <w:jc w:val="both"/>
        <w:rPr>
          <w:bCs/>
        </w:rPr>
      </w:pPr>
    </w:p>
    <w:p w14:paraId="30606A83" w14:textId="77777777" w:rsidR="00707C3D" w:rsidRDefault="00707C3D" w:rsidP="00707C3D">
      <w:pPr>
        <w:pStyle w:val="Odstavecseseznamem"/>
        <w:numPr>
          <w:ilvl w:val="0"/>
          <w:numId w:val="22"/>
        </w:numPr>
        <w:spacing w:line="360" w:lineRule="auto"/>
        <w:ind w:left="426" w:hanging="426"/>
        <w:jc w:val="both"/>
        <w:rPr>
          <w:bCs/>
        </w:rPr>
      </w:pPr>
      <w:r w:rsidRPr="00F35064">
        <w:rPr>
          <w:bCs/>
        </w:rPr>
        <w:t>Dlouhotrvajícímu a hlubokému hospodářskému poklesu se obvykle říká ………………</w:t>
      </w:r>
    </w:p>
    <w:p w14:paraId="1EF2B903" w14:textId="77777777" w:rsidR="00F35064" w:rsidRPr="00F35064" w:rsidRDefault="00F35064" w:rsidP="00F35064">
      <w:pPr>
        <w:pStyle w:val="Odstavecseseznamem"/>
        <w:rPr>
          <w:bCs/>
        </w:rPr>
      </w:pPr>
    </w:p>
    <w:p w14:paraId="4A93B0CE" w14:textId="77777777" w:rsidR="00F35064" w:rsidRPr="00F35064" w:rsidRDefault="00F35064" w:rsidP="00F35064">
      <w:pPr>
        <w:pStyle w:val="Odstavecseseznamem"/>
        <w:spacing w:line="360" w:lineRule="auto"/>
        <w:ind w:left="426"/>
        <w:jc w:val="both"/>
        <w:rPr>
          <w:bCs/>
        </w:rPr>
      </w:pPr>
    </w:p>
    <w:p w14:paraId="7DE2E2C0" w14:textId="77777777" w:rsidR="00707C3D" w:rsidRDefault="00707C3D" w:rsidP="00707C3D">
      <w:pPr>
        <w:pStyle w:val="Odstavecseseznamem"/>
        <w:numPr>
          <w:ilvl w:val="0"/>
          <w:numId w:val="22"/>
        </w:numPr>
        <w:spacing w:line="360" w:lineRule="auto"/>
        <w:ind w:left="426" w:hanging="426"/>
        <w:jc w:val="both"/>
        <w:rPr>
          <w:bCs/>
        </w:rPr>
      </w:pPr>
      <w:r w:rsidRPr="00F35064">
        <w:rPr>
          <w:bCs/>
        </w:rPr>
        <w:t>Jestliže reálný produkt stagnuje za současného růstu inflace, říkáme, že v ekonomice nastala ……………</w:t>
      </w:r>
      <w:proofErr w:type="gramStart"/>
      <w:r w:rsidRPr="00F35064">
        <w:rPr>
          <w:bCs/>
        </w:rPr>
        <w:t>…….</w:t>
      </w:r>
      <w:proofErr w:type="gramEnd"/>
      <w:r w:rsidRPr="00F35064">
        <w:rPr>
          <w:bCs/>
        </w:rPr>
        <w:t>. .</w:t>
      </w:r>
    </w:p>
    <w:p w14:paraId="16969A8C" w14:textId="77777777" w:rsidR="00F35064" w:rsidRPr="00F35064" w:rsidRDefault="00F35064" w:rsidP="00F35064">
      <w:pPr>
        <w:pStyle w:val="Odstavecseseznamem"/>
        <w:spacing w:line="360" w:lineRule="auto"/>
        <w:ind w:left="426"/>
        <w:jc w:val="both"/>
        <w:rPr>
          <w:bCs/>
        </w:rPr>
      </w:pPr>
    </w:p>
    <w:p w14:paraId="0421E4AD" w14:textId="77777777" w:rsidR="00707C3D" w:rsidRPr="00F35064" w:rsidRDefault="00707C3D" w:rsidP="00707C3D">
      <w:pPr>
        <w:pStyle w:val="Odstavecseseznamem"/>
        <w:numPr>
          <w:ilvl w:val="0"/>
          <w:numId w:val="22"/>
        </w:numPr>
        <w:spacing w:line="360" w:lineRule="auto"/>
        <w:ind w:left="426" w:hanging="426"/>
        <w:jc w:val="both"/>
        <w:rPr>
          <w:bCs/>
        </w:rPr>
      </w:pPr>
      <w:proofErr w:type="spellStart"/>
      <w:r w:rsidRPr="00F35064">
        <w:rPr>
          <w:bCs/>
        </w:rPr>
        <w:t>Juglarovy</w:t>
      </w:r>
      <w:proofErr w:type="spellEnd"/>
      <w:r w:rsidRPr="00F35064">
        <w:rPr>
          <w:bCs/>
        </w:rPr>
        <w:t xml:space="preserve"> cykly jsou z hlediska délky trvání ………</w:t>
      </w:r>
      <w:proofErr w:type="gramStart"/>
      <w:r w:rsidRPr="00F35064">
        <w:rPr>
          <w:bCs/>
        </w:rPr>
        <w:t>…….</w:t>
      </w:r>
      <w:proofErr w:type="gramEnd"/>
      <w:r w:rsidRPr="00F35064">
        <w:rPr>
          <w:bCs/>
        </w:rPr>
        <w:t>. spojené s ………</w:t>
      </w:r>
      <w:proofErr w:type="gramStart"/>
      <w:r w:rsidRPr="00F35064">
        <w:rPr>
          <w:bCs/>
        </w:rPr>
        <w:t>…….</w:t>
      </w:r>
      <w:proofErr w:type="gramEnd"/>
      <w:r w:rsidRPr="00F35064">
        <w:rPr>
          <w:bCs/>
        </w:rPr>
        <w:t>. do strojů a zařízení.</w:t>
      </w:r>
    </w:p>
    <w:p w14:paraId="234E7D2B" w14:textId="77777777" w:rsidR="00707C3D" w:rsidRPr="00F35064" w:rsidRDefault="00707C3D" w:rsidP="00707C3D">
      <w:pPr>
        <w:pStyle w:val="Odstavecseseznamem"/>
        <w:spacing w:line="360" w:lineRule="auto"/>
        <w:ind w:left="426"/>
        <w:jc w:val="both"/>
        <w:rPr>
          <w:bCs/>
        </w:rPr>
      </w:pPr>
    </w:p>
    <w:p w14:paraId="15249691" w14:textId="00E23048" w:rsidR="00707C3D" w:rsidRDefault="00707C3D" w:rsidP="00707C3D">
      <w:pPr>
        <w:pStyle w:val="Odstavecseseznamem"/>
        <w:numPr>
          <w:ilvl w:val="0"/>
          <w:numId w:val="22"/>
        </w:numPr>
        <w:spacing w:line="360" w:lineRule="auto"/>
        <w:ind w:left="426" w:hanging="426"/>
        <w:jc w:val="both"/>
        <w:rPr>
          <w:bCs/>
        </w:rPr>
      </w:pPr>
      <w:r w:rsidRPr="00F35064">
        <w:rPr>
          <w:bCs/>
        </w:rPr>
        <w:t>Tempo růstu produktu závisí na využití disponibilních výrobních faktorů a na technologickém pokroku.</w:t>
      </w:r>
      <w:r w:rsidR="006101C3">
        <w:rPr>
          <w:bCs/>
        </w:rPr>
        <w:t xml:space="preserve"> ANO/NE</w:t>
      </w:r>
    </w:p>
    <w:p w14:paraId="49F23FB4" w14:textId="77777777" w:rsidR="00F35064" w:rsidRPr="00F35064" w:rsidRDefault="00F35064" w:rsidP="00F35064">
      <w:pPr>
        <w:spacing w:line="360" w:lineRule="auto"/>
        <w:jc w:val="both"/>
        <w:rPr>
          <w:bCs/>
        </w:rPr>
      </w:pPr>
    </w:p>
    <w:p w14:paraId="37B0F824" w14:textId="4C5B8316" w:rsidR="00707C3D" w:rsidRDefault="00707C3D" w:rsidP="00707C3D">
      <w:pPr>
        <w:pStyle w:val="Odstavecseseznamem"/>
        <w:numPr>
          <w:ilvl w:val="0"/>
          <w:numId w:val="22"/>
        </w:numPr>
        <w:spacing w:line="360" w:lineRule="auto"/>
        <w:ind w:left="426" w:hanging="426"/>
        <w:jc w:val="both"/>
        <w:rPr>
          <w:bCs/>
        </w:rPr>
      </w:pPr>
      <w:r w:rsidRPr="00F35064">
        <w:rPr>
          <w:bCs/>
        </w:rPr>
        <w:t>Ropná krize v 70. letech způsobila negativní poptávkový šok.</w:t>
      </w:r>
      <w:r w:rsidR="006101C3">
        <w:rPr>
          <w:bCs/>
        </w:rPr>
        <w:t xml:space="preserve"> ANO/NE</w:t>
      </w:r>
    </w:p>
    <w:p w14:paraId="1D3DE154" w14:textId="77777777" w:rsidR="00F35064" w:rsidRPr="00F35064" w:rsidRDefault="00F35064" w:rsidP="00F35064">
      <w:pPr>
        <w:pStyle w:val="Odstavecseseznamem"/>
        <w:rPr>
          <w:bCs/>
        </w:rPr>
      </w:pPr>
    </w:p>
    <w:p w14:paraId="086EC9BC" w14:textId="77777777" w:rsidR="00F35064" w:rsidRPr="00F35064" w:rsidRDefault="00F35064" w:rsidP="00F35064">
      <w:pPr>
        <w:spacing w:line="360" w:lineRule="auto"/>
        <w:jc w:val="both"/>
        <w:rPr>
          <w:bCs/>
        </w:rPr>
      </w:pPr>
    </w:p>
    <w:p w14:paraId="1B2C5126" w14:textId="7C251D80" w:rsidR="00707C3D" w:rsidRDefault="00707C3D" w:rsidP="00707C3D">
      <w:pPr>
        <w:pStyle w:val="Odstavecseseznamem"/>
        <w:numPr>
          <w:ilvl w:val="0"/>
          <w:numId w:val="22"/>
        </w:numPr>
        <w:spacing w:line="360" w:lineRule="auto"/>
        <w:ind w:left="426" w:hanging="426"/>
        <w:jc w:val="both"/>
        <w:rPr>
          <w:bCs/>
        </w:rPr>
      </w:pPr>
      <w:r w:rsidRPr="00F35064">
        <w:rPr>
          <w:bCs/>
        </w:rPr>
        <w:t>Cyklické výkyvy znamenají, že některá odvětví upadají, zatímco jiná odvětví expandují.</w:t>
      </w:r>
      <w:r w:rsidR="006101C3">
        <w:rPr>
          <w:bCs/>
        </w:rPr>
        <w:t xml:space="preserve"> ANO/NE</w:t>
      </w:r>
    </w:p>
    <w:p w14:paraId="54B88496" w14:textId="77777777" w:rsidR="00F35064" w:rsidRPr="00F35064" w:rsidRDefault="00F35064" w:rsidP="00F35064">
      <w:pPr>
        <w:pStyle w:val="Odstavecseseznamem"/>
        <w:spacing w:line="360" w:lineRule="auto"/>
        <w:ind w:left="426"/>
        <w:jc w:val="both"/>
        <w:rPr>
          <w:bCs/>
        </w:rPr>
      </w:pPr>
    </w:p>
    <w:p w14:paraId="0E31F101" w14:textId="5B118CCA" w:rsidR="00707C3D" w:rsidRDefault="00707C3D" w:rsidP="00707C3D">
      <w:pPr>
        <w:pStyle w:val="Odstavecseseznamem"/>
        <w:numPr>
          <w:ilvl w:val="0"/>
          <w:numId w:val="22"/>
        </w:numPr>
        <w:spacing w:line="360" w:lineRule="auto"/>
        <w:ind w:left="426" w:hanging="426"/>
        <w:jc w:val="both"/>
        <w:rPr>
          <w:bCs/>
        </w:rPr>
      </w:pPr>
      <w:r w:rsidRPr="00F35064">
        <w:rPr>
          <w:bCs/>
        </w:rPr>
        <w:lastRenderedPageBreak/>
        <w:t>Některé země mohou vykazovat fázi expanze, zatímco v jiných probíhá recese.</w:t>
      </w:r>
      <w:r w:rsidR="006101C3">
        <w:rPr>
          <w:bCs/>
        </w:rPr>
        <w:t xml:space="preserve"> ANO/NE</w:t>
      </w:r>
    </w:p>
    <w:p w14:paraId="55C29155" w14:textId="77777777" w:rsidR="006101C3" w:rsidRPr="006101C3" w:rsidRDefault="006101C3" w:rsidP="006101C3">
      <w:pPr>
        <w:pStyle w:val="Odstavecseseznamem"/>
        <w:rPr>
          <w:bCs/>
        </w:rPr>
      </w:pPr>
    </w:p>
    <w:p w14:paraId="49B8E8AA" w14:textId="77777777" w:rsidR="006101C3" w:rsidRPr="00F35064" w:rsidRDefault="006101C3" w:rsidP="006101C3">
      <w:pPr>
        <w:pStyle w:val="Odstavecseseznamem"/>
        <w:spacing w:line="360" w:lineRule="auto"/>
        <w:ind w:left="426"/>
        <w:jc w:val="both"/>
        <w:rPr>
          <w:bCs/>
        </w:rPr>
      </w:pPr>
    </w:p>
    <w:p w14:paraId="2CF770CE" w14:textId="3AD129C8" w:rsidR="00707C3D" w:rsidRPr="00F35064" w:rsidRDefault="00707C3D" w:rsidP="00707C3D">
      <w:pPr>
        <w:pStyle w:val="Odstavecseseznamem"/>
        <w:numPr>
          <w:ilvl w:val="0"/>
          <w:numId w:val="22"/>
        </w:numPr>
        <w:spacing w:line="360" w:lineRule="auto"/>
        <w:ind w:left="426" w:hanging="426"/>
        <w:jc w:val="both"/>
        <w:rPr>
          <w:bCs/>
        </w:rPr>
      </w:pPr>
      <w:proofErr w:type="spellStart"/>
      <w:r w:rsidRPr="00F35064">
        <w:rPr>
          <w:bCs/>
        </w:rPr>
        <w:t>Kitchinovy</w:t>
      </w:r>
      <w:proofErr w:type="spellEnd"/>
      <w:r w:rsidRPr="00F35064">
        <w:rPr>
          <w:bCs/>
        </w:rPr>
        <w:t xml:space="preserve"> cykly jsou z hlediska délky svého trvání krátkodobé a jsou spojeny s výkyvy v zásobách a rozpracované výrobě.</w:t>
      </w:r>
      <w:r w:rsidR="006101C3">
        <w:rPr>
          <w:bCs/>
        </w:rPr>
        <w:t xml:space="preserve"> ANO/NE</w:t>
      </w:r>
    </w:p>
    <w:p w14:paraId="2BAF6694" w14:textId="77777777" w:rsidR="00707C3D" w:rsidRPr="00F35064" w:rsidRDefault="00707C3D" w:rsidP="00707C3D">
      <w:pPr>
        <w:spacing w:line="360" w:lineRule="auto"/>
        <w:ind w:left="426" w:hanging="426"/>
        <w:jc w:val="both"/>
        <w:rPr>
          <w:bCs/>
        </w:rPr>
      </w:pPr>
    </w:p>
    <w:p w14:paraId="02FF0A25" w14:textId="77777777" w:rsidR="00707C3D" w:rsidRPr="00F35064" w:rsidRDefault="00707C3D" w:rsidP="00707C3D">
      <w:pPr>
        <w:pStyle w:val="Odstavecseseznamem"/>
        <w:numPr>
          <w:ilvl w:val="0"/>
          <w:numId w:val="22"/>
        </w:numPr>
        <w:spacing w:line="360" w:lineRule="auto"/>
        <w:ind w:left="426" w:hanging="426"/>
        <w:jc w:val="both"/>
        <w:rPr>
          <w:bCs/>
        </w:rPr>
      </w:pPr>
      <w:r w:rsidRPr="00F35064">
        <w:rPr>
          <w:bCs/>
        </w:rPr>
        <w:t xml:space="preserve">Víte-li, že v roce 2006 byla výše reálného produktu 120 mld. peněžních jednotek </w:t>
      </w:r>
      <w:r w:rsidRPr="00F35064">
        <w:rPr>
          <w:bCs/>
        </w:rPr>
        <w:br/>
        <w:t>a v roce následujícím 128 mld. peněžních jednotek, změřte hodnotu ekonomického růstu daného období.</w:t>
      </w:r>
    </w:p>
    <w:p w14:paraId="0D34E0C5" w14:textId="77777777" w:rsidR="00707C3D" w:rsidRPr="00F35064" w:rsidRDefault="00707C3D" w:rsidP="00707C3D">
      <w:pPr>
        <w:pStyle w:val="Odstavecseseznamem"/>
        <w:ind w:left="426" w:hanging="426"/>
        <w:rPr>
          <w:bCs/>
        </w:rPr>
      </w:pPr>
    </w:p>
    <w:p w14:paraId="409FA94E" w14:textId="77777777" w:rsidR="00707C3D" w:rsidRPr="00F35064" w:rsidRDefault="00707C3D" w:rsidP="00707C3D">
      <w:pPr>
        <w:pStyle w:val="Odstavecseseznamem"/>
        <w:numPr>
          <w:ilvl w:val="0"/>
          <w:numId w:val="22"/>
        </w:numPr>
        <w:spacing w:line="360" w:lineRule="auto"/>
        <w:ind w:left="426" w:hanging="426"/>
        <w:jc w:val="both"/>
        <w:rPr>
          <w:bCs/>
        </w:rPr>
      </w:pPr>
      <w:r w:rsidRPr="00F35064">
        <w:rPr>
          <w:bCs/>
        </w:rPr>
        <w:t xml:space="preserve"> Vyjděte z následujících údajů týkajících se hypotetického státu:</w:t>
      </w:r>
    </w:p>
    <w:p w14:paraId="0993F40B" w14:textId="77777777" w:rsidR="006101C3" w:rsidRDefault="00707C3D" w:rsidP="00707C3D">
      <w:pPr>
        <w:spacing w:line="360" w:lineRule="auto"/>
        <w:ind w:left="426"/>
        <w:jc w:val="both"/>
        <w:rPr>
          <w:bCs/>
        </w:rPr>
      </w:pPr>
      <w:r w:rsidRPr="00F35064">
        <w:rPr>
          <w:bCs/>
        </w:rPr>
        <w:t xml:space="preserve">V roce 2003 činila výše reálného produktu 110 mld. peněžních jednotek a cenová hladina vyjádřená indexem se pohybovala na hladině 1,03. V roce následujícím se velikost reálného produktu zvýšila na 115 mld. peněžních jednotek a cenová hladina vzrostla na hladinu 1,06. </w:t>
      </w:r>
    </w:p>
    <w:p w14:paraId="6C96AB91" w14:textId="77777777" w:rsidR="006101C3" w:rsidRDefault="00707C3D" w:rsidP="006101C3">
      <w:pPr>
        <w:pStyle w:val="Odstavecseseznamem"/>
        <w:numPr>
          <w:ilvl w:val="0"/>
          <w:numId w:val="29"/>
        </w:numPr>
        <w:spacing w:line="360" w:lineRule="auto"/>
        <w:jc w:val="both"/>
        <w:rPr>
          <w:bCs/>
        </w:rPr>
      </w:pPr>
      <w:r w:rsidRPr="006101C3">
        <w:rPr>
          <w:bCs/>
        </w:rPr>
        <w:t>vypočtěte tempo růstu reálného produktu</w:t>
      </w:r>
    </w:p>
    <w:p w14:paraId="482EE799" w14:textId="14D9E51A" w:rsidR="00707C3D" w:rsidRPr="006101C3" w:rsidRDefault="006101C3" w:rsidP="006101C3">
      <w:pPr>
        <w:pStyle w:val="Odstavecseseznamem"/>
        <w:numPr>
          <w:ilvl w:val="0"/>
          <w:numId w:val="29"/>
        </w:numPr>
        <w:spacing w:line="360" w:lineRule="auto"/>
        <w:jc w:val="both"/>
        <w:rPr>
          <w:bCs/>
        </w:rPr>
      </w:pPr>
      <w:r>
        <w:rPr>
          <w:bCs/>
        </w:rPr>
        <w:t xml:space="preserve">vypočtěte </w:t>
      </w:r>
      <w:r w:rsidR="00707C3D" w:rsidRPr="006101C3">
        <w:rPr>
          <w:bCs/>
        </w:rPr>
        <w:t xml:space="preserve">tempo růstu nominálního produktu. </w:t>
      </w:r>
    </w:p>
    <w:p w14:paraId="0283F567" w14:textId="77777777" w:rsidR="006101C3" w:rsidRDefault="006101C3" w:rsidP="00707C3D">
      <w:pPr>
        <w:spacing w:line="360" w:lineRule="auto"/>
        <w:ind w:left="426"/>
        <w:jc w:val="both"/>
        <w:rPr>
          <w:bCs/>
        </w:rPr>
      </w:pPr>
    </w:p>
    <w:p w14:paraId="524615FC" w14:textId="05D50A59" w:rsidR="006101C3" w:rsidRPr="006101C3" w:rsidRDefault="006101C3" w:rsidP="006101C3">
      <w:pPr>
        <w:spacing w:line="360" w:lineRule="auto"/>
        <w:jc w:val="both"/>
        <w:rPr>
          <w:bCs/>
        </w:rPr>
      </w:pPr>
      <w:r>
        <w:t xml:space="preserve">12. </w:t>
      </w:r>
      <w:r>
        <w:t>Graficky znázorněte ekonomiku nacházející se na svém potenciálu (v modelu PPF, ASAD i modelu cyklu).</w:t>
      </w:r>
    </w:p>
    <w:p w14:paraId="64F302C2" w14:textId="77777777" w:rsidR="006101C3" w:rsidRDefault="006101C3" w:rsidP="006101C3">
      <w:pPr>
        <w:spacing w:line="360" w:lineRule="auto"/>
        <w:jc w:val="both"/>
        <w:rPr>
          <w:bCs/>
        </w:rPr>
      </w:pPr>
    </w:p>
    <w:p w14:paraId="55952413" w14:textId="4ED13595" w:rsidR="006101C3" w:rsidRPr="006101C3" w:rsidRDefault="006101C3" w:rsidP="006101C3">
      <w:r>
        <w:t xml:space="preserve">13. </w:t>
      </w:r>
      <w:r w:rsidRPr="006101C3">
        <w:t xml:space="preserve"> </w:t>
      </w:r>
      <w:r w:rsidRPr="006101C3">
        <w:t xml:space="preserve">Předpokládejme, že hodnota koeficientu akcelerace je 8. </w:t>
      </w:r>
    </w:p>
    <w:p w14:paraId="5595C9AA" w14:textId="77777777" w:rsidR="006101C3" w:rsidRPr="006101C3" w:rsidRDefault="006101C3" w:rsidP="006101C3">
      <w:pPr>
        <w:numPr>
          <w:ilvl w:val="0"/>
          <w:numId w:val="23"/>
        </w:numPr>
        <w:spacing w:line="360" w:lineRule="auto"/>
        <w:jc w:val="both"/>
      </w:pPr>
      <w:r w:rsidRPr="006101C3">
        <w:t xml:space="preserve">Jaké množství kapitálu v mld. peněžních jednotek je za této situace zapotřebí k výrobě produkce v hodnotě 40 mld. peněžních jednotek? </w:t>
      </w:r>
    </w:p>
    <w:p w14:paraId="6E6653A6" w14:textId="77777777" w:rsidR="006101C3" w:rsidRPr="006101C3" w:rsidRDefault="006101C3" w:rsidP="006101C3">
      <w:pPr>
        <w:numPr>
          <w:ilvl w:val="0"/>
          <w:numId w:val="23"/>
        </w:numPr>
        <w:spacing w:line="360" w:lineRule="auto"/>
        <w:jc w:val="both"/>
      </w:pPr>
      <w:r w:rsidRPr="006101C3">
        <w:t>Vzroste-li produkt o 20 mld., určete o kolik je třeba zvýšit stav fixního kapitálu.</w:t>
      </w:r>
    </w:p>
    <w:p w14:paraId="681C4EF1" w14:textId="66A3FFCA" w:rsidR="006101C3" w:rsidRPr="006101C3" w:rsidRDefault="006101C3" w:rsidP="006101C3">
      <w:pPr>
        <w:spacing w:line="360" w:lineRule="auto"/>
        <w:jc w:val="both"/>
        <w:rPr>
          <w:bCs/>
        </w:rPr>
      </w:pPr>
    </w:p>
    <w:p w14:paraId="4A77B412" w14:textId="77777777" w:rsidR="00707C3D" w:rsidRPr="00F35064" w:rsidRDefault="00707C3D" w:rsidP="00707C3D">
      <w:pPr>
        <w:spacing w:line="360" w:lineRule="auto"/>
        <w:ind w:left="426" w:hanging="426"/>
        <w:jc w:val="both"/>
        <w:rPr>
          <w:bCs/>
        </w:rPr>
      </w:pPr>
    </w:p>
    <w:p w14:paraId="5489061F" w14:textId="77777777" w:rsidR="00707C3D" w:rsidRPr="00F35064" w:rsidRDefault="00707C3D" w:rsidP="00FD3860">
      <w:pPr>
        <w:pStyle w:val="Odstavecseseznamem"/>
        <w:spacing w:line="360" w:lineRule="auto"/>
        <w:ind w:left="426"/>
        <w:jc w:val="both"/>
        <w:rPr>
          <w:bCs/>
          <w:color w:val="196B24" w:themeColor="accent3"/>
          <w:sz w:val="28"/>
          <w:szCs w:val="28"/>
        </w:rPr>
      </w:pPr>
    </w:p>
    <w:p w14:paraId="3BECECB3" w14:textId="77777777" w:rsidR="00707C3D" w:rsidRPr="00F35064" w:rsidRDefault="00707C3D" w:rsidP="00FD3860">
      <w:pPr>
        <w:pStyle w:val="Odstavecseseznamem"/>
        <w:spacing w:line="360" w:lineRule="auto"/>
        <w:ind w:left="426"/>
        <w:jc w:val="both"/>
        <w:rPr>
          <w:bCs/>
          <w:color w:val="196B24" w:themeColor="accent3"/>
          <w:sz w:val="28"/>
          <w:szCs w:val="28"/>
        </w:rPr>
      </w:pPr>
    </w:p>
    <w:p w14:paraId="690A4B2E" w14:textId="77777777" w:rsidR="00707C3D" w:rsidRPr="00F35064" w:rsidRDefault="00707C3D" w:rsidP="00FD3860">
      <w:pPr>
        <w:pStyle w:val="Odstavecseseznamem"/>
        <w:spacing w:line="360" w:lineRule="auto"/>
        <w:ind w:left="426"/>
        <w:jc w:val="both"/>
        <w:rPr>
          <w:bCs/>
          <w:color w:val="196B24" w:themeColor="accent3"/>
          <w:sz w:val="28"/>
          <w:szCs w:val="28"/>
        </w:rPr>
      </w:pPr>
    </w:p>
    <w:p w14:paraId="677A15F2" w14:textId="77777777" w:rsidR="00707C3D" w:rsidRPr="00F35064" w:rsidRDefault="00707C3D" w:rsidP="00FD3860">
      <w:pPr>
        <w:pStyle w:val="Odstavecseseznamem"/>
        <w:spacing w:line="360" w:lineRule="auto"/>
        <w:ind w:left="426"/>
        <w:jc w:val="both"/>
        <w:rPr>
          <w:bCs/>
          <w:color w:val="196B24" w:themeColor="accent3"/>
          <w:sz w:val="28"/>
          <w:szCs w:val="28"/>
        </w:rPr>
      </w:pPr>
    </w:p>
    <w:p w14:paraId="51EFC0AE" w14:textId="77777777" w:rsidR="00707C3D" w:rsidRPr="00F35064" w:rsidRDefault="00707C3D" w:rsidP="00FD3860">
      <w:pPr>
        <w:pStyle w:val="Odstavecseseznamem"/>
        <w:spacing w:line="360" w:lineRule="auto"/>
        <w:ind w:left="426"/>
        <w:jc w:val="both"/>
        <w:rPr>
          <w:bCs/>
          <w:color w:val="196B24" w:themeColor="accent3"/>
          <w:sz w:val="28"/>
          <w:szCs w:val="28"/>
        </w:rPr>
      </w:pPr>
    </w:p>
    <w:p w14:paraId="57BA423C" w14:textId="77777777" w:rsidR="00707C3D" w:rsidRPr="00F35064" w:rsidRDefault="00707C3D" w:rsidP="00FD3860">
      <w:pPr>
        <w:pStyle w:val="Odstavecseseznamem"/>
        <w:spacing w:line="360" w:lineRule="auto"/>
        <w:ind w:left="426"/>
        <w:jc w:val="both"/>
        <w:rPr>
          <w:bCs/>
          <w:color w:val="196B24" w:themeColor="accent3"/>
          <w:sz w:val="28"/>
          <w:szCs w:val="28"/>
        </w:rPr>
      </w:pPr>
    </w:p>
    <w:p w14:paraId="546E8F6F" w14:textId="77777777" w:rsidR="00707C3D" w:rsidRPr="00F35064" w:rsidRDefault="00707C3D" w:rsidP="00FD3860">
      <w:pPr>
        <w:pStyle w:val="Odstavecseseznamem"/>
        <w:spacing w:line="360" w:lineRule="auto"/>
        <w:ind w:left="426"/>
        <w:jc w:val="both"/>
        <w:rPr>
          <w:bCs/>
          <w:color w:val="196B24" w:themeColor="accent3"/>
          <w:sz w:val="28"/>
          <w:szCs w:val="28"/>
        </w:rPr>
      </w:pPr>
    </w:p>
    <w:p w14:paraId="6F522C44" w14:textId="77777777" w:rsidR="00FD3860" w:rsidRPr="00F35064" w:rsidRDefault="00FD3860" w:rsidP="00FD3860">
      <w:pPr>
        <w:rPr>
          <w:bCs/>
        </w:rPr>
      </w:pPr>
    </w:p>
    <w:p w14:paraId="49C81183" w14:textId="77777777" w:rsidR="00FD3860" w:rsidRDefault="00FD3860" w:rsidP="00FD3860"/>
    <w:p w14:paraId="185006D6" w14:textId="77777777" w:rsidR="00FD3860" w:rsidRDefault="00FD3860" w:rsidP="00FD3860"/>
    <w:p w14:paraId="466ECAC8" w14:textId="77777777" w:rsidR="00FD3860" w:rsidRDefault="00FD3860" w:rsidP="00FD3860"/>
    <w:p w14:paraId="220FE849" w14:textId="77777777" w:rsidR="00FD3860" w:rsidRDefault="00FD3860" w:rsidP="00FD3860"/>
    <w:p w14:paraId="0DB719A9" w14:textId="77777777" w:rsidR="00FD3860" w:rsidRDefault="00FD3860" w:rsidP="00FD3860"/>
    <w:p w14:paraId="367EA728" w14:textId="77777777" w:rsidR="00FD3860" w:rsidRDefault="00FD3860" w:rsidP="00FD3860"/>
    <w:p w14:paraId="220FF60E" w14:textId="77777777" w:rsidR="00FD3860" w:rsidRDefault="00FD3860" w:rsidP="00FD3860"/>
    <w:p w14:paraId="355AAC2E" w14:textId="77777777" w:rsidR="00FD3860" w:rsidRDefault="00FD3860" w:rsidP="00FD3860"/>
    <w:p w14:paraId="0810EC03" w14:textId="77777777" w:rsidR="00FD3860" w:rsidRDefault="00FD3860" w:rsidP="00FD3860"/>
    <w:p w14:paraId="497D2D13" w14:textId="77777777" w:rsidR="00FD3860" w:rsidRDefault="00FD3860" w:rsidP="00FD3860"/>
    <w:p w14:paraId="7257A5E3" w14:textId="77777777" w:rsidR="00FD3860" w:rsidRDefault="00FD3860" w:rsidP="00FD3860"/>
    <w:p w14:paraId="090A9A30" w14:textId="77777777" w:rsidR="00FD3860" w:rsidRDefault="00FD3860" w:rsidP="00FD3860"/>
    <w:p w14:paraId="63407727" w14:textId="77777777" w:rsidR="00FD3860" w:rsidRPr="00FD3860" w:rsidRDefault="00FD3860" w:rsidP="00FD3860">
      <w:pPr>
        <w:rPr>
          <w:b/>
          <w:i/>
        </w:rPr>
      </w:pPr>
    </w:p>
    <w:p w14:paraId="4563637A" w14:textId="425E2A44" w:rsidR="00FD3860" w:rsidRPr="00FD3860" w:rsidRDefault="00FD3860" w:rsidP="00FD3860"/>
    <w:sectPr w:rsidR="00FD3860" w:rsidRPr="00FD3860" w:rsidSect="001841F6">
      <w:headerReference w:type="default" r:id="rId22"/>
      <w:footerReference w:type="even" r:id="rId23"/>
      <w:footerReference w:type="default" r:id="rId24"/>
      <w:pgSz w:w="11906" w:h="16838"/>
      <w:pgMar w:top="141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EF93" w14:textId="77777777" w:rsidR="001841F6" w:rsidRDefault="001841F6" w:rsidP="001E2F4A">
      <w:r>
        <w:separator/>
      </w:r>
    </w:p>
  </w:endnote>
  <w:endnote w:type="continuationSeparator" w:id="0">
    <w:p w14:paraId="3A89FCC3" w14:textId="77777777" w:rsidR="001841F6" w:rsidRDefault="001841F6" w:rsidP="001E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577126408"/>
      <w:docPartObj>
        <w:docPartGallery w:val="Page Numbers (Bottom of Page)"/>
        <w:docPartUnique/>
      </w:docPartObj>
    </w:sdtPr>
    <w:sdtContent>
      <w:p w14:paraId="73113605" w14:textId="4DF9B980" w:rsidR="001E2F4A" w:rsidRDefault="001E2F4A" w:rsidP="00F023D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AD4DC39" w14:textId="77777777" w:rsidR="001E2F4A" w:rsidRDefault="001E2F4A" w:rsidP="001E2F4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21577576"/>
      <w:docPartObj>
        <w:docPartGallery w:val="Page Numbers (Bottom of Page)"/>
        <w:docPartUnique/>
      </w:docPartObj>
    </w:sdtPr>
    <w:sdtContent>
      <w:p w14:paraId="5BFEC45D" w14:textId="31328836" w:rsidR="001E2F4A" w:rsidRDefault="001E2F4A" w:rsidP="00F023D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3D50B363" w14:textId="77777777" w:rsidR="001E2F4A" w:rsidRDefault="001E2F4A" w:rsidP="001E2F4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BF7D" w14:textId="77777777" w:rsidR="001841F6" w:rsidRDefault="001841F6" w:rsidP="001E2F4A">
      <w:r>
        <w:separator/>
      </w:r>
    </w:p>
  </w:footnote>
  <w:footnote w:type="continuationSeparator" w:id="0">
    <w:p w14:paraId="4A11C449" w14:textId="77777777" w:rsidR="001841F6" w:rsidRDefault="001841F6" w:rsidP="001E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B81F" w14:textId="09500876" w:rsidR="001E2F4A" w:rsidRDefault="00707C3D" w:rsidP="001E2F4A">
    <w:pPr>
      <w:pStyle w:val="Zhlav"/>
    </w:pPr>
    <w:r>
      <w:t>8</w:t>
    </w:r>
    <w:r w:rsidR="001E2F4A">
      <w:t>. seminář OE2_LS</w:t>
    </w:r>
  </w:p>
  <w:p w14:paraId="18AA7A18" w14:textId="77777777" w:rsidR="001E2F4A" w:rsidRDefault="001E2F4A" w:rsidP="001E2F4A">
    <w:pPr>
      <w:pStyle w:val="Zhlav"/>
      <w:jc w:val="right"/>
    </w:pPr>
    <w:r>
      <w:t>Ing. Karin Glacová</w:t>
    </w:r>
  </w:p>
  <w:p w14:paraId="46D65E5E" w14:textId="77777777" w:rsidR="001E2F4A" w:rsidRDefault="001E2F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F05"/>
    <w:multiLevelType w:val="hybridMultilevel"/>
    <w:tmpl w:val="08529B36"/>
    <w:lvl w:ilvl="0" w:tplc="EC8C7438">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E7216"/>
    <w:multiLevelType w:val="hybridMultilevel"/>
    <w:tmpl w:val="DC9E2AD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D206BA"/>
    <w:multiLevelType w:val="hybridMultilevel"/>
    <w:tmpl w:val="73A61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26439"/>
    <w:multiLevelType w:val="hybridMultilevel"/>
    <w:tmpl w:val="09568040"/>
    <w:lvl w:ilvl="0" w:tplc="5CC8D8D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503406E"/>
    <w:multiLevelType w:val="hybridMultilevel"/>
    <w:tmpl w:val="D6284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1545A9"/>
    <w:multiLevelType w:val="hybridMultilevel"/>
    <w:tmpl w:val="41C8FC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35025E"/>
    <w:multiLevelType w:val="hybridMultilevel"/>
    <w:tmpl w:val="21D441FA"/>
    <w:lvl w:ilvl="0" w:tplc="C3065B16">
      <w:start w:val="1"/>
      <w:numFmt w:val="bullet"/>
      <w:lvlText w:val=""/>
      <w:lvlJc w:val="left"/>
      <w:pPr>
        <w:tabs>
          <w:tab w:val="num" w:pos="170"/>
        </w:tabs>
        <w:ind w:left="170" w:hanging="170"/>
      </w:pPr>
      <w:rPr>
        <w:rFonts w:ascii="Wingdings"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55F10"/>
    <w:multiLevelType w:val="hybridMultilevel"/>
    <w:tmpl w:val="5E987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5C6699"/>
    <w:multiLevelType w:val="hybridMultilevel"/>
    <w:tmpl w:val="990CD4D0"/>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9" w15:restartNumberingAfterBreak="0">
    <w:nsid w:val="257A683E"/>
    <w:multiLevelType w:val="hybridMultilevel"/>
    <w:tmpl w:val="E782F8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47BB9"/>
    <w:multiLevelType w:val="hybridMultilevel"/>
    <w:tmpl w:val="5C9C5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77789E"/>
    <w:multiLevelType w:val="hybridMultilevel"/>
    <w:tmpl w:val="6BC4B68C"/>
    <w:lvl w:ilvl="0" w:tplc="47F6F52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397683A"/>
    <w:multiLevelType w:val="hybridMultilevel"/>
    <w:tmpl w:val="A4B668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760D9"/>
    <w:multiLevelType w:val="hybridMultilevel"/>
    <w:tmpl w:val="DAC8B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33420"/>
    <w:multiLevelType w:val="hybridMultilevel"/>
    <w:tmpl w:val="09B492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541135"/>
    <w:multiLevelType w:val="hybridMultilevel"/>
    <w:tmpl w:val="5CE41C06"/>
    <w:lvl w:ilvl="0" w:tplc="08BED060">
      <w:start w:val="1"/>
      <w:numFmt w:val="bullet"/>
      <w:lvlText w:val=""/>
      <w:lvlJc w:val="left"/>
      <w:pPr>
        <w:tabs>
          <w:tab w:val="num" w:pos="170"/>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02DC9"/>
    <w:multiLevelType w:val="hybridMultilevel"/>
    <w:tmpl w:val="B582D26A"/>
    <w:lvl w:ilvl="0" w:tplc="642C80E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9B415F"/>
    <w:multiLevelType w:val="hybridMultilevel"/>
    <w:tmpl w:val="9BEE9278"/>
    <w:lvl w:ilvl="0" w:tplc="B32C43A0">
      <w:start w:val="2"/>
      <w:numFmt w:val="bullet"/>
      <w:lvlText w:val="-"/>
      <w:lvlJc w:val="left"/>
      <w:pPr>
        <w:ind w:left="400" w:hanging="360"/>
      </w:pPr>
      <w:rPr>
        <w:rFonts w:ascii="Aptos" w:eastAsiaTheme="minorHAnsi" w:hAnsi="Aptos" w:cstheme="minorBidi" w:hint="default"/>
      </w:rPr>
    </w:lvl>
    <w:lvl w:ilvl="1" w:tplc="04050003" w:tentative="1">
      <w:start w:val="1"/>
      <w:numFmt w:val="bullet"/>
      <w:lvlText w:val="o"/>
      <w:lvlJc w:val="left"/>
      <w:pPr>
        <w:ind w:left="1120" w:hanging="360"/>
      </w:pPr>
      <w:rPr>
        <w:rFonts w:ascii="Courier New" w:hAnsi="Courier New" w:cs="Courier New" w:hint="default"/>
      </w:rPr>
    </w:lvl>
    <w:lvl w:ilvl="2" w:tplc="04050005" w:tentative="1">
      <w:start w:val="1"/>
      <w:numFmt w:val="bullet"/>
      <w:lvlText w:val=""/>
      <w:lvlJc w:val="left"/>
      <w:pPr>
        <w:ind w:left="1840" w:hanging="360"/>
      </w:pPr>
      <w:rPr>
        <w:rFonts w:ascii="Wingdings" w:hAnsi="Wingdings" w:hint="default"/>
      </w:rPr>
    </w:lvl>
    <w:lvl w:ilvl="3" w:tplc="04050001" w:tentative="1">
      <w:start w:val="1"/>
      <w:numFmt w:val="bullet"/>
      <w:lvlText w:val=""/>
      <w:lvlJc w:val="left"/>
      <w:pPr>
        <w:ind w:left="2560" w:hanging="360"/>
      </w:pPr>
      <w:rPr>
        <w:rFonts w:ascii="Symbol" w:hAnsi="Symbol" w:hint="default"/>
      </w:rPr>
    </w:lvl>
    <w:lvl w:ilvl="4" w:tplc="04050003" w:tentative="1">
      <w:start w:val="1"/>
      <w:numFmt w:val="bullet"/>
      <w:lvlText w:val="o"/>
      <w:lvlJc w:val="left"/>
      <w:pPr>
        <w:ind w:left="3280" w:hanging="360"/>
      </w:pPr>
      <w:rPr>
        <w:rFonts w:ascii="Courier New" w:hAnsi="Courier New" w:cs="Courier New" w:hint="default"/>
      </w:rPr>
    </w:lvl>
    <w:lvl w:ilvl="5" w:tplc="04050005" w:tentative="1">
      <w:start w:val="1"/>
      <w:numFmt w:val="bullet"/>
      <w:lvlText w:val=""/>
      <w:lvlJc w:val="left"/>
      <w:pPr>
        <w:ind w:left="4000" w:hanging="360"/>
      </w:pPr>
      <w:rPr>
        <w:rFonts w:ascii="Wingdings" w:hAnsi="Wingdings" w:hint="default"/>
      </w:rPr>
    </w:lvl>
    <w:lvl w:ilvl="6" w:tplc="04050001" w:tentative="1">
      <w:start w:val="1"/>
      <w:numFmt w:val="bullet"/>
      <w:lvlText w:val=""/>
      <w:lvlJc w:val="left"/>
      <w:pPr>
        <w:ind w:left="4720" w:hanging="360"/>
      </w:pPr>
      <w:rPr>
        <w:rFonts w:ascii="Symbol" w:hAnsi="Symbol" w:hint="default"/>
      </w:rPr>
    </w:lvl>
    <w:lvl w:ilvl="7" w:tplc="04050003" w:tentative="1">
      <w:start w:val="1"/>
      <w:numFmt w:val="bullet"/>
      <w:lvlText w:val="o"/>
      <w:lvlJc w:val="left"/>
      <w:pPr>
        <w:ind w:left="5440" w:hanging="360"/>
      </w:pPr>
      <w:rPr>
        <w:rFonts w:ascii="Courier New" w:hAnsi="Courier New" w:cs="Courier New" w:hint="default"/>
      </w:rPr>
    </w:lvl>
    <w:lvl w:ilvl="8" w:tplc="04050005" w:tentative="1">
      <w:start w:val="1"/>
      <w:numFmt w:val="bullet"/>
      <w:lvlText w:val=""/>
      <w:lvlJc w:val="left"/>
      <w:pPr>
        <w:ind w:left="6160" w:hanging="360"/>
      </w:pPr>
      <w:rPr>
        <w:rFonts w:ascii="Wingdings" w:hAnsi="Wingdings" w:hint="default"/>
      </w:rPr>
    </w:lvl>
  </w:abstractNum>
  <w:abstractNum w:abstractNumId="18" w15:restartNumberingAfterBreak="0">
    <w:nsid w:val="421976B3"/>
    <w:multiLevelType w:val="hybridMultilevel"/>
    <w:tmpl w:val="1CDA53E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B01BF"/>
    <w:multiLevelType w:val="hybridMultilevel"/>
    <w:tmpl w:val="3026A6C4"/>
    <w:lvl w:ilvl="0" w:tplc="DF846A12">
      <w:start w:val="1"/>
      <w:numFmt w:val="bullet"/>
      <w:lvlText w:val=""/>
      <w:lvlJc w:val="left"/>
      <w:pPr>
        <w:tabs>
          <w:tab w:val="num" w:pos="170"/>
        </w:tabs>
        <w:ind w:left="170" w:hanging="170"/>
      </w:pPr>
      <w:rPr>
        <w:rFonts w:ascii="Symbol" w:hAnsi="Symbol" w:hint="default"/>
      </w:rPr>
    </w:lvl>
    <w:lvl w:ilvl="1" w:tplc="C3065B16">
      <w:start w:val="1"/>
      <w:numFmt w:val="bullet"/>
      <w:lvlText w:val=""/>
      <w:lvlJc w:val="left"/>
      <w:pPr>
        <w:tabs>
          <w:tab w:val="num" w:pos="170"/>
        </w:tabs>
        <w:ind w:left="170" w:hanging="170"/>
      </w:pPr>
      <w:rPr>
        <w:rFonts w:ascii="Wingdings" w:hAnsi="Wingding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34E03"/>
    <w:multiLevelType w:val="hybridMultilevel"/>
    <w:tmpl w:val="39FE2BB4"/>
    <w:lvl w:ilvl="0" w:tplc="1922A56E">
      <w:start w:val="1"/>
      <w:numFmt w:val="bullet"/>
      <w:lvlText w:val=""/>
      <w:lvlJc w:val="left"/>
      <w:pPr>
        <w:tabs>
          <w:tab w:val="num" w:pos="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245D8C"/>
    <w:multiLevelType w:val="hybridMultilevel"/>
    <w:tmpl w:val="2C7A8814"/>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2" w15:restartNumberingAfterBreak="0">
    <w:nsid w:val="5E3D1B2C"/>
    <w:multiLevelType w:val="hybridMultilevel"/>
    <w:tmpl w:val="5F6E7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DF160B"/>
    <w:multiLevelType w:val="hybridMultilevel"/>
    <w:tmpl w:val="AA32AE5E"/>
    <w:lvl w:ilvl="0" w:tplc="04050001">
      <w:start w:val="1"/>
      <w:numFmt w:val="bullet"/>
      <w:lvlText w:val=""/>
      <w:lvlJc w:val="left"/>
      <w:pPr>
        <w:ind w:left="1610" w:hanging="360"/>
      </w:pPr>
      <w:rPr>
        <w:rFonts w:ascii="Symbol" w:hAnsi="Symbol" w:hint="default"/>
      </w:rPr>
    </w:lvl>
    <w:lvl w:ilvl="1" w:tplc="04050003" w:tentative="1">
      <w:start w:val="1"/>
      <w:numFmt w:val="bullet"/>
      <w:lvlText w:val="o"/>
      <w:lvlJc w:val="left"/>
      <w:pPr>
        <w:ind w:left="2330" w:hanging="360"/>
      </w:pPr>
      <w:rPr>
        <w:rFonts w:ascii="Courier New" w:hAnsi="Courier New" w:cs="Courier New" w:hint="default"/>
      </w:rPr>
    </w:lvl>
    <w:lvl w:ilvl="2" w:tplc="04050005" w:tentative="1">
      <w:start w:val="1"/>
      <w:numFmt w:val="bullet"/>
      <w:lvlText w:val=""/>
      <w:lvlJc w:val="left"/>
      <w:pPr>
        <w:ind w:left="3050" w:hanging="360"/>
      </w:pPr>
      <w:rPr>
        <w:rFonts w:ascii="Wingdings" w:hAnsi="Wingdings" w:hint="default"/>
      </w:rPr>
    </w:lvl>
    <w:lvl w:ilvl="3" w:tplc="04050001" w:tentative="1">
      <w:start w:val="1"/>
      <w:numFmt w:val="bullet"/>
      <w:lvlText w:val=""/>
      <w:lvlJc w:val="left"/>
      <w:pPr>
        <w:ind w:left="3770" w:hanging="360"/>
      </w:pPr>
      <w:rPr>
        <w:rFonts w:ascii="Symbol" w:hAnsi="Symbol" w:hint="default"/>
      </w:rPr>
    </w:lvl>
    <w:lvl w:ilvl="4" w:tplc="04050003" w:tentative="1">
      <w:start w:val="1"/>
      <w:numFmt w:val="bullet"/>
      <w:lvlText w:val="o"/>
      <w:lvlJc w:val="left"/>
      <w:pPr>
        <w:ind w:left="4490" w:hanging="360"/>
      </w:pPr>
      <w:rPr>
        <w:rFonts w:ascii="Courier New" w:hAnsi="Courier New" w:cs="Courier New" w:hint="default"/>
      </w:rPr>
    </w:lvl>
    <w:lvl w:ilvl="5" w:tplc="04050005" w:tentative="1">
      <w:start w:val="1"/>
      <w:numFmt w:val="bullet"/>
      <w:lvlText w:val=""/>
      <w:lvlJc w:val="left"/>
      <w:pPr>
        <w:ind w:left="5210" w:hanging="360"/>
      </w:pPr>
      <w:rPr>
        <w:rFonts w:ascii="Wingdings" w:hAnsi="Wingdings" w:hint="default"/>
      </w:rPr>
    </w:lvl>
    <w:lvl w:ilvl="6" w:tplc="04050001" w:tentative="1">
      <w:start w:val="1"/>
      <w:numFmt w:val="bullet"/>
      <w:lvlText w:val=""/>
      <w:lvlJc w:val="left"/>
      <w:pPr>
        <w:ind w:left="5930" w:hanging="360"/>
      </w:pPr>
      <w:rPr>
        <w:rFonts w:ascii="Symbol" w:hAnsi="Symbol" w:hint="default"/>
      </w:rPr>
    </w:lvl>
    <w:lvl w:ilvl="7" w:tplc="04050003" w:tentative="1">
      <w:start w:val="1"/>
      <w:numFmt w:val="bullet"/>
      <w:lvlText w:val="o"/>
      <w:lvlJc w:val="left"/>
      <w:pPr>
        <w:ind w:left="6650" w:hanging="360"/>
      </w:pPr>
      <w:rPr>
        <w:rFonts w:ascii="Courier New" w:hAnsi="Courier New" w:cs="Courier New" w:hint="default"/>
      </w:rPr>
    </w:lvl>
    <w:lvl w:ilvl="8" w:tplc="04050005" w:tentative="1">
      <w:start w:val="1"/>
      <w:numFmt w:val="bullet"/>
      <w:lvlText w:val=""/>
      <w:lvlJc w:val="left"/>
      <w:pPr>
        <w:ind w:left="7370" w:hanging="360"/>
      </w:pPr>
      <w:rPr>
        <w:rFonts w:ascii="Wingdings" w:hAnsi="Wingdings" w:hint="default"/>
      </w:rPr>
    </w:lvl>
  </w:abstractNum>
  <w:abstractNum w:abstractNumId="24" w15:restartNumberingAfterBreak="0">
    <w:nsid w:val="6C7060C3"/>
    <w:multiLevelType w:val="hybridMultilevel"/>
    <w:tmpl w:val="45F65C04"/>
    <w:lvl w:ilvl="0" w:tplc="C3065B16">
      <w:start w:val="1"/>
      <w:numFmt w:val="bullet"/>
      <w:lvlText w:val=""/>
      <w:lvlJc w:val="left"/>
      <w:pPr>
        <w:tabs>
          <w:tab w:val="num" w:pos="170"/>
        </w:tabs>
        <w:ind w:left="170" w:hanging="170"/>
      </w:pPr>
      <w:rPr>
        <w:rFonts w:ascii="Wingdings" w:hAnsi="Wingdings"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75DA5"/>
    <w:multiLevelType w:val="hybridMultilevel"/>
    <w:tmpl w:val="585C17BE"/>
    <w:lvl w:ilvl="0" w:tplc="EC8C7438">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B7207"/>
    <w:multiLevelType w:val="hybridMultilevel"/>
    <w:tmpl w:val="A7607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771A61"/>
    <w:multiLevelType w:val="hybridMultilevel"/>
    <w:tmpl w:val="85301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741332"/>
    <w:multiLevelType w:val="hybridMultilevel"/>
    <w:tmpl w:val="B96CDFE6"/>
    <w:lvl w:ilvl="0" w:tplc="EC8C7438">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0068866">
    <w:abstractNumId w:val="18"/>
  </w:num>
  <w:num w:numId="2" w16cid:durableId="1301377573">
    <w:abstractNumId w:val="12"/>
  </w:num>
  <w:num w:numId="3" w16cid:durableId="1432051462">
    <w:abstractNumId w:val="16"/>
  </w:num>
  <w:num w:numId="4" w16cid:durableId="1931767155">
    <w:abstractNumId w:val="2"/>
  </w:num>
  <w:num w:numId="5" w16cid:durableId="619068629">
    <w:abstractNumId w:val="7"/>
  </w:num>
  <w:num w:numId="6" w16cid:durableId="1108693670">
    <w:abstractNumId w:val="5"/>
  </w:num>
  <w:num w:numId="7" w16cid:durableId="1152016509">
    <w:abstractNumId w:val="10"/>
  </w:num>
  <w:num w:numId="8" w16cid:durableId="79910660">
    <w:abstractNumId w:val="4"/>
  </w:num>
  <w:num w:numId="9" w16cid:durableId="354813082">
    <w:abstractNumId w:val="21"/>
  </w:num>
  <w:num w:numId="10" w16cid:durableId="459882643">
    <w:abstractNumId w:val="22"/>
  </w:num>
  <w:num w:numId="11" w16cid:durableId="624770596">
    <w:abstractNumId w:val="8"/>
  </w:num>
  <w:num w:numId="12" w16cid:durableId="1073549344">
    <w:abstractNumId w:val="13"/>
  </w:num>
  <w:num w:numId="13" w16cid:durableId="633559014">
    <w:abstractNumId w:val="17"/>
  </w:num>
  <w:num w:numId="14" w16cid:durableId="958147556">
    <w:abstractNumId w:val="0"/>
  </w:num>
  <w:num w:numId="15" w16cid:durableId="24330109">
    <w:abstractNumId w:val="23"/>
  </w:num>
  <w:num w:numId="16" w16cid:durableId="1738089820">
    <w:abstractNumId w:val="9"/>
  </w:num>
  <w:num w:numId="17" w16cid:durableId="2068601681">
    <w:abstractNumId w:val="19"/>
  </w:num>
  <w:num w:numId="18" w16cid:durableId="889003632">
    <w:abstractNumId w:val="6"/>
  </w:num>
  <w:num w:numId="19" w16cid:durableId="733435004">
    <w:abstractNumId w:val="20"/>
  </w:num>
  <w:num w:numId="20" w16cid:durableId="533274760">
    <w:abstractNumId w:val="15"/>
  </w:num>
  <w:num w:numId="21" w16cid:durableId="1463575175">
    <w:abstractNumId w:val="24"/>
  </w:num>
  <w:num w:numId="22" w16cid:durableId="1165440717">
    <w:abstractNumId w:val="14"/>
  </w:num>
  <w:num w:numId="23" w16cid:durableId="1681003355">
    <w:abstractNumId w:val="3"/>
  </w:num>
  <w:num w:numId="24" w16cid:durableId="736707521">
    <w:abstractNumId w:val="26"/>
  </w:num>
  <w:num w:numId="25" w16cid:durableId="2074741256">
    <w:abstractNumId w:val="25"/>
  </w:num>
  <w:num w:numId="26" w16cid:durableId="395251017">
    <w:abstractNumId w:val="1"/>
  </w:num>
  <w:num w:numId="27" w16cid:durableId="1209874261">
    <w:abstractNumId w:val="27"/>
  </w:num>
  <w:num w:numId="28" w16cid:durableId="774516852">
    <w:abstractNumId w:val="28"/>
  </w:num>
  <w:num w:numId="29" w16cid:durableId="33426613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4A"/>
    <w:rsid w:val="001319FC"/>
    <w:rsid w:val="001841F6"/>
    <w:rsid w:val="001A4770"/>
    <w:rsid w:val="001E2F4A"/>
    <w:rsid w:val="005D2ED4"/>
    <w:rsid w:val="005D302A"/>
    <w:rsid w:val="006101C3"/>
    <w:rsid w:val="00707C3D"/>
    <w:rsid w:val="007C471E"/>
    <w:rsid w:val="0089274B"/>
    <w:rsid w:val="008C0B52"/>
    <w:rsid w:val="008C4B61"/>
    <w:rsid w:val="00B3248E"/>
    <w:rsid w:val="00BF20F6"/>
    <w:rsid w:val="00D47FE0"/>
    <w:rsid w:val="00DE7078"/>
    <w:rsid w:val="00E40A51"/>
    <w:rsid w:val="00E87D07"/>
    <w:rsid w:val="00EE7B53"/>
    <w:rsid w:val="00EF7EB4"/>
    <w:rsid w:val="00F11CFB"/>
    <w:rsid w:val="00F35064"/>
    <w:rsid w:val="00F95B07"/>
    <w:rsid w:val="00FC1861"/>
    <w:rsid w:val="00FD3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6B71"/>
  <w15:chartTrackingRefBased/>
  <w15:docId w15:val="{83CB08E1-075A-C145-B316-66707559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E2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E2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E2F4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F4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E2F4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E2F4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2F4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2F4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2F4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F4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E2F4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E2F4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F4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E2F4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E2F4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2F4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2F4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2F4A"/>
    <w:rPr>
      <w:rFonts w:eastAsiaTheme="majorEastAsia" w:cstheme="majorBidi"/>
      <w:color w:val="272727" w:themeColor="text1" w:themeTint="D8"/>
    </w:rPr>
  </w:style>
  <w:style w:type="paragraph" w:styleId="Nzev">
    <w:name w:val="Title"/>
    <w:basedOn w:val="Normln"/>
    <w:next w:val="Normln"/>
    <w:link w:val="NzevChar"/>
    <w:uiPriority w:val="10"/>
    <w:qFormat/>
    <w:rsid w:val="001E2F4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F4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F4A"/>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F4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E2F4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1E2F4A"/>
    <w:rPr>
      <w:i/>
      <w:iCs/>
      <w:color w:val="404040" w:themeColor="text1" w:themeTint="BF"/>
    </w:rPr>
  </w:style>
  <w:style w:type="paragraph" w:styleId="Odstavecseseznamem">
    <w:name w:val="List Paragraph"/>
    <w:basedOn w:val="Normln"/>
    <w:uiPriority w:val="34"/>
    <w:qFormat/>
    <w:rsid w:val="001E2F4A"/>
    <w:pPr>
      <w:ind w:left="720"/>
      <w:contextualSpacing/>
    </w:pPr>
  </w:style>
  <w:style w:type="character" w:styleId="Zdraznnintenzivn">
    <w:name w:val="Intense Emphasis"/>
    <w:basedOn w:val="Standardnpsmoodstavce"/>
    <w:uiPriority w:val="21"/>
    <w:qFormat/>
    <w:rsid w:val="001E2F4A"/>
    <w:rPr>
      <w:i/>
      <w:iCs/>
      <w:color w:val="0F4761" w:themeColor="accent1" w:themeShade="BF"/>
    </w:rPr>
  </w:style>
  <w:style w:type="paragraph" w:styleId="Vrazncitt">
    <w:name w:val="Intense Quote"/>
    <w:basedOn w:val="Normln"/>
    <w:next w:val="Normln"/>
    <w:link w:val="VrazncittChar"/>
    <w:uiPriority w:val="30"/>
    <w:qFormat/>
    <w:rsid w:val="001E2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F4A"/>
    <w:rPr>
      <w:i/>
      <w:iCs/>
      <w:color w:val="0F4761" w:themeColor="accent1" w:themeShade="BF"/>
    </w:rPr>
  </w:style>
  <w:style w:type="character" w:styleId="Odkazintenzivn">
    <w:name w:val="Intense Reference"/>
    <w:basedOn w:val="Standardnpsmoodstavce"/>
    <w:uiPriority w:val="32"/>
    <w:qFormat/>
    <w:rsid w:val="001E2F4A"/>
    <w:rPr>
      <w:b/>
      <w:bCs/>
      <w:smallCaps/>
      <w:color w:val="0F4761" w:themeColor="accent1" w:themeShade="BF"/>
      <w:spacing w:val="5"/>
    </w:rPr>
  </w:style>
  <w:style w:type="paragraph" w:styleId="Zhlav">
    <w:name w:val="header"/>
    <w:basedOn w:val="Normln"/>
    <w:link w:val="ZhlavChar"/>
    <w:uiPriority w:val="99"/>
    <w:unhideWhenUsed/>
    <w:rsid w:val="001E2F4A"/>
    <w:pPr>
      <w:tabs>
        <w:tab w:val="center" w:pos="4536"/>
        <w:tab w:val="right" w:pos="9072"/>
      </w:tabs>
    </w:pPr>
  </w:style>
  <w:style w:type="character" w:customStyle="1" w:styleId="ZhlavChar">
    <w:name w:val="Záhlaví Char"/>
    <w:basedOn w:val="Standardnpsmoodstavce"/>
    <w:link w:val="Zhlav"/>
    <w:uiPriority w:val="99"/>
    <w:rsid w:val="001E2F4A"/>
  </w:style>
  <w:style w:type="paragraph" w:styleId="Zpat">
    <w:name w:val="footer"/>
    <w:basedOn w:val="Normln"/>
    <w:link w:val="ZpatChar"/>
    <w:uiPriority w:val="99"/>
    <w:unhideWhenUsed/>
    <w:rsid w:val="001E2F4A"/>
    <w:pPr>
      <w:tabs>
        <w:tab w:val="center" w:pos="4536"/>
        <w:tab w:val="right" w:pos="9072"/>
      </w:tabs>
    </w:pPr>
  </w:style>
  <w:style w:type="character" w:customStyle="1" w:styleId="ZpatChar">
    <w:name w:val="Zápatí Char"/>
    <w:basedOn w:val="Standardnpsmoodstavce"/>
    <w:link w:val="Zpat"/>
    <w:uiPriority w:val="99"/>
    <w:rsid w:val="001E2F4A"/>
  </w:style>
  <w:style w:type="character" w:styleId="slostrnky">
    <w:name w:val="page number"/>
    <w:basedOn w:val="Standardnpsmoodstavce"/>
    <w:uiPriority w:val="99"/>
    <w:semiHidden/>
    <w:unhideWhenUsed/>
    <w:rsid w:val="001E2F4A"/>
  </w:style>
  <w:style w:type="table" w:styleId="Mkatabulky">
    <w:name w:val="Table Grid"/>
    <w:basedOn w:val="Normlntabulka"/>
    <w:rsid w:val="00DE7078"/>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9210-1AA1-7149-B44A-93A7D7C5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1650</Words>
  <Characters>9735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Glacová</dc:creator>
  <cp:keywords/>
  <dc:description/>
  <cp:lastModifiedBy>Karin Glacová</cp:lastModifiedBy>
  <cp:revision>4</cp:revision>
  <dcterms:created xsi:type="dcterms:W3CDTF">2024-04-16T11:12:00Z</dcterms:created>
  <dcterms:modified xsi:type="dcterms:W3CDTF">2024-04-16T11:51:00Z</dcterms:modified>
</cp:coreProperties>
</file>