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28F5" w14:textId="33A71A97" w:rsidR="005B7666" w:rsidRDefault="005B7666">
      <w:r>
        <w:fldChar w:fldCharType="begin"/>
      </w:r>
      <w:r>
        <w:instrText xml:space="preserve"> HYPERLINK "https://www.cnb.cz/cs/" \t "_blank" </w:instrText>
      </w:r>
      <w:r>
        <w:fldChar w:fldCharType="separate"/>
      </w:r>
      <w:proofErr w:type="spellStart"/>
      <w:r>
        <w:rPr>
          <w:rStyle w:val="Hypertextovodkaz"/>
          <w:rFonts w:ascii="Open Sans" w:hAnsi="Open Sans" w:cs="Open Sans"/>
          <w:shd w:val="clear" w:color="auto" w:fill="FFFFFF"/>
        </w:rPr>
        <w:t>Česká</w:t>
      </w:r>
      <w:proofErr w:type="spellEnd"/>
      <w:r>
        <w:rPr>
          <w:rStyle w:val="Hypertextovodkaz"/>
          <w:rFonts w:ascii="Open Sans" w:hAnsi="Open Sans" w:cs="Open Sans"/>
          <w:shd w:val="clear" w:color="auto" w:fill="FFFFFF"/>
        </w:rPr>
        <w:t xml:space="preserve"> </w:t>
      </w:r>
      <w:proofErr w:type="spellStart"/>
      <w:r>
        <w:rPr>
          <w:rStyle w:val="Hypertextovodkaz"/>
          <w:rFonts w:ascii="Open Sans" w:hAnsi="Open Sans" w:cs="Open Sans"/>
          <w:shd w:val="clear" w:color="auto" w:fill="FFFFFF"/>
        </w:rPr>
        <w:t>národní</w:t>
      </w:r>
      <w:proofErr w:type="spellEnd"/>
      <w:r>
        <w:rPr>
          <w:rStyle w:val="Hypertextovodkaz"/>
          <w:rFonts w:ascii="Open Sans" w:hAnsi="Open Sans" w:cs="Open Sans"/>
          <w:shd w:val="clear" w:color="auto" w:fill="FFFFFF"/>
        </w:rPr>
        <w:t xml:space="preserve"> </w:t>
      </w:r>
      <w:proofErr w:type="spellStart"/>
      <w:r>
        <w:rPr>
          <w:rStyle w:val="Hypertextovodkaz"/>
          <w:rFonts w:ascii="Open Sans" w:hAnsi="Open Sans" w:cs="Open Sans"/>
          <w:shd w:val="clear" w:color="auto" w:fill="FFFFFF"/>
        </w:rPr>
        <w:t>banka</w:t>
      </w:r>
      <w:proofErr w:type="spellEnd"/>
      <w:r>
        <w:fldChar w:fldCharType="end"/>
      </w:r>
    </w:p>
    <w:p w14:paraId="391BD219" w14:textId="27D7319A" w:rsidR="00E02D14" w:rsidRDefault="005B7666">
      <w:hyperlink r:id="rId4" w:history="1">
        <w:r w:rsidRPr="005874BF">
          <w:rPr>
            <w:rStyle w:val="Hypertextovodkaz"/>
          </w:rPr>
          <w:t>https://www.cnb.cz/cs/</w:t>
        </w:r>
      </w:hyperlink>
      <w:r>
        <w:t xml:space="preserve"> </w:t>
      </w:r>
    </w:p>
    <w:p w14:paraId="3BDBD0BC" w14:textId="77777777" w:rsidR="005B7666" w:rsidRDefault="005B7666"/>
    <w:sectPr w:rsidR="005B7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66"/>
    <w:rsid w:val="005B7666"/>
    <w:rsid w:val="00E0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B643"/>
  <w15:chartTrackingRefBased/>
  <w15:docId w15:val="{49503F8B-633F-4D71-88DE-1B20544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76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7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nb.cz/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Konieva</dc:creator>
  <cp:keywords/>
  <dc:description/>
  <cp:lastModifiedBy>Tetiana Konieva</cp:lastModifiedBy>
  <cp:revision>1</cp:revision>
  <dcterms:created xsi:type="dcterms:W3CDTF">2024-02-15T08:53:00Z</dcterms:created>
  <dcterms:modified xsi:type="dcterms:W3CDTF">2024-02-15T08:54:00Z</dcterms:modified>
</cp:coreProperties>
</file>