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E5DE" w14:textId="77777777" w:rsidR="00765632" w:rsidRDefault="00765632" w:rsidP="006C198A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765632"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tbl>
      <w:tblPr>
        <w:tblStyle w:val="Mkatabulky"/>
        <w:tblpPr w:leftFromText="141" w:rightFromText="141" w:vertAnchor="text" w:horzAnchor="margin" w:tblpXSpec="center" w:tblpY="247"/>
        <w:tblW w:w="8862" w:type="dxa"/>
        <w:tblLook w:val="04A0" w:firstRow="1" w:lastRow="0" w:firstColumn="1" w:lastColumn="0" w:noHBand="0" w:noVBand="1"/>
      </w:tblPr>
      <w:tblGrid>
        <w:gridCol w:w="4673"/>
        <w:gridCol w:w="4189"/>
      </w:tblGrid>
      <w:tr w:rsidR="00A40E46" w:rsidRPr="00A40E46" w14:paraId="14E08E4C" w14:textId="77777777" w:rsidTr="00A40E46">
        <w:trPr>
          <w:trHeight w:val="308"/>
        </w:trPr>
        <w:tc>
          <w:tcPr>
            <w:tcW w:w="4673" w:type="dxa"/>
            <w:hideMark/>
          </w:tcPr>
          <w:p w14:paraId="71685016" w14:textId="77777777" w:rsidR="00A40E46" w:rsidRPr="00A40E46" w:rsidRDefault="00A40E46" w:rsidP="00A40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0E46">
              <w:rPr>
                <w:rFonts w:ascii="Times New Roman" w:hAnsi="Times New Roman" w:cs="Times New Roman"/>
                <w:b/>
                <w:sz w:val="24"/>
              </w:rPr>
              <w:t>Položky</w:t>
            </w:r>
          </w:p>
        </w:tc>
        <w:tc>
          <w:tcPr>
            <w:tcW w:w="4189" w:type="dxa"/>
            <w:hideMark/>
          </w:tcPr>
          <w:p w14:paraId="49D53F0C" w14:textId="77777777" w:rsidR="00A40E46" w:rsidRPr="00A40E46" w:rsidRDefault="00A40E46" w:rsidP="00A40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0E46">
              <w:rPr>
                <w:rFonts w:ascii="Times New Roman" w:hAnsi="Times New Roman" w:cs="Times New Roman"/>
                <w:b/>
                <w:sz w:val="24"/>
              </w:rPr>
              <w:t>Jednotky</w:t>
            </w:r>
          </w:p>
        </w:tc>
      </w:tr>
      <w:tr w:rsidR="00A40E46" w:rsidRPr="00A40E46" w14:paraId="030E0F63" w14:textId="77777777" w:rsidTr="00A40E46">
        <w:trPr>
          <w:trHeight w:val="308"/>
        </w:trPr>
        <w:tc>
          <w:tcPr>
            <w:tcW w:w="4673" w:type="dxa"/>
            <w:hideMark/>
          </w:tcPr>
          <w:p w14:paraId="05BFB269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Kalkulovaná spotřeba materiálu</w:t>
            </w:r>
          </w:p>
        </w:tc>
        <w:tc>
          <w:tcPr>
            <w:tcW w:w="4189" w:type="dxa"/>
            <w:hideMark/>
          </w:tcPr>
          <w:p w14:paraId="262C0D7C" w14:textId="4B300BE9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90 Kč</w:t>
            </w:r>
            <w:r w:rsidR="002733DB">
              <w:rPr>
                <w:rFonts w:ascii="Times New Roman" w:hAnsi="Times New Roman" w:cs="Times New Roman"/>
                <w:sz w:val="24"/>
              </w:rPr>
              <w:t>/ks</w:t>
            </w:r>
          </w:p>
        </w:tc>
      </w:tr>
      <w:tr w:rsidR="00A40E46" w:rsidRPr="00A40E46" w14:paraId="423BFFBB" w14:textId="77777777" w:rsidTr="00A40E46">
        <w:trPr>
          <w:trHeight w:val="308"/>
        </w:trPr>
        <w:tc>
          <w:tcPr>
            <w:tcW w:w="4673" w:type="dxa"/>
            <w:hideMark/>
          </w:tcPr>
          <w:p w14:paraId="4D710B6D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Plán výroby</w:t>
            </w:r>
          </w:p>
        </w:tc>
        <w:tc>
          <w:tcPr>
            <w:tcW w:w="4189" w:type="dxa"/>
            <w:hideMark/>
          </w:tcPr>
          <w:p w14:paraId="04D032DD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5 000 ks rukavic</w:t>
            </w:r>
          </w:p>
        </w:tc>
      </w:tr>
      <w:tr w:rsidR="00A40E46" w:rsidRPr="00A40E46" w14:paraId="528F1928" w14:textId="77777777" w:rsidTr="00A40E46">
        <w:trPr>
          <w:trHeight w:val="308"/>
        </w:trPr>
        <w:tc>
          <w:tcPr>
            <w:tcW w:w="4673" w:type="dxa"/>
            <w:hideMark/>
          </w:tcPr>
          <w:p w14:paraId="12CE92A9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Skutečná výroba</w:t>
            </w:r>
          </w:p>
        </w:tc>
        <w:tc>
          <w:tcPr>
            <w:tcW w:w="4189" w:type="dxa"/>
            <w:hideMark/>
          </w:tcPr>
          <w:p w14:paraId="19DD1C30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4 800 ks rukavic</w:t>
            </w:r>
          </w:p>
        </w:tc>
      </w:tr>
      <w:tr w:rsidR="00A40E46" w:rsidRPr="00A40E46" w14:paraId="0BD7D67A" w14:textId="77777777" w:rsidTr="00A40E46">
        <w:trPr>
          <w:trHeight w:val="308"/>
        </w:trPr>
        <w:tc>
          <w:tcPr>
            <w:tcW w:w="4673" w:type="dxa"/>
            <w:hideMark/>
          </w:tcPr>
          <w:p w14:paraId="56C4E474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Rozpočtovaná spotřeba základního materiálu</w:t>
            </w:r>
          </w:p>
        </w:tc>
        <w:tc>
          <w:tcPr>
            <w:tcW w:w="4189" w:type="dxa"/>
            <w:hideMark/>
          </w:tcPr>
          <w:p w14:paraId="5A7D1692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450 000 Kč</w:t>
            </w:r>
          </w:p>
        </w:tc>
      </w:tr>
      <w:tr w:rsidR="00A40E46" w:rsidRPr="00A40E46" w14:paraId="1E066017" w14:textId="77777777" w:rsidTr="00A40E46">
        <w:trPr>
          <w:trHeight w:val="308"/>
        </w:trPr>
        <w:tc>
          <w:tcPr>
            <w:tcW w:w="4673" w:type="dxa"/>
            <w:hideMark/>
          </w:tcPr>
          <w:p w14:paraId="724BCE53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Skutečná spotřeba základního materiálu</w:t>
            </w:r>
          </w:p>
        </w:tc>
        <w:tc>
          <w:tcPr>
            <w:tcW w:w="4189" w:type="dxa"/>
            <w:hideMark/>
          </w:tcPr>
          <w:p w14:paraId="61373558" w14:textId="77777777"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420 000 Kč</w:t>
            </w:r>
          </w:p>
        </w:tc>
      </w:tr>
    </w:tbl>
    <w:p w14:paraId="75A11424" w14:textId="77777777" w:rsidR="00A40E46" w:rsidRPr="00A40E46" w:rsidRDefault="00A40E46" w:rsidP="00A40E46">
      <w:pPr>
        <w:spacing w:after="0"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14:paraId="3F8E955A" w14:textId="77777777" w:rsidR="00CA31B4" w:rsidRPr="00A40E46" w:rsidRDefault="009117EB" w:rsidP="00A40E46">
      <w:pPr>
        <w:pStyle w:val="Odstavecseseznamem"/>
        <w:numPr>
          <w:ilvl w:val="0"/>
          <w:numId w:val="13"/>
        </w:numPr>
        <w:tabs>
          <w:tab w:val="num" w:pos="720"/>
        </w:tabs>
        <w:rPr>
          <w:rFonts w:cs="Times New Roman"/>
        </w:rPr>
      </w:pPr>
      <w:r w:rsidRPr="00A40E46">
        <w:rPr>
          <w:rFonts w:cs="Times New Roman"/>
        </w:rPr>
        <w:t>Posuďte úroveň dosažené hospodárnosti při výrobě rukavic a určete, o jakou formu hospodárnosti se jedná.</w:t>
      </w:r>
    </w:p>
    <w:p w14:paraId="5C04634D" w14:textId="77777777" w:rsidR="00A40E46" w:rsidRDefault="00A40E46" w:rsidP="006C198A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2F62775C" w14:textId="77777777" w:rsidR="00A40E46" w:rsidRDefault="00A40E46" w:rsidP="00C31F12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6F89DDF5" w14:textId="77777777" w:rsidR="00DB744C" w:rsidRPr="00DE1F88" w:rsidRDefault="00DB744C" w:rsidP="00DB744C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DE1F88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2B157D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tbl>
      <w:tblPr>
        <w:tblStyle w:val="Mkatabulky"/>
        <w:tblpPr w:leftFromText="141" w:rightFromText="141" w:vertAnchor="page" w:horzAnchor="margin" w:tblpXSpec="center" w:tblpY="6991"/>
        <w:tblW w:w="9214" w:type="dxa"/>
        <w:tblLook w:val="04A0" w:firstRow="1" w:lastRow="0" w:firstColumn="1" w:lastColumn="0" w:noHBand="0" w:noVBand="1"/>
      </w:tblPr>
      <w:tblGrid>
        <w:gridCol w:w="6118"/>
        <w:gridCol w:w="3096"/>
      </w:tblGrid>
      <w:tr w:rsidR="002B157D" w:rsidRPr="002B157D" w14:paraId="019069D8" w14:textId="77777777" w:rsidTr="002B157D">
        <w:trPr>
          <w:trHeight w:val="183"/>
        </w:trPr>
        <w:tc>
          <w:tcPr>
            <w:tcW w:w="6118" w:type="dxa"/>
            <w:hideMark/>
          </w:tcPr>
          <w:p w14:paraId="17150288" w14:textId="77777777" w:rsidR="002B157D" w:rsidRPr="002B157D" w:rsidRDefault="002B157D" w:rsidP="004057D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/>
                <w:bCs/>
                <w:sz w:val="24"/>
              </w:rPr>
              <w:t>Položky</w:t>
            </w:r>
          </w:p>
        </w:tc>
        <w:tc>
          <w:tcPr>
            <w:tcW w:w="3096" w:type="dxa"/>
            <w:hideMark/>
          </w:tcPr>
          <w:p w14:paraId="1C0EDF12" w14:textId="77777777" w:rsidR="002B157D" w:rsidRPr="002B157D" w:rsidRDefault="002B157D" w:rsidP="004057D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/>
                <w:bCs/>
                <w:sz w:val="24"/>
              </w:rPr>
              <w:t>Jednotky</w:t>
            </w:r>
          </w:p>
        </w:tc>
      </w:tr>
      <w:tr w:rsidR="002B157D" w:rsidRPr="002B157D" w14:paraId="129DE66A" w14:textId="77777777" w:rsidTr="002B157D">
        <w:trPr>
          <w:trHeight w:val="183"/>
        </w:trPr>
        <w:tc>
          <w:tcPr>
            <w:tcW w:w="6118" w:type="dxa"/>
            <w:hideMark/>
          </w:tcPr>
          <w:p w14:paraId="1C392EB4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Výnosy z prodeje</w:t>
            </w:r>
          </w:p>
        </w:tc>
        <w:tc>
          <w:tcPr>
            <w:tcW w:w="3096" w:type="dxa"/>
            <w:hideMark/>
          </w:tcPr>
          <w:p w14:paraId="58C181D0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300 mil. Kč</w:t>
            </w:r>
          </w:p>
        </w:tc>
      </w:tr>
      <w:tr w:rsidR="002B157D" w:rsidRPr="002B157D" w14:paraId="229E1768" w14:textId="77777777" w:rsidTr="002B157D">
        <w:trPr>
          <w:trHeight w:val="376"/>
        </w:trPr>
        <w:tc>
          <w:tcPr>
            <w:tcW w:w="6118" w:type="dxa"/>
            <w:hideMark/>
          </w:tcPr>
          <w:p w14:paraId="4E9D2435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Náklady na leteckou přepravu (spotřeba materiálu, nakoupené služby, odpisy, mzdové náklady)</w:t>
            </w:r>
          </w:p>
        </w:tc>
        <w:tc>
          <w:tcPr>
            <w:tcW w:w="3096" w:type="dxa"/>
            <w:hideMark/>
          </w:tcPr>
          <w:p w14:paraId="7D82EBD4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210 mil. Kč</w:t>
            </w:r>
          </w:p>
        </w:tc>
      </w:tr>
      <w:tr w:rsidR="002B157D" w:rsidRPr="002B157D" w14:paraId="55BE1E05" w14:textId="77777777" w:rsidTr="002B157D">
        <w:trPr>
          <w:trHeight w:val="183"/>
        </w:trPr>
        <w:tc>
          <w:tcPr>
            <w:tcW w:w="6118" w:type="dxa"/>
            <w:hideMark/>
          </w:tcPr>
          <w:p w14:paraId="25F4C022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Daň ze zisku</w:t>
            </w:r>
          </w:p>
        </w:tc>
        <w:tc>
          <w:tcPr>
            <w:tcW w:w="3096" w:type="dxa"/>
            <w:hideMark/>
          </w:tcPr>
          <w:p w14:paraId="397B998A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10 mil. Kč</w:t>
            </w:r>
          </w:p>
        </w:tc>
      </w:tr>
      <w:tr w:rsidR="002B157D" w:rsidRPr="002B157D" w14:paraId="44EDB761" w14:textId="77777777" w:rsidTr="002B157D">
        <w:trPr>
          <w:trHeight w:val="183"/>
        </w:trPr>
        <w:tc>
          <w:tcPr>
            <w:tcW w:w="6118" w:type="dxa"/>
            <w:hideMark/>
          </w:tcPr>
          <w:p w14:paraId="79928C51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Čistý zisk</w:t>
            </w:r>
          </w:p>
        </w:tc>
        <w:tc>
          <w:tcPr>
            <w:tcW w:w="3096" w:type="dxa"/>
            <w:hideMark/>
          </w:tcPr>
          <w:p w14:paraId="061DEBDA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24,4 mil. Kč</w:t>
            </w:r>
          </w:p>
        </w:tc>
      </w:tr>
      <w:tr w:rsidR="002B157D" w:rsidRPr="002B157D" w14:paraId="3AB9FF01" w14:textId="77777777" w:rsidTr="002B157D">
        <w:trPr>
          <w:trHeight w:val="183"/>
        </w:trPr>
        <w:tc>
          <w:tcPr>
            <w:tcW w:w="6118" w:type="dxa"/>
            <w:hideMark/>
          </w:tcPr>
          <w:p w14:paraId="6EA0CC04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Investovaný kapitál</w:t>
            </w:r>
          </w:p>
        </w:tc>
        <w:tc>
          <w:tcPr>
            <w:tcW w:w="3096" w:type="dxa"/>
            <w:hideMark/>
          </w:tcPr>
          <w:p w14:paraId="29BFB61B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1,2 mld. Kč</w:t>
            </w:r>
          </w:p>
        </w:tc>
      </w:tr>
      <w:tr w:rsidR="002B157D" w:rsidRPr="002B157D" w14:paraId="4BFF9145" w14:textId="77777777" w:rsidTr="002B157D">
        <w:trPr>
          <w:trHeight w:val="183"/>
        </w:trPr>
        <w:tc>
          <w:tcPr>
            <w:tcW w:w="6118" w:type="dxa"/>
            <w:hideMark/>
          </w:tcPr>
          <w:p w14:paraId="0C789100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Cizí zdroje (převážně bankovní úvěry)</w:t>
            </w:r>
          </w:p>
        </w:tc>
        <w:tc>
          <w:tcPr>
            <w:tcW w:w="3096" w:type="dxa"/>
            <w:hideMark/>
          </w:tcPr>
          <w:p w14:paraId="085F52FE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2/3 kapitálu</w:t>
            </w:r>
          </w:p>
        </w:tc>
      </w:tr>
      <w:tr w:rsidR="002B157D" w:rsidRPr="002B157D" w14:paraId="692BB9E1" w14:textId="77777777" w:rsidTr="002B157D">
        <w:trPr>
          <w:trHeight w:val="183"/>
        </w:trPr>
        <w:tc>
          <w:tcPr>
            <w:tcW w:w="6118" w:type="dxa"/>
            <w:hideMark/>
          </w:tcPr>
          <w:p w14:paraId="2674EA58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 xml:space="preserve">Úroková sazba bankovních úvěrů </w:t>
            </w:r>
          </w:p>
        </w:tc>
        <w:tc>
          <w:tcPr>
            <w:tcW w:w="3096" w:type="dxa"/>
            <w:hideMark/>
          </w:tcPr>
          <w:p w14:paraId="6E4F097C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6,95 %</w:t>
            </w:r>
          </w:p>
        </w:tc>
      </w:tr>
      <w:tr w:rsidR="002B157D" w:rsidRPr="002B157D" w14:paraId="66C99125" w14:textId="77777777" w:rsidTr="002B157D">
        <w:trPr>
          <w:trHeight w:val="376"/>
        </w:trPr>
        <w:tc>
          <w:tcPr>
            <w:tcW w:w="6118" w:type="dxa"/>
            <w:hideMark/>
          </w:tcPr>
          <w:p w14:paraId="4D86D2DD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Požadované zhodnocení vlastního kapitálu vlastníky podniky</w:t>
            </w:r>
          </w:p>
        </w:tc>
        <w:tc>
          <w:tcPr>
            <w:tcW w:w="3096" w:type="dxa"/>
            <w:hideMark/>
          </w:tcPr>
          <w:p w14:paraId="4854583A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11 %</w:t>
            </w:r>
          </w:p>
        </w:tc>
      </w:tr>
      <w:tr w:rsidR="002B157D" w:rsidRPr="002B157D" w14:paraId="0B1158AE" w14:textId="77777777" w:rsidTr="002B157D">
        <w:trPr>
          <w:trHeight w:val="183"/>
        </w:trPr>
        <w:tc>
          <w:tcPr>
            <w:tcW w:w="6118" w:type="dxa"/>
            <w:hideMark/>
          </w:tcPr>
          <w:p w14:paraId="5DD21DBE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Sazba daně z příjmu</w:t>
            </w:r>
          </w:p>
        </w:tc>
        <w:tc>
          <w:tcPr>
            <w:tcW w:w="3096" w:type="dxa"/>
            <w:hideMark/>
          </w:tcPr>
          <w:p w14:paraId="60CBF20A" w14:textId="77777777"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24 %</w:t>
            </w:r>
          </w:p>
        </w:tc>
      </w:tr>
    </w:tbl>
    <w:p w14:paraId="3383C608" w14:textId="77777777" w:rsidR="00DB744C" w:rsidRDefault="00DB744C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Letecká společnost dosáhla ve sledovaném období následujících výsledků:</w:t>
      </w:r>
    </w:p>
    <w:p w14:paraId="6150EAEF" w14:textId="77777777"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14:paraId="7851BE58" w14:textId="77777777" w:rsidR="00CA31B4" w:rsidRPr="002B157D" w:rsidRDefault="009117EB" w:rsidP="002B157D">
      <w:pPr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 w:rsidRPr="002B157D">
        <w:rPr>
          <w:rFonts w:ascii="Times New Roman" w:hAnsi="Times New Roman" w:cs="Times New Roman"/>
          <w:sz w:val="24"/>
          <w:lang w:val="cs-CZ"/>
        </w:rPr>
        <w:t>Vypočtěte výši rentability vlastního kapitálu a výsledek interpretujte.</w:t>
      </w:r>
    </w:p>
    <w:p w14:paraId="730028E8" w14:textId="77777777" w:rsidR="00CA31B4" w:rsidRPr="002B157D" w:rsidRDefault="009117EB" w:rsidP="002B157D">
      <w:pPr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 w:rsidRPr="002B157D">
        <w:rPr>
          <w:rFonts w:ascii="Times New Roman" w:hAnsi="Times New Roman" w:cs="Times New Roman"/>
          <w:sz w:val="24"/>
          <w:lang w:val="cs-CZ"/>
        </w:rPr>
        <w:t xml:space="preserve">Vypočtěte výši ekonomické přidané hodnoty a výsledek interpretujte. </w:t>
      </w:r>
    </w:p>
    <w:p w14:paraId="682E3EB2" w14:textId="77777777"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14:paraId="51281A97" w14:textId="77777777"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14:paraId="0A90EA3A" w14:textId="77777777"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14:paraId="74765E9A" w14:textId="77777777" w:rsidR="00877E12" w:rsidRDefault="00877E12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7C18283D" w14:textId="77777777"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45CC9463" w14:textId="77777777"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546566EA" w14:textId="77777777"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512A0DC0" w14:textId="77777777"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555E6A6C" w14:textId="77777777" w:rsidR="00186826" w:rsidRDefault="00FA0F90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 xml:space="preserve">Příklad </w:t>
      </w:r>
      <w:r w:rsidR="008C4BA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3</w:t>
      </w:r>
    </w:p>
    <w:p w14:paraId="22258BC0" w14:textId="77777777" w:rsidR="008C4BAB" w:rsidRDefault="008C4BAB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tbl>
      <w:tblPr>
        <w:tblStyle w:val="Mkatabulky"/>
        <w:tblpPr w:leftFromText="141" w:rightFromText="141" w:vertAnchor="text" w:horzAnchor="margin" w:tblpXSpec="center" w:tblpY="89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9117EB" w:rsidRPr="009117EB" w14:paraId="77E79CCB" w14:textId="77777777" w:rsidTr="009117EB">
        <w:trPr>
          <w:trHeight w:val="423"/>
        </w:trPr>
        <w:tc>
          <w:tcPr>
            <w:tcW w:w="4710" w:type="dxa"/>
            <w:vAlign w:val="center"/>
            <w:hideMark/>
          </w:tcPr>
          <w:p w14:paraId="156F086A" w14:textId="77777777"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sz w:val="24"/>
                <w:szCs w:val="24"/>
              </w:rPr>
              <w:t>Položky</w:t>
            </w:r>
          </w:p>
        </w:tc>
        <w:tc>
          <w:tcPr>
            <w:tcW w:w="4710" w:type="dxa"/>
            <w:vAlign w:val="center"/>
            <w:hideMark/>
          </w:tcPr>
          <w:p w14:paraId="5FA27ECE" w14:textId="77777777"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9117EB" w:rsidRPr="009117EB" w14:paraId="3B16CE7E" w14:textId="77777777" w:rsidTr="009117EB">
        <w:trPr>
          <w:trHeight w:val="423"/>
        </w:trPr>
        <w:tc>
          <w:tcPr>
            <w:tcW w:w="4710" w:type="dxa"/>
            <w:vAlign w:val="center"/>
            <w:hideMark/>
          </w:tcPr>
          <w:p w14:paraId="0B771089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Pořizovací cena zboží</w:t>
            </w:r>
          </w:p>
        </w:tc>
        <w:tc>
          <w:tcPr>
            <w:tcW w:w="4710" w:type="dxa"/>
            <w:vAlign w:val="center"/>
            <w:hideMark/>
          </w:tcPr>
          <w:p w14:paraId="71C203C0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100 000 Kč</w:t>
            </w:r>
          </w:p>
        </w:tc>
      </w:tr>
      <w:tr w:rsidR="009117EB" w:rsidRPr="009117EB" w14:paraId="475E892A" w14:textId="77777777" w:rsidTr="009117EB">
        <w:trPr>
          <w:trHeight w:val="423"/>
        </w:trPr>
        <w:tc>
          <w:tcPr>
            <w:tcW w:w="4710" w:type="dxa"/>
            <w:vAlign w:val="center"/>
            <w:hideMark/>
          </w:tcPr>
          <w:p w14:paraId="74FC876B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Prodejní cena zboží</w:t>
            </w:r>
          </w:p>
        </w:tc>
        <w:tc>
          <w:tcPr>
            <w:tcW w:w="4710" w:type="dxa"/>
            <w:vAlign w:val="center"/>
            <w:hideMark/>
          </w:tcPr>
          <w:p w14:paraId="16E4174C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120 000 Kč</w:t>
            </w:r>
          </w:p>
        </w:tc>
      </w:tr>
      <w:tr w:rsidR="009117EB" w:rsidRPr="009117EB" w14:paraId="0C19247C" w14:textId="77777777" w:rsidTr="009117EB">
        <w:trPr>
          <w:trHeight w:val="423"/>
        </w:trPr>
        <w:tc>
          <w:tcPr>
            <w:tcW w:w="4710" w:type="dxa"/>
            <w:vAlign w:val="center"/>
            <w:hideMark/>
          </w:tcPr>
          <w:p w14:paraId="10C0DFD6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Reprodukční pořizovací cena</w:t>
            </w:r>
          </w:p>
        </w:tc>
        <w:tc>
          <w:tcPr>
            <w:tcW w:w="4710" w:type="dxa"/>
            <w:vAlign w:val="center"/>
            <w:hideMark/>
          </w:tcPr>
          <w:p w14:paraId="5257C479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106 000 Kč</w:t>
            </w:r>
          </w:p>
        </w:tc>
      </w:tr>
      <w:tr w:rsidR="009117EB" w:rsidRPr="009117EB" w14:paraId="43233BF8" w14:textId="77777777" w:rsidTr="009117EB">
        <w:trPr>
          <w:trHeight w:val="423"/>
        </w:trPr>
        <w:tc>
          <w:tcPr>
            <w:tcW w:w="4710" w:type="dxa"/>
            <w:vAlign w:val="center"/>
            <w:hideMark/>
          </w:tcPr>
          <w:p w14:paraId="3B996A4F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Alternativní náklady</w:t>
            </w:r>
          </w:p>
        </w:tc>
        <w:tc>
          <w:tcPr>
            <w:tcW w:w="4710" w:type="dxa"/>
            <w:vAlign w:val="center"/>
            <w:hideMark/>
          </w:tcPr>
          <w:p w14:paraId="07903A8F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10% nákladová rentabilita</w:t>
            </w:r>
          </w:p>
        </w:tc>
      </w:tr>
    </w:tbl>
    <w:p w14:paraId="39C05F87" w14:textId="77777777" w:rsidR="008C4BAB" w:rsidRPr="004B3637" w:rsidRDefault="008C4BAB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14:paraId="241D8DFE" w14:textId="77777777" w:rsidR="00CA31B4" w:rsidRPr="009117EB" w:rsidRDefault="009117EB" w:rsidP="009117E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 xml:space="preserve">Vyjádřete náklady prodaného zboží v závislosti na jejich finančním, hodnotovém a ekonomickém pojetí a zjistěte obchodní marži (zisk) z prodeje zboží. </w:t>
      </w:r>
    </w:p>
    <w:p w14:paraId="1CDD1BD9" w14:textId="77777777" w:rsidR="00186826" w:rsidRPr="002733DB" w:rsidRDefault="00186826" w:rsidP="009117EB">
      <w:pPr>
        <w:jc w:val="both"/>
        <w:rPr>
          <w:rFonts w:cs="Times New Roman"/>
          <w:szCs w:val="24"/>
          <w:lang w:val="cs-CZ"/>
        </w:rPr>
      </w:pPr>
    </w:p>
    <w:p w14:paraId="69820DC0" w14:textId="77777777" w:rsidR="00877E12" w:rsidRDefault="00877E12" w:rsidP="00E6083E">
      <w:pPr>
        <w:jc w:val="both"/>
        <w:rPr>
          <w:rFonts w:ascii="Times New Roman" w:hAnsi="Times New Roman" w:cs="Times New Roman"/>
          <w:sz w:val="28"/>
          <w:szCs w:val="24"/>
          <w:lang w:val="cs-CZ"/>
        </w:rPr>
      </w:pPr>
    </w:p>
    <w:p w14:paraId="3D566840" w14:textId="77777777" w:rsidR="009915A9" w:rsidRPr="004B3637" w:rsidRDefault="009915A9" w:rsidP="009915A9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9117E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4</w:t>
      </w:r>
    </w:p>
    <w:p w14:paraId="36EA2F80" w14:textId="77777777"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>Pan Kříž se rozhodl, že bude podnikat coby řemeslník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tbl>
      <w:tblPr>
        <w:tblStyle w:val="Mkatabulky"/>
        <w:tblpPr w:leftFromText="141" w:rightFromText="141" w:vertAnchor="text" w:horzAnchor="margin" w:tblpY="153"/>
        <w:tblW w:w="9558" w:type="dxa"/>
        <w:tblLook w:val="04A0" w:firstRow="1" w:lastRow="0" w:firstColumn="1" w:lastColumn="0" w:noHBand="0" w:noVBand="1"/>
      </w:tblPr>
      <w:tblGrid>
        <w:gridCol w:w="4952"/>
        <w:gridCol w:w="4606"/>
      </w:tblGrid>
      <w:tr w:rsidR="009117EB" w:rsidRPr="009117EB" w14:paraId="61273718" w14:textId="77777777" w:rsidTr="009117EB">
        <w:trPr>
          <w:trHeight w:val="337"/>
        </w:trPr>
        <w:tc>
          <w:tcPr>
            <w:tcW w:w="4952" w:type="dxa"/>
            <w:hideMark/>
          </w:tcPr>
          <w:p w14:paraId="512D0995" w14:textId="77777777"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</w:t>
            </w:r>
          </w:p>
        </w:tc>
        <w:tc>
          <w:tcPr>
            <w:tcW w:w="4606" w:type="dxa"/>
            <w:hideMark/>
          </w:tcPr>
          <w:p w14:paraId="47D568ED" w14:textId="77777777"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Jednotky</w:t>
            </w:r>
          </w:p>
        </w:tc>
      </w:tr>
      <w:tr w:rsidR="009117EB" w:rsidRPr="009117EB" w14:paraId="49A837B9" w14:textId="77777777" w:rsidTr="009117EB">
        <w:trPr>
          <w:trHeight w:val="337"/>
        </w:trPr>
        <w:tc>
          <w:tcPr>
            <w:tcW w:w="4952" w:type="dxa"/>
            <w:hideMark/>
          </w:tcPr>
          <w:p w14:paraId="38797C3F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Roční výdělek </w:t>
            </w:r>
          </w:p>
        </w:tc>
        <w:tc>
          <w:tcPr>
            <w:tcW w:w="4606" w:type="dxa"/>
            <w:hideMark/>
          </w:tcPr>
          <w:p w14:paraId="27A03F46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500 000 Kč</w:t>
            </w:r>
          </w:p>
        </w:tc>
      </w:tr>
      <w:tr w:rsidR="009117EB" w:rsidRPr="009117EB" w14:paraId="06B8A00F" w14:textId="77777777" w:rsidTr="009117EB">
        <w:trPr>
          <w:trHeight w:val="337"/>
        </w:trPr>
        <w:tc>
          <w:tcPr>
            <w:tcW w:w="4952" w:type="dxa"/>
            <w:hideMark/>
          </w:tcPr>
          <w:p w14:paraId="556E7F22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Výrobní a další náklady</w:t>
            </w:r>
          </w:p>
        </w:tc>
        <w:tc>
          <w:tcPr>
            <w:tcW w:w="4606" w:type="dxa"/>
            <w:hideMark/>
          </w:tcPr>
          <w:p w14:paraId="0B102DC5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300 000 Kč</w:t>
            </w:r>
          </w:p>
        </w:tc>
      </w:tr>
      <w:tr w:rsidR="009117EB" w:rsidRPr="009117EB" w14:paraId="75B043BB" w14:textId="77777777" w:rsidTr="009117EB">
        <w:trPr>
          <w:trHeight w:val="337"/>
        </w:trPr>
        <w:tc>
          <w:tcPr>
            <w:tcW w:w="4952" w:type="dxa"/>
            <w:hideMark/>
          </w:tcPr>
          <w:p w14:paraId="73E1097B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Investovaný kapitál</w:t>
            </w:r>
          </w:p>
        </w:tc>
        <w:tc>
          <w:tcPr>
            <w:tcW w:w="4606" w:type="dxa"/>
            <w:hideMark/>
          </w:tcPr>
          <w:p w14:paraId="1B35B011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1 000 000 Kč</w:t>
            </w:r>
          </w:p>
        </w:tc>
      </w:tr>
      <w:tr w:rsidR="009117EB" w:rsidRPr="009117EB" w14:paraId="566757F2" w14:textId="77777777" w:rsidTr="009117EB">
        <w:trPr>
          <w:trHeight w:val="484"/>
        </w:trPr>
        <w:tc>
          <w:tcPr>
            <w:tcW w:w="4952" w:type="dxa"/>
            <w:hideMark/>
          </w:tcPr>
          <w:p w14:paraId="062348AF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Úroková sazba investovaného kapitálu</w:t>
            </w:r>
          </w:p>
        </w:tc>
        <w:tc>
          <w:tcPr>
            <w:tcW w:w="4606" w:type="dxa"/>
            <w:hideMark/>
          </w:tcPr>
          <w:p w14:paraId="12A81CD8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9117EB" w:rsidRPr="009117EB" w14:paraId="0D7D37B1" w14:textId="77777777" w:rsidTr="009117EB">
        <w:trPr>
          <w:trHeight w:val="484"/>
        </w:trPr>
        <w:tc>
          <w:tcPr>
            <w:tcW w:w="4952" w:type="dxa"/>
            <w:hideMark/>
          </w:tcPr>
          <w:p w14:paraId="55A5B1B5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Ušlá měsíční mzda z důvodu podnikání </w:t>
            </w:r>
          </w:p>
        </w:tc>
        <w:tc>
          <w:tcPr>
            <w:tcW w:w="4606" w:type="dxa"/>
            <w:hideMark/>
          </w:tcPr>
          <w:p w14:paraId="509F61F1" w14:textId="77777777"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9 000 Kč</w:t>
            </w:r>
          </w:p>
        </w:tc>
      </w:tr>
    </w:tbl>
    <w:p w14:paraId="17CE2C50" w14:textId="77777777"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B86B694" w14:textId="77777777" w:rsidR="00CA31B4" w:rsidRPr="009117EB" w:rsidRDefault="009117EB" w:rsidP="009117E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 xml:space="preserve">Vypočítejte účetní a ekonomický zisk. </w:t>
      </w:r>
    </w:p>
    <w:p w14:paraId="5A172A79" w14:textId="77777777"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5C55493" w14:textId="77777777"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E4A6577" w14:textId="77777777"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7236CCF" w14:textId="77777777"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9117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8BC4" w14:textId="77777777" w:rsidR="00FA78AB" w:rsidRDefault="00FA78AB" w:rsidP="008E6688">
      <w:pPr>
        <w:spacing w:after="0" w:line="240" w:lineRule="auto"/>
      </w:pPr>
      <w:r>
        <w:separator/>
      </w:r>
    </w:p>
  </w:endnote>
  <w:endnote w:type="continuationSeparator" w:id="0">
    <w:p w14:paraId="5DE571CF" w14:textId="77777777" w:rsidR="00FA78AB" w:rsidRDefault="00FA78AB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864347"/>
      <w:docPartObj>
        <w:docPartGallery w:val="Page Numbers (Bottom of Page)"/>
        <w:docPartUnique/>
      </w:docPartObj>
    </w:sdtPr>
    <w:sdtEndPr/>
    <w:sdtContent>
      <w:p w14:paraId="555E6BF6" w14:textId="77777777" w:rsidR="00AA38D4" w:rsidRDefault="00AA3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89" w:rsidRPr="009A6389">
          <w:rPr>
            <w:noProof/>
            <w:lang w:val="cs-CZ"/>
          </w:rPr>
          <w:t>2</w:t>
        </w:r>
        <w:r>
          <w:fldChar w:fldCharType="end"/>
        </w:r>
      </w:p>
    </w:sdtContent>
  </w:sdt>
  <w:p w14:paraId="2260A86A" w14:textId="77777777" w:rsidR="00AA38D4" w:rsidRDefault="00AA3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0E3A" w14:textId="77777777" w:rsidR="00FA78AB" w:rsidRDefault="00FA78AB" w:rsidP="008E6688">
      <w:pPr>
        <w:spacing w:after="0" w:line="240" w:lineRule="auto"/>
      </w:pPr>
      <w:r>
        <w:separator/>
      </w:r>
    </w:p>
  </w:footnote>
  <w:footnote w:type="continuationSeparator" w:id="0">
    <w:p w14:paraId="146F6E6D" w14:textId="77777777" w:rsidR="00FA78AB" w:rsidRDefault="00FA78AB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B648" w14:textId="77777777" w:rsidR="008E6688" w:rsidRPr="00D0316A" w:rsidRDefault="009A6389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Nákladové</w:t>
    </w:r>
    <w:r w:rsidR="008142B4">
      <w:rPr>
        <w:rFonts w:ascii="Times New Roman" w:hAnsi="Times New Roman" w:cs="Times New Roman"/>
        <w:sz w:val="24"/>
        <w:lang w:val="cs-CZ"/>
      </w:rPr>
      <w:t xml:space="preserve"> účetnictví</w:t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8E6688" w:rsidRPr="00D0316A">
      <w:rPr>
        <w:rFonts w:ascii="Times New Roman" w:hAnsi="Times New Roman" w:cs="Times New Roman"/>
        <w:sz w:val="24"/>
        <w:lang w:val="cs-CZ"/>
      </w:rPr>
      <w:t xml:space="preserve"> seminář</w:t>
    </w:r>
    <w:r w:rsidR="00CB78C5">
      <w:rPr>
        <w:rFonts w:ascii="Times New Roman" w:hAnsi="Times New Roman" w:cs="Times New Roman"/>
        <w:sz w:val="24"/>
        <w:lang w:val="cs-CZ"/>
      </w:rPr>
      <w:t xml:space="preserve"> </w:t>
    </w:r>
    <w:r w:rsidR="00D0316A" w:rsidRPr="00D0316A">
      <w:rPr>
        <w:rFonts w:ascii="Times New Roman" w:hAnsi="Times New Roman" w:cs="Times New Roman"/>
        <w:sz w:val="24"/>
        <w:lang w:val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C49"/>
    <w:multiLevelType w:val="hybridMultilevel"/>
    <w:tmpl w:val="203E3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E80"/>
    <w:multiLevelType w:val="hybridMultilevel"/>
    <w:tmpl w:val="10923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9BE"/>
    <w:multiLevelType w:val="hybridMultilevel"/>
    <w:tmpl w:val="DC34633E"/>
    <w:lvl w:ilvl="0" w:tplc="C7C8E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6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A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6A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E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AC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E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21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1E1210"/>
    <w:multiLevelType w:val="hybridMultilevel"/>
    <w:tmpl w:val="A55C4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4B78"/>
    <w:multiLevelType w:val="hybridMultilevel"/>
    <w:tmpl w:val="248A1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E0ED2"/>
    <w:multiLevelType w:val="hybridMultilevel"/>
    <w:tmpl w:val="70AABFC6"/>
    <w:lvl w:ilvl="0" w:tplc="B50A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B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3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A2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61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CF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00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2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6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E41CD9"/>
    <w:multiLevelType w:val="hybridMultilevel"/>
    <w:tmpl w:val="E56AB3EE"/>
    <w:lvl w:ilvl="0" w:tplc="41FC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8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313B71"/>
    <w:multiLevelType w:val="hybridMultilevel"/>
    <w:tmpl w:val="31BEABAE"/>
    <w:lvl w:ilvl="0" w:tplc="C9FA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CF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E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B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D7259"/>
    <w:multiLevelType w:val="hybridMultilevel"/>
    <w:tmpl w:val="3F6EE884"/>
    <w:lvl w:ilvl="0" w:tplc="D7C8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6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A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8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4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6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4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B7"/>
    <w:rsid w:val="00014758"/>
    <w:rsid w:val="000147C9"/>
    <w:rsid w:val="0006348B"/>
    <w:rsid w:val="000756EF"/>
    <w:rsid w:val="000C224A"/>
    <w:rsid w:val="001459B0"/>
    <w:rsid w:val="00181F07"/>
    <w:rsid w:val="00186826"/>
    <w:rsid w:val="001A4841"/>
    <w:rsid w:val="001E4CF5"/>
    <w:rsid w:val="002733DB"/>
    <w:rsid w:val="002B157D"/>
    <w:rsid w:val="002C1A8E"/>
    <w:rsid w:val="002E4419"/>
    <w:rsid w:val="0035777D"/>
    <w:rsid w:val="004057DD"/>
    <w:rsid w:val="0045121D"/>
    <w:rsid w:val="004D0539"/>
    <w:rsid w:val="004D275E"/>
    <w:rsid w:val="004F7C3A"/>
    <w:rsid w:val="005747DA"/>
    <w:rsid w:val="0057626A"/>
    <w:rsid w:val="005B0247"/>
    <w:rsid w:val="005C762D"/>
    <w:rsid w:val="005F5E91"/>
    <w:rsid w:val="00614F9F"/>
    <w:rsid w:val="006B615F"/>
    <w:rsid w:val="006C198A"/>
    <w:rsid w:val="006D0020"/>
    <w:rsid w:val="006D0A3E"/>
    <w:rsid w:val="006E090F"/>
    <w:rsid w:val="00702EBB"/>
    <w:rsid w:val="00742C35"/>
    <w:rsid w:val="00765632"/>
    <w:rsid w:val="007728D4"/>
    <w:rsid w:val="008142B4"/>
    <w:rsid w:val="008276AA"/>
    <w:rsid w:val="00877E12"/>
    <w:rsid w:val="00877EB5"/>
    <w:rsid w:val="00894D16"/>
    <w:rsid w:val="008C4BAB"/>
    <w:rsid w:val="008E6688"/>
    <w:rsid w:val="008F16C2"/>
    <w:rsid w:val="009117EB"/>
    <w:rsid w:val="00912C5A"/>
    <w:rsid w:val="00940178"/>
    <w:rsid w:val="00970C75"/>
    <w:rsid w:val="009915A9"/>
    <w:rsid w:val="009A6389"/>
    <w:rsid w:val="009B1EDD"/>
    <w:rsid w:val="009E4676"/>
    <w:rsid w:val="00A05633"/>
    <w:rsid w:val="00A40E46"/>
    <w:rsid w:val="00AA38D4"/>
    <w:rsid w:val="00AF11F9"/>
    <w:rsid w:val="00B125E8"/>
    <w:rsid w:val="00B30DEA"/>
    <w:rsid w:val="00B6347C"/>
    <w:rsid w:val="00BF7ADA"/>
    <w:rsid w:val="00C31F12"/>
    <w:rsid w:val="00C532B7"/>
    <w:rsid w:val="00CA31B4"/>
    <w:rsid w:val="00CB78C5"/>
    <w:rsid w:val="00CF70B6"/>
    <w:rsid w:val="00D0316A"/>
    <w:rsid w:val="00D9179F"/>
    <w:rsid w:val="00D93D4F"/>
    <w:rsid w:val="00DB744C"/>
    <w:rsid w:val="00E12D56"/>
    <w:rsid w:val="00E6083E"/>
    <w:rsid w:val="00E859CA"/>
    <w:rsid w:val="00E90A4E"/>
    <w:rsid w:val="00F930F1"/>
    <w:rsid w:val="00FA0F90"/>
    <w:rsid w:val="00FA78AB"/>
    <w:rsid w:val="00FB3E31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B1A2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Odst">
    <w:name w:val="Odst"/>
    <w:basedOn w:val="Normln"/>
    <w:rsid w:val="00FA0F90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0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student</cp:lastModifiedBy>
  <cp:revision>52</cp:revision>
  <dcterms:created xsi:type="dcterms:W3CDTF">2017-09-24T09:19:00Z</dcterms:created>
  <dcterms:modified xsi:type="dcterms:W3CDTF">2023-03-06T09:50:00Z</dcterms:modified>
</cp:coreProperties>
</file>