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F542" w14:textId="77777777" w:rsidR="009C23E8" w:rsidRPr="009C23E8" w:rsidRDefault="009C23E8" w:rsidP="00190D4E">
      <w:pPr>
        <w:tabs>
          <w:tab w:val="left" w:pos="2417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B05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3E8">
        <w:rPr>
          <w:rFonts w:ascii="Times New Roman" w:eastAsiaTheme="minorEastAsia" w:hAnsi="Times New Roman" w:cs="Times New Roman"/>
          <w:b/>
          <w:color w:val="00B05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STÁTNICOVÉ OTÁZKY STUDIJNÍHO PROGRAMU </w:t>
      </w:r>
    </w:p>
    <w:p w14:paraId="08FCB6CD" w14:textId="77777777" w:rsidR="009C23E8" w:rsidRPr="009C23E8" w:rsidRDefault="009C23E8" w:rsidP="00190D4E">
      <w:pPr>
        <w:tabs>
          <w:tab w:val="left" w:pos="2417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B05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3E8">
        <w:rPr>
          <w:rFonts w:ascii="Times New Roman" w:eastAsiaTheme="minorEastAsia" w:hAnsi="Times New Roman" w:cs="Times New Roman"/>
          <w:b/>
          <w:color w:val="00B05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VEŘEJNÁ EKONOMIKA A SPRÁVA (navazující studium)</w:t>
      </w:r>
    </w:p>
    <w:p w14:paraId="61FD976F" w14:textId="77777777" w:rsidR="00451D9D" w:rsidRDefault="00190D4E" w:rsidP="00190D4E">
      <w:pPr>
        <w:tabs>
          <w:tab w:val="left" w:pos="2417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Theme="minorEastAsia" w:hAnsi="Times New Roman" w:cs="Times New Roman"/>
          <w:b/>
          <w:noProof/>
          <w:color w:val="002060"/>
          <w:sz w:val="36"/>
          <w:szCs w:val="32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 wp14:anchorId="09737F98" wp14:editId="2EF2AB2F">
            <wp:simplePos x="0" y="0"/>
            <wp:positionH relativeFrom="margin">
              <wp:align>center</wp:align>
            </wp:positionH>
            <wp:positionV relativeFrom="paragraph">
              <wp:posOffset>10271</wp:posOffset>
            </wp:positionV>
            <wp:extent cx="5573395" cy="564515"/>
            <wp:effectExtent l="0" t="0" r="8255" b="6985"/>
            <wp:wrapTight wrapText="bothSides">
              <wp:wrapPolygon edited="0">
                <wp:start x="0" y="0"/>
                <wp:lineTo x="0" y="21138"/>
                <wp:lineTo x="21558" y="21138"/>
                <wp:lineTo x="2155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28B7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769AB" w14:textId="77777777" w:rsidR="00190D4E" w:rsidRDefault="00190D4E" w:rsidP="00190D4E">
      <w:pPr>
        <w:tabs>
          <w:tab w:val="left" w:pos="2417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8DB7FD" w14:textId="3DA079AE" w:rsidR="002E310B" w:rsidRPr="00072CF3" w:rsidRDefault="00D80018" w:rsidP="00072CF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EKONOMIKA </w:t>
      </w:r>
      <w:r w:rsidR="00316DC3"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ZDRAVOTNICTVÍ A </w:t>
      </w:r>
      <w:r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SOCIÁLNÍHO ZABEZPEČENÍ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6DC3" w:rsidRPr="00190D4E" w14:paraId="24742A21" w14:textId="77777777" w:rsidTr="00072CF3">
        <w:tc>
          <w:tcPr>
            <w:tcW w:w="5228" w:type="dxa"/>
            <w:shd w:val="clear" w:color="auto" w:fill="C5E0B3" w:themeFill="accent6" w:themeFillTint="66"/>
          </w:tcPr>
          <w:p w14:paraId="3CD829D8" w14:textId="77777777" w:rsidR="00316DC3" w:rsidRPr="00072CF3" w:rsidRDefault="00190D4E" w:rsidP="00190D4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72CF3">
              <w:rPr>
                <w:rFonts w:ascii="Times New Roman" w:hAnsi="Times New Roman" w:cs="Times New Roman"/>
                <w:b/>
                <w:color w:val="385623" w:themeColor="accent6" w:themeShade="80"/>
              </w:rPr>
              <w:t>ZDRAVOTNICTVÍ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4BCA2181" w14:textId="77777777" w:rsidR="00316DC3" w:rsidRPr="00072CF3" w:rsidRDefault="00190D4E" w:rsidP="00190D4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72CF3">
              <w:rPr>
                <w:rFonts w:ascii="Times New Roman" w:hAnsi="Times New Roman" w:cs="Times New Roman"/>
                <w:b/>
                <w:color w:val="385623" w:themeColor="accent6" w:themeShade="80"/>
              </w:rPr>
              <w:t>SOCIÁLNÍ ZABEZPEČENÍ</w:t>
            </w:r>
          </w:p>
        </w:tc>
      </w:tr>
      <w:tr w:rsidR="003E0D29" w:rsidRPr="00190D4E" w14:paraId="7EB021DB" w14:textId="77777777" w:rsidTr="00316DC3">
        <w:tc>
          <w:tcPr>
            <w:tcW w:w="5228" w:type="dxa"/>
          </w:tcPr>
          <w:p w14:paraId="17810CC8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zdravotní politika</w:t>
            </w:r>
          </w:p>
        </w:tc>
        <w:tc>
          <w:tcPr>
            <w:tcW w:w="5228" w:type="dxa"/>
          </w:tcPr>
          <w:p w14:paraId="4CD4117F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sociální zabezpečení</w:t>
            </w:r>
          </w:p>
        </w:tc>
      </w:tr>
      <w:tr w:rsidR="003E0D29" w:rsidRPr="00190D4E" w14:paraId="2A838953" w14:textId="77777777" w:rsidTr="00316DC3">
        <w:tc>
          <w:tcPr>
            <w:tcW w:w="5228" w:type="dxa"/>
          </w:tcPr>
          <w:p w14:paraId="460FBDE7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subjekty</w:t>
            </w:r>
          </w:p>
        </w:tc>
        <w:tc>
          <w:tcPr>
            <w:tcW w:w="5228" w:type="dxa"/>
          </w:tcPr>
          <w:p w14:paraId="64F51DC2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sociální pojištění </w:t>
            </w:r>
          </w:p>
        </w:tc>
      </w:tr>
      <w:tr w:rsidR="003E0D29" w:rsidRPr="00190D4E" w14:paraId="4CC07452" w14:textId="77777777" w:rsidTr="00316DC3">
        <w:tc>
          <w:tcPr>
            <w:tcW w:w="5228" w:type="dxa"/>
          </w:tcPr>
          <w:p w14:paraId="1337F392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zdravotnické služby </w:t>
            </w:r>
          </w:p>
        </w:tc>
        <w:tc>
          <w:tcPr>
            <w:tcW w:w="5228" w:type="dxa"/>
          </w:tcPr>
          <w:p w14:paraId="6487E747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sociální podpora a pomoc</w:t>
            </w:r>
          </w:p>
        </w:tc>
      </w:tr>
      <w:tr w:rsidR="003E0D29" w:rsidRPr="00190D4E" w14:paraId="7FB4B664" w14:textId="77777777" w:rsidTr="00316DC3">
        <w:tc>
          <w:tcPr>
            <w:tcW w:w="5228" w:type="dxa"/>
          </w:tcPr>
          <w:p w14:paraId="0E3B4C5A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druhy a formy </w:t>
            </w:r>
          </w:p>
        </w:tc>
        <w:tc>
          <w:tcPr>
            <w:tcW w:w="5228" w:type="dxa"/>
          </w:tcPr>
          <w:p w14:paraId="13ECD504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sociální dávky</w:t>
            </w:r>
          </w:p>
        </w:tc>
      </w:tr>
      <w:tr w:rsidR="003E0D29" w:rsidRPr="00190D4E" w14:paraId="7472D807" w14:textId="77777777" w:rsidTr="00316DC3">
        <w:tc>
          <w:tcPr>
            <w:tcW w:w="5228" w:type="dxa"/>
          </w:tcPr>
          <w:p w14:paraId="52C62685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primární, sekundární a následná péče</w:t>
            </w:r>
          </w:p>
        </w:tc>
        <w:tc>
          <w:tcPr>
            <w:tcW w:w="5228" w:type="dxa"/>
          </w:tcPr>
          <w:p w14:paraId="16C09077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sociální příspěvky</w:t>
            </w:r>
          </w:p>
        </w:tc>
      </w:tr>
      <w:tr w:rsidR="003E0D29" w:rsidRPr="00190D4E" w14:paraId="513BED41" w14:textId="77777777" w:rsidTr="00316DC3">
        <w:tc>
          <w:tcPr>
            <w:tcW w:w="5228" w:type="dxa"/>
          </w:tcPr>
          <w:p w14:paraId="74D68A96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zdravotní pojištění </w:t>
            </w:r>
          </w:p>
        </w:tc>
        <w:tc>
          <w:tcPr>
            <w:tcW w:w="5228" w:type="dxa"/>
          </w:tcPr>
          <w:p w14:paraId="658F9B0B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pomoc v hmotné nouzi</w:t>
            </w:r>
          </w:p>
        </w:tc>
      </w:tr>
      <w:tr w:rsidR="003E0D29" w:rsidRPr="00190D4E" w14:paraId="6358A81A" w14:textId="77777777" w:rsidTr="00316DC3">
        <w:tc>
          <w:tcPr>
            <w:tcW w:w="5228" w:type="dxa"/>
          </w:tcPr>
          <w:p w14:paraId="0309C4E9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zdravotní pojišťovny</w:t>
            </w:r>
          </w:p>
        </w:tc>
        <w:tc>
          <w:tcPr>
            <w:tcW w:w="5228" w:type="dxa"/>
          </w:tcPr>
          <w:p w14:paraId="28D3E082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sociální služby</w:t>
            </w:r>
          </w:p>
        </w:tc>
      </w:tr>
      <w:tr w:rsidR="003E0D29" w:rsidRPr="00190D4E" w14:paraId="213FD64A" w14:textId="77777777" w:rsidTr="00316DC3">
        <w:tc>
          <w:tcPr>
            <w:tcW w:w="5228" w:type="dxa"/>
          </w:tcPr>
          <w:p w14:paraId="5B35EC39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financování zdravotnictví</w:t>
            </w:r>
          </w:p>
        </w:tc>
        <w:tc>
          <w:tcPr>
            <w:tcW w:w="5228" w:type="dxa"/>
          </w:tcPr>
          <w:p w14:paraId="3EB42D6F" w14:textId="77777777" w:rsidR="003E0D29" w:rsidRPr="00410169" w:rsidRDefault="003E0D29" w:rsidP="003E0D29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3E0D29" w:rsidRPr="00190D4E" w14:paraId="360BE876" w14:textId="77777777" w:rsidTr="00316DC3">
        <w:tc>
          <w:tcPr>
            <w:tcW w:w="5228" w:type="dxa"/>
          </w:tcPr>
          <w:p w14:paraId="290C9BFE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odvody zdravotního pojištění </w:t>
            </w:r>
          </w:p>
        </w:tc>
        <w:tc>
          <w:tcPr>
            <w:tcW w:w="5228" w:type="dxa"/>
          </w:tcPr>
          <w:p w14:paraId="63C92135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</w:p>
        </w:tc>
      </w:tr>
      <w:tr w:rsidR="003E0D29" w:rsidRPr="00190D4E" w14:paraId="354A3BAB" w14:textId="77777777" w:rsidTr="00316DC3">
        <w:tc>
          <w:tcPr>
            <w:tcW w:w="5228" w:type="dxa"/>
          </w:tcPr>
          <w:p w14:paraId="01E1DA87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5089107C" w14:textId="77777777" w:rsidR="003E0D29" w:rsidRPr="00190D4E" w:rsidRDefault="003E0D29" w:rsidP="003E0D29">
            <w:pPr>
              <w:rPr>
                <w:rFonts w:ascii="Times New Roman" w:hAnsi="Times New Roman" w:cs="Times New Roman"/>
              </w:rPr>
            </w:pPr>
          </w:p>
        </w:tc>
      </w:tr>
    </w:tbl>
    <w:p w14:paraId="7BDFD8B3" w14:textId="77777777" w:rsidR="00316DC3" w:rsidRDefault="00316DC3" w:rsidP="00190D4E">
      <w:pPr>
        <w:spacing w:after="0"/>
        <w:rPr>
          <w:sz w:val="20"/>
        </w:rPr>
      </w:pPr>
    </w:p>
    <w:p w14:paraId="5589331A" w14:textId="77777777" w:rsidR="003E0D29" w:rsidRPr="00451D9D" w:rsidRDefault="003E0D29" w:rsidP="00190D4E">
      <w:pPr>
        <w:spacing w:after="0"/>
        <w:rPr>
          <w:sz w:val="20"/>
        </w:rPr>
      </w:pPr>
    </w:p>
    <w:p w14:paraId="0B7A51D4" w14:textId="77777777" w:rsidR="00316DC3" w:rsidRPr="00072CF3" w:rsidRDefault="00316DC3" w:rsidP="00072CF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EKONOMIKA </w:t>
      </w:r>
      <w:r w:rsidR="00834DBE"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ŠKOLSTVÍ, KULTURY A SPORTU</w:t>
      </w:r>
      <w:r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864"/>
        <w:gridCol w:w="3486"/>
      </w:tblGrid>
      <w:tr w:rsidR="00834DBE" w:rsidRPr="00190D4E" w14:paraId="73D37DFD" w14:textId="77777777" w:rsidTr="00072CF3">
        <w:tc>
          <w:tcPr>
            <w:tcW w:w="4106" w:type="dxa"/>
            <w:shd w:val="clear" w:color="auto" w:fill="C5E0B3" w:themeFill="accent6" w:themeFillTint="66"/>
          </w:tcPr>
          <w:p w14:paraId="6EA1DC46" w14:textId="77777777" w:rsidR="00834DBE" w:rsidRPr="00072CF3" w:rsidRDefault="00190D4E" w:rsidP="00190D4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72CF3">
              <w:rPr>
                <w:rFonts w:ascii="Times New Roman" w:hAnsi="Times New Roman" w:cs="Times New Roman"/>
                <w:b/>
                <w:color w:val="385623" w:themeColor="accent6" w:themeShade="80"/>
              </w:rPr>
              <w:t>ŠKOLSTVÍ</w:t>
            </w:r>
          </w:p>
        </w:tc>
        <w:tc>
          <w:tcPr>
            <w:tcW w:w="2864" w:type="dxa"/>
            <w:shd w:val="clear" w:color="auto" w:fill="C5E0B3" w:themeFill="accent6" w:themeFillTint="66"/>
          </w:tcPr>
          <w:p w14:paraId="528C545A" w14:textId="77777777" w:rsidR="00834DBE" w:rsidRPr="00072CF3" w:rsidRDefault="00190D4E" w:rsidP="00190D4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72CF3">
              <w:rPr>
                <w:rFonts w:ascii="Times New Roman" w:hAnsi="Times New Roman" w:cs="Times New Roman"/>
                <w:b/>
                <w:color w:val="385623" w:themeColor="accent6" w:themeShade="80"/>
              </w:rPr>
              <w:t>KULTURA</w:t>
            </w:r>
          </w:p>
        </w:tc>
        <w:tc>
          <w:tcPr>
            <w:tcW w:w="3486" w:type="dxa"/>
            <w:shd w:val="clear" w:color="auto" w:fill="C5E0B3" w:themeFill="accent6" w:themeFillTint="66"/>
          </w:tcPr>
          <w:p w14:paraId="6C8CE253" w14:textId="77777777" w:rsidR="00834DBE" w:rsidRPr="00072CF3" w:rsidRDefault="00190D4E" w:rsidP="00190D4E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072CF3">
              <w:rPr>
                <w:rFonts w:ascii="Times New Roman" w:hAnsi="Times New Roman" w:cs="Times New Roman"/>
                <w:b/>
                <w:color w:val="385623" w:themeColor="accent6" w:themeShade="80"/>
              </w:rPr>
              <w:t>SPORT</w:t>
            </w:r>
          </w:p>
        </w:tc>
      </w:tr>
      <w:tr w:rsidR="00834DBE" w:rsidRPr="00190D4E" w14:paraId="7CC71A66" w14:textId="77777777" w:rsidTr="00190D4E">
        <w:tc>
          <w:tcPr>
            <w:tcW w:w="4106" w:type="dxa"/>
          </w:tcPr>
          <w:p w14:paraId="13954C39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regionální školství</w:t>
            </w:r>
          </w:p>
        </w:tc>
        <w:tc>
          <w:tcPr>
            <w:tcW w:w="2864" w:type="dxa"/>
          </w:tcPr>
          <w:p w14:paraId="6199DD2E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definovat kulturu</w:t>
            </w:r>
          </w:p>
        </w:tc>
        <w:tc>
          <w:tcPr>
            <w:tcW w:w="3486" w:type="dxa"/>
          </w:tcPr>
          <w:p w14:paraId="66C70992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definovat tělesnou kulturu a sport </w:t>
            </w:r>
          </w:p>
        </w:tc>
      </w:tr>
      <w:tr w:rsidR="00834DBE" w:rsidRPr="00190D4E" w14:paraId="3ECB6CE2" w14:textId="77777777" w:rsidTr="00190D4E">
        <w:tc>
          <w:tcPr>
            <w:tcW w:w="4106" w:type="dxa"/>
          </w:tcPr>
          <w:p w14:paraId="7D4CBEA0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školský zákon</w:t>
            </w:r>
          </w:p>
        </w:tc>
        <w:tc>
          <w:tcPr>
            <w:tcW w:w="2864" w:type="dxa"/>
          </w:tcPr>
          <w:p w14:paraId="0439FED5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financování kultury </w:t>
            </w:r>
          </w:p>
        </w:tc>
        <w:tc>
          <w:tcPr>
            <w:tcW w:w="3486" w:type="dxa"/>
          </w:tcPr>
          <w:p w14:paraId="3FF1EAD9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hlavní přínosy sportu pro společnost </w:t>
            </w:r>
          </w:p>
        </w:tc>
      </w:tr>
      <w:tr w:rsidR="00834DBE" w:rsidRPr="00190D4E" w14:paraId="7C2C9056" w14:textId="77777777" w:rsidTr="00190D4E">
        <w:tc>
          <w:tcPr>
            <w:tcW w:w="4106" w:type="dxa"/>
          </w:tcPr>
          <w:p w14:paraId="1D1D0314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vzdělávací soustava</w:t>
            </w:r>
          </w:p>
        </w:tc>
        <w:tc>
          <w:tcPr>
            <w:tcW w:w="2864" w:type="dxa"/>
          </w:tcPr>
          <w:p w14:paraId="7D0BDC18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strategie kultury </w:t>
            </w:r>
          </w:p>
        </w:tc>
        <w:tc>
          <w:tcPr>
            <w:tcW w:w="3486" w:type="dxa"/>
          </w:tcPr>
          <w:p w14:paraId="4B079003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financování sportu </w:t>
            </w:r>
          </w:p>
        </w:tc>
      </w:tr>
      <w:tr w:rsidR="00834DBE" w:rsidRPr="00190D4E" w14:paraId="5BA3ACCB" w14:textId="77777777" w:rsidTr="00190D4E">
        <w:tc>
          <w:tcPr>
            <w:tcW w:w="4106" w:type="dxa"/>
          </w:tcPr>
          <w:p w14:paraId="54AA3DDC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povinná školní docházka</w:t>
            </w:r>
          </w:p>
        </w:tc>
        <w:tc>
          <w:tcPr>
            <w:tcW w:w="2864" w:type="dxa"/>
          </w:tcPr>
          <w:p w14:paraId="2213FC43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3C159EC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07BF4896" w14:textId="77777777" w:rsidTr="00190D4E">
        <w:tc>
          <w:tcPr>
            <w:tcW w:w="4106" w:type="dxa"/>
          </w:tcPr>
          <w:p w14:paraId="3128BD8A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střední všeobecné vzdělávání</w:t>
            </w:r>
          </w:p>
        </w:tc>
        <w:tc>
          <w:tcPr>
            <w:tcW w:w="2864" w:type="dxa"/>
          </w:tcPr>
          <w:p w14:paraId="02FC3027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FCFF38E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663B0D1C" w14:textId="77777777" w:rsidTr="00190D4E">
        <w:tc>
          <w:tcPr>
            <w:tcW w:w="4106" w:type="dxa"/>
          </w:tcPr>
          <w:p w14:paraId="50505D3C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střední odborné vzdělávání</w:t>
            </w:r>
          </w:p>
        </w:tc>
        <w:tc>
          <w:tcPr>
            <w:tcW w:w="2864" w:type="dxa"/>
          </w:tcPr>
          <w:p w14:paraId="3615B039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91643FC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634BAF7C" w14:textId="77777777" w:rsidTr="00190D4E">
        <w:tc>
          <w:tcPr>
            <w:tcW w:w="4106" w:type="dxa"/>
          </w:tcPr>
          <w:p w14:paraId="0272E10A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vyšší odborné vzdělávání</w:t>
            </w:r>
          </w:p>
        </w:tc>
        <w:tc>
          <w:tcPr>
            <w:tcW w:w="2864" w:type="dxa"/>
          </w:tcPr>
          <w:p w14:paraId="0C2FE566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4802657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3727CF3A" w14:textId="77777777" w:rsidTr="00190D4E">
        <w:tc>
          <w:tcPr>
            <w:tcW w:w="4106" w:type="dxa"/>
          </w:tcPr>
          <w:p w14:paraId="69981B79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reforma financování regionálního školství</w:t>
            </w:r>
          </w:p>
        </w:tc>
        <w:tc>
          <w:tcPr>
            <w:tcW w:w="2864" w:type="dxa"/>
          </w:tcPr>
          <w:p w14:paraId="0B62D703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9DF50B3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5770EF58" w14:textId="77777777" w:rsidTr="00190D4E">
        <w:tc>
          <w:tcPr>
            <w:tcW w:w="4106" w:type="dxa"/>
          </w:tcPr>
          <w:p w14:paraId="0D45A2A4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vzdělávací politika české republiky 2030+</w:t>
            </w:r>
          </w:p>
        </w:tc>
        <w:tc>
          <w:tcPr>
            <w:tcW w:w="2864" w:type="dxa"/>
          </w:tcPr>
          <w:p w14:paraId="437D1464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841D9D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0179C883" w14:textId="77777777" w:rsidTr="00190D4E">
        <w:tc>
          <w:tcPr>
            <w:tcW w:w="4106" w:type="dxa"/>
          </w:tcPr>
          <w:p w14:paraId="229ADE9C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A5ABFC5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67BABC6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14782DC2" w14:textId="77777777" w:rsidTr="00190D4E">
        <w:tc>
          <w:tcPr>
            <w:tcW w:w="4106" w:type="dxa"/>
          </w:tcPr>
          <w:p w14:paraId="380E0D8D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terciární vzdělávání</w:t>
            </w:r>
          </w:p>
        </w:tc>
        <w:tc>
          <w:tcPr>
            <w:tcW w:w="2864" w:type="dxa"/>
          </w:tcPr>
          <w:p w14:paraId="0E2AAA67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5D7D7A2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4C44C691" w14:textId="77777777" w:rsidTr="00190D4E">
        <w:tc>
          <w:tcPr>
            <w:tcW w:w="4106" w:type="dxa"/>
          </w:tcPr>
          <w:p w14:paraId="61801F07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struktura terciárního vzdělávání </w:t>
            </w:r>
          </w:p>
        </w:tc>
        <w:tc>
          <w:tcPr>
            <w:tcW w:w="2864" w:type="dxa"/>
          </w:tcPr>
          <w:p w14:paraId="0B332830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4996858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3C0FB07F" w14:textId="77777777" w:rsidTr="00190D4E">
        <w:tc>
          <w:tcPr>
            <w:tcW w:w="4106" w:type="dxa"/>
          </w:tcPr>
          <w:p w14:paraId="05829746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financování terciárního vzdělávání</w:t>
            </w:r>
          </w:p>
        </w:tc>
        <w:tc>
          <w:tcPr>
            <w:tcW w:w="2864" w:type="dxa"/>
          </w:tcPr>
          <w:p w14:paraId="7DF20FCC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A550E3A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834DBE" w:rsidRPr="00190D4E" w14:paraId="3F2368AC" w14:textId="77777777" w:rsidTr="00190D4E">
        <w:tc>
          <w:tcPr>
            <w:tcW w:w="4106" w:type="dxa"/>
          </w:tcPr>
          <w:p w14:paraId="40F2C16B" w14:textId="77777777" w:rsidR="00834DB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vysoká škola – stupně vzdělávání</w:t>
            </w:r>
          </w:p>
        </w:tc>
        <w:tc>
          <w:tcPr>
            <w:tcW w:w="2864" w:type="dxa"/>
          </w:tcPr>
          <w:p w14:paraId="3BF2F213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23D9253" w14:textId="77777777" w:rsidR="00834DBE" w:rsidRPr="00190D4E" w:rsidRDefault="00834DBE" w:rsidP="00190D4E">
            <w:pPr>
              <w:rPr>
                <w:rFonts w:ascii="Times New Roman" w:hAnsi="Times New Roman" w:cs="Times New Roman"/>
              </w:rPr>
            </w:pPr>
          </w:p>
        </w:tc>
      </w:tr>
    </w:tbl>
    <w:p w14:paraId="4C736553" w14:textId="77777777" w:rsidR="00F102C0" w:rsidRDefault="00F102C0" w:rsidP="00190D4E">
      <w:pPr>
        <w:spacing w:after="0"/>
      </w:pPr>
    </w:p>
    <w:p w14:paraId="02030F00" w14:textId="77777777" w:rsidR="00110B9D" w:rsidRDefault="00110B9D" w:rsidP="00190D4E">
      <w:pPr>
        <w:spacing w:after="0"/>
      </w:pPr>
    </w:p>
    <w:p w14:paraId="4A63316A" w14:textId="77777777" w:rsidR="006472FC" w:rsidRPr="00072CF3" w:rsidRDefault="006472FC" w:rsidP="00072CF3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072CF3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TYPY VEŘEJNÉ INFRASTRUKTURY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7906"/>
      </w:tblGrid>
      <w:tr w:rsidR="00190D4E" w:rsidRPr="00190D4E" w14:paraId="6C444FB3" w14:textId="77777777" w:rsidTr="00190D4E">
        <w:trPr>
          <w:trHeight w:val="251"/>
        </w:trPr>
        <w:tc>
          <w:tcPr>
            <w:tcW w:w="7906" w:type="dxa"/>
          </w:tcPr>
          <w:p w14:paraId="5A6B951D" w14:textId="77777777" w:rsidR="00190D4E" w:rsidRPr="00190D4E" w:rsidRDefault="00190D4E" w:rsidP="00190D4E">
            <w:pPr>
              <w:tabs>
                <w:tab w:val="right" w:pos="3269"/>
              </w:tabs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 xml:space="preserve">definovat infrastrukturu v </w:t>
            </w:r>
            <w:r>
              <w:rPr>
                <w:rFonts w:ascii="Times New Roman" w:hAnsi="Times New Roman" w:cs="Times New Roman"/>
              </w:rPr>
              <w:t>ČR</w:t>
            </w:r>
            <w:r w:rsidRPr="00190D4E">
              <w:rPr>
                <w:rFonts w:ascii="Times New Roman" w:hAnsi="Times New Roman" w:cs="Times New Roman"/>
              </w:rPr>
              <w:tab/>
            </w:r>
          </w:p>
        </w:tc>
      </w:tr>
      <w:tr w:rsidR="00190D4E" w:rsidRPr="00190D4E" w14:paraId="422D9EAE" w14:textId="77777777" w:rsidTr="00190D4E">
        <w:trPr>
          <w:trHeight w:val="251"/>
        </w:trPr>
        <w:tc>
          <w:tcPr>
            <w:tcW w:w="7906" w:type="dxa"/>
          </w:tcPr>
          <w:p w14:paraId="13B281E3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dopravní infrastruktura</w:t>
            </w:r>
          </w:p>
        </w:tc>
      </w:tr>
      <w:tr w:rsidR="00190D4E" w:rsidRPr="00190D4E" w14:paraId="472530E2" w14:textId="77777777" w:rsidTr="00190D4E">
        <w:trPr>
          <w:trHeight w:val="251"/>
        </w:trPr>
        <w:tc>
          <w:tcPr>
            <w:tcW w:w="7906" w:type="dxa"/>
          </w:tcPr>
          <w:p w14:paraId="6B2D6268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podnikatelská infrastruktura</w:t>
            </w:r>
          </w:p>
        </w:tc>
      </w:tr>
      <w:tr w:rsidR="00190D4E" w:rsidRPr="00190D4E" w14:paraId="0AC81C4C" w14:textId="77777777" w:rsidTr="00190D4E">
        <w:trPr>
          <w:trHeight w:val="251"/>
        </w:trPr>
        <w:tc>
          <w:tcPr>
            <w:tcW w:w="7906" w:type="dxa"/>
          </w:tcPr>
          <w:p w14:paraId="78D126BD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energetická infrastruktura</w:t>
            </w:r>
          </w:p>
        </w:tc>
      </w:tr>
      <w:tr w:rsidR="00190D4E" w:rsidRPr="00190D4E" w14:paraId="1C5B07CF" w14:textId="77777777" w:rsidTr="00190D4E">
        <w:trPr>
          <w:trHeight w:val="251"/>
        </w:trPr>
        <w:tc>
          <w:tcPr>
            <w:tcW w:w="7906" w:type="dxa"/>
          </w:tcPr>
          <w:p w14:paraId="39F237FF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vodohospodářská infrastruktura</w:t>
            </w:r>
          </w:p>
        </w:tc>
      </w:tr>
      <w:tr w:rsidR="00190D4E" w:rsidRPr="00190D4E" w14:paraId="27555D06" w14:textId="77777777" w:rsidTr="00190D4E">
        <w:trPr>
          <w:trHeight w:val="251"/>
        </w:trPr>
        <w:tc>
          <w:tcPr>
            <w:tcW w:w="7906" w:type="dxa"/>
          </w:tcPr>
          <w:p w14:paraId="6B473F54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formy infrastruktury + definovat</w:t>
            </w:r>
          </w:p>
        </w:tc>
      </w:tr>
      <w:tr w:rsidR="00190D4E" w:rsidRPr="00190D4E" w14:paraId="3FBD8A38" w14:textId="77777777" w:rsidTr="00190D4E">
        <w:trPr>
          <w:trHeight w:val="251"/>
        </w:trPr>
        <w:tc>
          <w:tcPr>
            <w:tcW w:w="7906" w:type="dxa"/>
          </w:tcPr>
          <w:p w14:paraId="10DE6B0D" w14:textId="77777777" w:rsidR="00190D4E" w:rsidRPr="00190D4E" w:rsidRDefault="00190D4E" w:rsidP="00190D4E">
            <w:pPr>
              <w:rPr>
                <w:rFonts w:ascii="Times New Roman" w:hAnsi="Times New Roman" w:cs="Times New Roman"/>
              </w:rPr>
            </w:pPr>
            <w:r w:rsidRPr="00190D4E">
              <w:rPr>
                <w:rFonts w:ascii="Times New Roman" w:hAnsi="Times New Roman" w:cs="Times New Roman"/>
              </w:rPr>
              <w:t>financování infrastruktury</w:t>
            </w:r>
          </w:p>
        </w:tc>
      </w:tr>
    </w:tbl>
    <w:p w14:paraId="656C5E88" w14:textId="77777777" w:rsidR="009C23E8" w:rsidRDefault="009C23E8" w:rsidP="00190D4E">
      <w:pPr>
        <w:spacing w:after="0"/>
      </w:pPr>
    </w:p>
    <w:sectPr w:rsidR="009C23E8" w:rsidSect="0011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6BF"/>
    <w:multiLevelType w:val="hybridMultilevel"/>
    <w:tmpl w:val="1F160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1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18"/>
    <w:rsid w:val="000715BB"/>
    <w:rsid w:val="00072CF3"/>
    <w:rsid w:val="00110B9D"/>
    <w:rsid w:val="00190D4E"/>
    <w:rsid w:val="002E310B"/>
    <w:rsid w:val="00316DC3"/>
    <w:rsid w:val="003E0D29"/>
    <w:rsid w:val="00410169"/>
    <w:rsid w:val="00451D9D"/>
    <w:rsid w:val="005A5934"/>
    <w:rsid w:val="005C1EB3"/>
    <w:rsid w:val="006472FC"/>
    <w:rsid w:val="00733A75"/>
    <w:rsid w:val="00834DBE"/>
    <w:rsid w:val="008A4ED9"/>
    <w:rsid w:val="009C23E8"/>
    <w:rsid w:val="00AF3830"/>
    <w:rsid w:val="00C6259C"/>
    <w:rsid w:val="00CC5DA6"/>
    <w:rsid w:val="00D6072D"/>
    <w:rsid w:val="00D80018"/>
    <w:rsid w:val="00EB421A"/>
    <w:rsid w:val="00F1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C492"/>
  <w15:chartTrackingRefBased/>
  <w15:docId w15:val="{4CD61509-E0F7-473B-9973-F674AA65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Chmielová</dc:creator>
  <cp:keywords/>
  <dc:description/>
  <cp:lastModifiedBy>Petra Chmielová</cp:lastModifiedBy>
  <cp:revision>10</cp:revision>
  <dcterms:created xsi:type="dcterms:W3CDTF">2023-03-18T18:15:00Z</dcterms:created>
  <dcterms:modified xsi:type="dcterms:W3CDTF">2025-03-04T17:24:00Z</dcterms:modified>
</cp:coreProperties>
</file>