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B" w:rsidRDefault="00FD086B" w:rsidP="00857F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940224" cy="1689100"/>
            <wp:effectExtent l="0" t="0" r="317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U-OP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16" cy="17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0C" w:rsidRPr="00FD086B" w:rsidRDefault="003A3C8E" w:rsidP="003A3C8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>Statistical Methods for Economist</w:t>
      </w:r>
      <w:r w:rsidR="00FD086B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Week </w:t>
      </w:r>
      <w:r w:rsidR="004676B9"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</w:p>
    <w:p w:rsidR="003A3C8E" w:rsidRPr="00E82EFA" w:rsidRDefault="00FD086B" w:rsidP="003A3C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2EF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C8E" w:rsidRPr="00E82EFA">
        <w:rPr>
          <w:rFonts w:ascii="Times New Roman" w:hAnsi="Times New Roman" w:cs="Times New Roman"/>
          <w:sz w:val="28"/>
          <w:szCs w:val="28"/>
          <w:lang w:val="en-US"/>
        </w:rPr>
        <w:t>Questions and Tasks</w:t>
      </w:r>
      <w:r w:rsidRPr="00E82EF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A3C8E" w:rsidRDefault="00DB744C" w:rsidP="003A3C8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The topic:</w:t>
      </w:r>
      <w:r w:rsidRPr="009128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B51FD4">
        <w:rPr>
          <w:rFonts w:ascii="Times New Roman" w:hAnsi="Times New Roman" w:cs="Times New Roman"/>
          <w:b/>
          <w:i/>
          <w:sz w:val="24"/>
          <w:szCs w:val="24"/>
          <w:lang w:val="en-US"/>
        </w:rPr>
        <w:t>Synthesis of previous tasks</w:t>
      </w:r>
    </w:p>
    <w:p w:rsidR="00B51FD4" w:rsidRPr="00B51FD4" w:rsidRDefault="00B51FD4" w:rsidP="00B51FD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task: Open an online database such as OECD</w:t>
      </w:r>
      <w:r w:rsidR="00A65BC1">
        <w:rPr>
          <w:rFonts w:ascii="Times New Roman" w:hAnsi="Times New Roman" w:cs="Times New Roman"/>
          <w:sz w:val="24"/>
          <w:szCs w:val="24"/>
          <w:lang w:val="en-US"/>
        </w:rPr>
        <w:t xml:space="preserve"> database: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hyperlink r:id="rId8" w:history="1">
        <w:r w:rsidRPr="008B1ABB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https://www.oecd.org/content/oecd/en/search.html?q=GDP&amp;orderBy=mostRelevant&amp;page=0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>) and formulate a hypothesis about countries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GDP and one other (explanatory) variable. It might be a population density, population, country area, literacy rate, Gini coefficient, </w:t>
      </w:r>
      <w:r w:rsidR="00284FDB">
        <w:rPr>
          <w:rFonts w:ascii="Times New Roman" w:hAnsi="Times New Roman" w:cs="Times New Roman"/>
          <w:sz w:val="24"/>
          <w:szCs w:val="24"/>
          <w:lang w:val="en-US"/>
        </w:rPr>
        <w:t xml:space="preserve">gender inequality,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etc. Form a data sample of at least 20 countries. This design is called </w:t>
      </w:r>
      <w:r w:rsidRPr="00B51FD4">
        <w:rPr>
          <w:rFonts w:ascii="Times New Roman" w:hAnsi="Times New Roman" w:cs="Times New Roman"/>
          <w:i/>
          <w:sz w:val="24"/>
          <w:szCs w:val="24"/>
          <w:lang w:val="en-US"/>
        </w:rPr>
        <w:t>a cross-sectional study</w:t>
      </w:r>
      <w:r>
        <w:rPr>
          <w:rFonts w:ascii="Times New Roman" w:hAnsi="Times New Roman" w:cs="Times New Roman"/>
          <w:sz w:val="24"/>
          <w:szCs w:val="24"/>
          <w:lang w:val="en-US"/>
        </w:rPr>
        <w:t>. Next, use regression and correlation analysis to investigate the relationship between your two variables. Draw a diagram. Test the statistical significance of the relationship (regression and correlation coefficients).</w:t>
      </w:r>
      <w:r w:rsidR="000C7120">
        <w:rPr>
          <w:rFonts w:ascii="Times New Roman" w:hAnsi="Times New Roman" w:cs="Times New Roman"/>
          <w:sz w:val="24"/>
          <w:szCs w:val="24"/>
          <w:lang w:val="en-US"/>
        </w:rPr>
        <w:t xml:space="preserve"> Make a conclusion</w:t>
      </w:r>
      <w:r w:rsidR="001719C7">
        <w:rPr>
          <w:rFonts w:ascii="Times New Roman" w:hAnsi="Times New Roman" w:cs="Times New Roman"/>
          <w:sz w:val="24"/>
          <w:szCs w:val="24"/>
          <w:lang w:val="en-US"/>
        </w:rPr>
        <w:t xml:space="preserve"> about the relationship</w:t>
      </w:r>
      <w:r w:rsidR="000C712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B51FD4" w:rsidRPr="00B51F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A1" w:rsidRDefault="00AF66A1" w:rsidP="00E82EFA">
      <w:pPr>
        <w:spacing w:after="0" w:line="240" w:lineRule="auto"/>
      </w:pPr>
      <w:r>
        <w:separator/>
      </w:r>
    </w:p>
  </w:endnote>
  <w:endnote w:type="continuationSeparator" w:id="0">
    <w:p w:rsidR="00AF66A1" w:rsidRDefault="00AF66A1" w:rsidP="00E8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FA" w:rsidRPr="00E82EFA" w:rsidRDefault="00E82EFA" w:rsidP="00857C72">
    <w:pPr>
      <w:pStyle w:val="Zpat"/>
      <w:jc w:val="center"/>
      <w:rPr>
        <w:rFonts w:ascii="Times New Roman" w:hAnsi="Times New Roman" w:cs="Times New Roman"/>
        <w:i/>
      </w:rPr>
    </w:pPr>
    <w:r w:rsidRPr="00E82EFA">
      <w:rPr>
        <w:rFonts w:ascii="Times New Roman" w:hAnsi="Times New Roman" w:cs="Times New Roman"/>
        <w:i/>
      </w:rPr>
      <w:t xml:space="preserve">Jiří Mazurek: </w:t>
    </w:r>
    <w:proofErr w:type="spellStart"/>
    <w:r w:rsidRPr="00E82EFA">
      <w:rPr>
        <w:rFonts w:ascii="Times New Roman" w:hAnsi="Times New Roman" w:cs="Times New Roman"/>
        <w:i/>
      </w:rPr>
      <w:t>Statistical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Methods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for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Economists</w:t>
    </w:r>
    <w:proofErr w:type="spellEnd"/>
    <w:r w:rsidRPr="00E82EFA">
      <w:rPr>
        <w:rFonts w:ascii="Times New Roman" w:hAnsi="Times New Roman" w:cs="Times New Roman"/>
        <w:i/>
      </w:rPr>
      <w:t xml:space="preserve">, OPF SU </w:t>
    </w:r>
    <w:proofErr w:type="spellStart"/>
    <w:r w:rsidRPr="00E82EFA">
      <w:rPr>
        <w:rFonts w:ascii="Times New Roman" w:hAnsi="Times New Roman" w:cs="Times New Roman"/>
        <w:i/>
      </w:rPr>
      <w:t>Karvina</w:t>
    </w:r>
    <w:proofErr w:type="spellEnd"/>
    <w:r w:rsidRPr="00E82EFA">
      <w:rPr>
        <w:rFonts w:ascii="Times New Roman" w:hAnsi="Times New Roman" w:cs="Times New Roman"/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A1" w:rsidRDefault="00AF66A1" w:rsidP="00E82EFA">
      <w:pPr>
        <w:spacing w:after="0" w:line="240" w:lineRule="auto"/>
      </w:pPr>
      <w:r>
        <w:separator/>
      </w:r>
    </w:p>
  </w:footnote>
  <w:footnote w:type="continuationSeparator" w:id="0">
    <w:p w:rsidR="00AF66A1" w:rsidRDefault="00AF66A1" w:rsidP="00E8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E"/>
    <w:rsid w:val="00016B7E"/>
    <w:rsid w:val="00023B72"/>
    <w:rsid w:val="000400E6"/>
    <w:rsid w:val="00050D84"/>
    <w:rsid w:val="000569B3"/>
    <w:rsid w:val="0006147E"/>
    <w:rsid w:val="000829E5"/>
    <w:rsid w:val="000C7120"/>
    <w:rsid w:val="000E3DD6"/>
    <w:rsid w:val="001062E4"/>
    <w:rsid w:val="00112897"/>
    <w:rsid w:val="001719C7"/>
    <w:rsid w:val="001C665F"/>
    <w:rsid w:val="00276CD4"/>
    <w:rsid w:val="00284FDB"/>
    <w:rsid w:val="002C191E"/>
    <w:rsid w:val="002F6BA2"/>
    <w:rsid w:val="00342B41"/>
    <w:rsid w:val="003A3C8E"/>
    <w:rsid w:val="003B1C77"/>
    <w:rsid w:val="003B401D"/>
    <w:rsid w:val="003E126E"/>
    <w:rsid w:val="004676B9"/>
    <w:rsid w:val="00500822"/>
    <w:rsid w:val="00513989"/>
    <w:rsid w:val="0052330C"/>
    <w:rsid w:val="00532ECB"/>
    <w:rsid w:val="00535518"/>
    <w:rsid w:val="0056206E"/>
    <w:rsid w:val="00577D3A"/>
    <w:rsid w:val="005B46CE"/>
    <w:rsid w:val="00655002"/>
    <w:rsid w:val="00657FEC"/>
    <w:rsid w:val="00665049"/>
    <w:rsid w:val="006854C7"/>
    <w:rsid w:val="00690C71"/>
    <w:rsid w:val="006C04B6"/>
    <w:rsid w:val="006E1229"/>
    <w:rsid w:val="00714ECC"/>
    <w:rsid w:val="0071589A"/>
    <w:rsid w:val="0074478C"/>
    <w:rsid w:val="007519B0"/>
    <w:rsid w:val="00755CB1"/>
    <w:rsid w:val="00773C17"/>
    <w:rsid w:val="00774212"/>
    <w:rsid w:val="007A06F3"/>
    <w:rsid w:val="007A1B35"/>
    <w:rsid w:val="007B18FA"/>
    <w:rsid w:val="007C5FEB"/>
    <w:rsid w:val="00813B3E"/>
    <w:rsid w:val="00857C72"/>
    <w:rsid w:val="00857F61"/>
    <w:rsid w:val="008977A4"/>
    <w:rsid w:val="008A4897"/>
    <w:rsid w:val="008B5333"/>
    <w:rsid w:val="008C46B9"/>
    <w:rsid w:val="009128E8"/>
    <w:rsid w:val="00943899"/>
    <w:rsid w:val="0096119F"/>
    <w:rsid w:val="009A3F29"/>
    <w:rsid w:val="009C35F7"/>
    <w:rsid w:val="00A1583D"/>
    <w:rsid w:val="00A43853"/>
    <w:rsid w:val="00A5518A"/>
    <w:rsid w:val="00A65BC1"/>
    <w:rsid w:val="00AD12C7"/>
    <w:rsid w:val="00AF5A42"/>
    <w:rsid w:val="00AF66A1"/>
    <w:rsid w:val="00B51FD4"/>
    <w:rsid w:val="00B553B8"/>
    <w:rsid w:val="00B97F51"/>
    <w:rsid w:val="00C33319"/>
    <w:rsid w:val="00C64319"/>
    <w:rsid w:val="00CD2E5C"/>
    <w:rsid w:val="00D1007A"/>
    <w:rsid w:val="00D3118D"/>
    <w:rsid w:val="00D3437E"/>
    <w:rsid w:val="00D412FC"/>
    <w:rsid w:val="00D737DA"/>
    <w:rsid w:val="00DA4F0C"/>
    <w:rsid w:val="00DB1967"/>
    <w:rsid w:val="00DB744C"/>
    <w:rsid w:val="00E82EFA"/>
    <w:rsid w:val="00F065F7"/>
    <w:rsid w:val="00F465AD"/>
    <w:rsid w:val="00F51CA7"/>
    <w:rsid w:val="00FB7217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1494"/>
  <w15:chartTrackingRefBased/>
  <w15:docId w15:val="{5D01EAD6-7D42-4F11-9019-8A38EA6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FA"/>
  </w:style>
  <w:style w:type="paragraph" w:styleId="Zpat">
    <w:name w:val="footer"/>
    <w:basedOn w:val="Normln"/>
    <w:link w:val="Zpat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FA"/>
  </w:style>
  <w:style w:type="table" w:styleId="Mkatabulky">
    <w:name w:val="Table Grid"/>
    <w:basedOn w:val="Normlntabulka"/>
    <w:uiPriority w:val="39"/>
    <w:rsid w:val="000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51F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content/oecd/en/search.html?q=GDP&amp;orderBy=mostRelevant&amp;page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84A33-C301-4913-B1A7-FE2EDCC8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7</cp:revision>
  <dcterms:created xsi:type="dcterms:W3CDTF">2025-04-07T07:17:00Z</dcterms:created>
  <dcterms:modified xsi:type="dcterms:W3CDTF">2025-04-07T07:27:00Z</dcterms:modified>
</cp:coreProperties>
</file>