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1B6" w:rsidRPr="006B21B6" w:rsidRDefault="006B21B6" w:rsidP="006B21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</w:pPr>
      <w:r w:rsidRPr="006B21B6"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  <w:t>Úkol 1: Výpočet marží</w:t>
      </w:r>
    </w:p>
    <w:p w:rsidR="006B21B6" w:rsidRPr="006B21B6" w:rsidRDefault="006B21B6" w:rsidP="006B21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B21B6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Prodejní cena produktu:</w:t>
      </w:r>
      <w:r w:rsidRPr="006B21B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1200 Kč</w:t>
      </w:r>
    </w:p>
    <w:p w:rsidR="006B21B6" w:rsidRPr="006B21B6" w:rsidRDefault="006B21B6" w:rsidP="006B21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B21B6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Přímé náklady na výrobek:</w:t>
      </w:r>
      <w:r w:rsidRPr="006B21B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780 Kč</w:t>
      </w:r>
    </w:p>
    <w:p w:rsidR="006B21B6" w:rsidRPr="006B21B6" w:rsidRDefault="006B21B6" w:rsidP="006B21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B21B6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Provozní náklady (měsíčně):</w:t>
      </w:r>
      <w:r w:rsidRPr="006B21B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100 000 Kč</w:t>
      </w:r>
    </w:p>
    <w:p w:rsidR="006B21B6" w:rsidRPr="006B21B6" w:rsidRDefault="006B21B6" w:rsidP="006B21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B21B6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Tržby (měsíčně):</w:t>
      </w:r>
      <w:r w:rsidRPr="006B21B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250 000 Kč</w:t>
      </w:r>
    </w:p>
    <w:p w:rsidR="006B21B6" w:rsidRPr="006B21B6" w:rsidRDefault="006B21B6" w:rsidP="006B21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B21B6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Čistý zisk:</w:t>
      </w:r>
      <w:r w:rsidRPr="006B21B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40 000 Kč</w:t>
      </w:r>
    </w:p>
    <w:p w:rsidR="006B21B6" w:rsidRPr="006B21B6" w:rsidRDefault="006B21B6" w:rsidP="006B21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r w:rsidRPr="006B21B6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1. Hrubá marže (%):</w:t>
      </w:r>
    </w:p>
    <w:p w:rsidR="006B21B6" w:rsidRPr="006B21B6" w:rsidRDefault="006B21B6" w:rsidP="006B2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B21B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Hrubá marže</w:t>
      </w:r>
      <w:r w:rsidR="00333CF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 výrobku A</w:t>
      </w:r>
      <w:r w:rsidRPr="006B21B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= (Prodejní cena – Náklady) / Prodejní cena × 100</w:t>
      </w:r>
      <w:r w:rsidRPr="006B21B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 xml:space="preserve">= </w:t>
      </w:r>
      <w:r w:rsidR="00D6238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(</w:t>
      </w:r>
      <w:r w:rsidRPr="006B21B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(1200 – 780) / 1200</w:t>
      </w:r>
      <w:r w:rsidR="00D6238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)</w:t>
      </w:r>
      <w:r w:rsidRPr="006B21B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× 100</w:t>
      </w:r>
      <w:r w:rsidRPr="006B21B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>= 420 / 1200 × 100</w:t>
      </w:r>
      <w:r w:rsidRPr="006B21B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 xml:space="preserve">= </w:t>
      </w:r>
      <w:r w:rsidRPr="006B21B6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35 %</w:t>
      </w:r>
    </w:p>
    <w:p w:rsidR="006B21B6" w:rsidRPr="006B21B6" w:rsidRDefault="006B21B6" w:rsidP="006B21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r w:rsidRPr="006B21B6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2. Provozní marže (%):</w:t>
      </w:r>
    </w:p>
    <w:p w:rsidR="006B21B6" w:rsidRPr="006B21B6" w:rsidRDefault="006B21B6" w:rsidP="006B2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B21B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Provozní marže = (Tržby – Provozní náklady) / Tržby × 100</w:t>
      </w:r>
      <w:r w:rsidRPr="006B21B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>= (</w:t>
      </w:r>
      <w:r w:rsidR="00D6238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(</w:t>
      </w:r>
      <w:r w:rsidR="0036646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600</w:t>
      </w:r>
      <w:r w:rsidRPr="006B21B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000 – </w:t>
      </w:r>
      <w:r w:rsidR="00E372B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5</w:t>
      </w:r>
      <w:r w:rsidRPr="006B21B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00 000) / </w:t>
      </w:r>
      <w:r w:rsidR="00D6238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6</w:t>
      </w:r>
      <w:r w:rsidR="0036646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0</w:t>
      </w:r>
      <w:r w:rsidRPr="006B21B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0</w:t>
      </w:r>
      <w:r w:rsidR="00D6238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Pr="006B21B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000</w:t>
      </w:r>
      <w:r w:rsidR="00D6238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)</w:t>
      </w:r>
      <w:r w:rsidRPr="006B21B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× 100</w:t>
      </w:r>
      <w:r w:rsidRPr="006B21B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 xml:space="preserve">= </w:t>
      </w:r>
      <w:r w:rsidR="00E372B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1</w:t>
      </w:r>
      <w:r w:rsidR="0036646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00 000</w:t>
      </w:r>
      <w:r w:rsidRPr="006B21B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/ </w:t>
      </w:r>
      <w:r w:rsidR="00D6238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6</w:t>
      </w:r>
      <w:r w:rsidR="0036646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0</w:t>
      </w:r>
      <w:r w:rsidRPr="006B21B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0 000 × 100</w:t>
      </w:r>
      <w:r w:rsidRPr="006B21B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 xml:space="preserve">= </w:t>
      </w:r>
      <w:r w:rsidR="00D6238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16,67</w:t>
      </w:r>
      <w:r w:rsidRPr="006B21B6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%</w:t>
      </w:r>
    </w:p>
    <w:p w:rsidR="006B21B6" w:rsidRPr="006B21B6" w:rsidRDefault="006B21B6" w:rsidP="006B21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r w:rsidRPr="006B21B6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3. Čistá marže (%):</w:t>
      </w:r>
    </w:p>
    <w:p w:rsidR="006B21B6" w:rsidRPr="006B21B6" w:rsidRDefault="006B21B6" w:rsidP="006B2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B21B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Čistá marže = Čistý zisk / Tržby × 100</w:t>
      </w:r>
      <w:r w:rsidRPr="006B21B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 xml:space="preserve">= </w:t>
      </w:r>
      <w:r w:rsidR="00E372B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8</w:t>
      </w:r>
      <w:r w:rsidRPr="006B21B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0 000 / </w:t>
      </w:r>
      <w:r w:rsidR="00E372B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600</w:t>
      </w:r>
      <w:r w:rsidRPr="006B21B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000 × 100</w:t>
      </w:r>
      <w:r w:rsidRPr="006B21B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 xml:space="preserve">= </w:t>
      </w:r>
      <w:r w:rsidRPr="006B21B6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1</w:t>
      </w:r>
      <w:r w:rsidR="00E372B0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3,33</w:t>
      </w:r>
      <w:r w:rsidRPr="006B21B6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%</w:t>
      </w:r>
    </w:p>
    <w:p w:rsidR="00FD3E27" w:rsidRPr="00D62388" w:rsidRDefault="00FD3E27" w:rsidP="00D623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62388">
        <w:rPr>
          <w:rFonts w:ascii="Times New Roman" w:hAnsi="Times New Roman" w:cs="Times New Roman"/>
          <w:sz w:val="24"/>
          <w:szCs w:val="24"/>
          <w:lang w:val="cs-CZ"/>
        </w:rPr>
        <w:t xml:space="preserve">Pro </w:t>
      </w:r>
      <w:r w:rsidRPr="00D62388">
        <w:rPr>
          <w:rStyle w:val="Siln"/>
          <w:rFonts w:ascii="Times New Roman" w:hAnsi="Times New Roman" w:cs="Times New Roman"/>
          <w:sz w:val="24"/>
          <w:szCs w:val="24"/>
          <w:lang w:val="cs-CZ"/>
        </w:rPr>
        <w:t>obchodního ředitele</w:t>
      </w:r>
      <w:r w:rsidRPr="00D62388">
        <w:rPr>
          <w:rFonts w:ascii="Times New Roman" w:hAnsi="Times New Roman" w:cs="Times New Roman"/>
          <w:sz w:val="24"/>
          <w:szCs w:val="24"/>
          <w:lang w:val="cs-CZ"/>
        </w:rPr>
        <w:t xml:space="preserve"> je </w:t>
      </w:r>
      <w:proofErr w:type="spellStart"/>
      <w:r w:rsidRPr="00D62388">
        <w:rPr>
          <w:rStyle w:val="Siln"/>
          <w:rFonts w:ascii="Times New Roman" w:hAnsi="Times New Roman" w:cs="Times New Roman"/>
          <w:sz w:val="24"/>
          <w:szCs w:val="24"/>
          <w:lang w:val="cs-CZ"/>
        </w:rPr>
        <w:t>nejklíčovějším</w:t>
      </w:r>
      <w:proofErr w:type="spellEnd"/>
      <w:r w:rsidRPr="00D62388">
        <w:rPr>
          <w:rStyle w:val="Siln"/>
          <w:rFonts w:ascii="Times New Roman" w:hAnsi="Times New Roman" w:cs="Times New Roman"/>
          <w:sz w:val="24"/>
          <w:szCs w:val="24"/>
          <w:lang w:val="cs-CZ"/>
        </w:rPr>
        <w:t xml:space="preserve"> ukazatelem hrubá marže (%)</w:t>
      </w:r>
      <w:r w:rsidRPr="00D62388">
        <w:rPr>
          <w:rFonts w:ascii="Times New Roman" w:hAnsi="Times New Roman" w:cs="Times New Roman"/>
          <w:sz w:val="24"/>
          <w:szCs w:val="24"/>
          <w:lang w:val="cs-CZ"/>
        </w:rPr>
        <w:t xml:space="preserve"> a </w:t>
      </w:r>
      <w:r w:rsidR="00D62388">
        <w:rPr>
          <w:rFonts w:ascii="Times New Roman" w:hAnsi="Times New Roman" w:cs="Times New Roman"/>
          <w:sz w:val="24"/>
          <w:szCs w:val="24"/>
          <w:lang w:val="cs-CZ"/>
        </w:rPr>
        <w:t xml:space="preserve">to z toho důvodu, že </w:t>
      </w:r>
      <w:r w:rsidRPr="00D6238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odráží </w:t>
      </w:r>
      <w:r w:rsidRPr="00D6238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ziskovost prodaného zboží/služeb</w:t>
      </w:r>
      <w:r w:rsidRPr="00D6238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ještě před započtením provozních nákladů. Obchodní ředitel má </w:t>
      </w:r>
      <w:r w:rsidRPr="00D6238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vliv na cenotvorbu</w:t>
      </w:r>
      <w:r w:rsidRPr="00D6238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r w:rsidRPr="00D6238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výběr produktů</w:t>
      </w:r>
      <w:r w:rsidRPr="00D6238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r w:rsidRPr="00D6238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dodavatelské ceny</w:t>
      </w:r>
      <w:r w:rsidRPr="00D6238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r w:rsidRPr="00D6238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prodejní strategii</w:t>
      </w:r>
      <w:r w:rsidRPr="00D6238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– tedy na to, </w:t>
      </w:r>
      <w:r w:rsidRPr="00D6238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z čeho se hrubá marže skládá</w:t>
      </w:r>
      <w:r w:rsidRPr="00D6238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Je to první "vrstva ziskovosti", kterou obchodní tým </w:t>
      </w:r>
      <w:r w:rsidRPr="00D6238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přímo ovlivňuje</w:t>
      </w:r>
      <w:r w:rsidRPr="00D6238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  <w:r w:rsidR="00DB3C1C" w:rsidRPr="00D62388">
        <w:rPr>
          <w:lang w:val="cs-CZ"/>
        </w:rPr>
        <w:t xml:space="preserve"> </w:t>
      </w:r>
      <w:r w:rsidR="00DB3C1C" w:rsidRPr="00D6238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 ideálním případě ale samozřejmě sleduje i další ukazatele, aby jeho rozhodnutí byla v souladu s celkovou ziskovostí firmy.</w:t>
      </w:r>
    </w:p>
    <w:p w:rsidR="00FD3E27" w:rsidRPr="00D62388" w:rsidRDefault="00FD3E27" w:rsidP="00D62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6238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Provozní marže zahrnuje i </w:t>
      </w:r>
      <w:r w:rsidRPr="00D6238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provozní režii</w:t>
      </w:r>
      <w:r w:rsidRPr="00D6238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– kterou obchodní ředitel obvykle </w:t>
      </w:r>
      <w:r w:rsidRPr="00D6238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neřídí přímo</w:t>
      </w:r>
      <w:r w:rsidRPr="00D6238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(např. náklady na kanceláře, marketing, </w:t>
      </w:r>
      <w:proofErr w:type="gramStart"/>
      <w:r w:rsidRPr="00D6238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IT...</w:t>
      </w:r>
      <w:proofErr w:type="gramEnd"/>
      <w:r w:rsidRPr="00D6238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).Ukazuje efektivitu celého provozu, takže je víc ve sféře </w:t>
      </w:r>
      <w:r w:rsidRPr="00D6238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výkonného ředitele nebo CFO</w:t>
      </w:r>
      <w:r w:rsidRPr="00D6238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FD3E27" w:rsidRPr="00D62388" w:rsidRDefault="00FD3E27" w:rsidP="00D62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6238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Čistá marže je ovlivněna nejen provozem, ale i </w:t>
      </w:r>
      <w:r w:rsidRPr="00D6238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daněmi, odpisy, úroky, kurzovými zisky/ztrátami</w:t>
      </w:r>
      <w:r w:rsidRPr="00D6238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…Je důležitá pro </w:t>
      </w:r>
      <w:r w:rsidRPr="00D6238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vlastníky a investory</w:t>
      </w:r>
      <w:r w:rsidRPr="00D6238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ale obchodní ředitel ji může ovlivnit jen </w:t>
      </w:r>
      <w:r w:rsidRPr="00D6238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nepřímo</w:t>
      </w:r>
      <w:r w:rsidRPr="00D6238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6B21B6" w:rsidRPr="006B21B6" w:rsidRDefault="006B21B6" w:rsidP="006B21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</w:pPr>
      <w:r w:rsidRPr="006B21B6"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  <w:t>Úkol 2: GMROI analýza</w:t>
      </w:r>
    </w:p>
    <w:p w:rsidR="006B21B6" w:rsidRPr="006B21B6" w:rsidRDefault="006B21B6" w:rsidP="006B21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B21B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Tržby: 1 800 000 Kč</w:t>
      </w:r>
    </w:p>
    <w:p w:rsidR="006B21B6" w:rsidRPr="006B21B6" w:rsidRDefault="006B21B6" w:rsidP="006B21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6B21B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CoGS</w:t>
      </w:r>
      <w:proofErr w:type="spellEnd"/>
      <w:r w:rsidRPr="006B21B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(náklady na prodané zboží): 1 000 000 Kč</w:t>
      </w:r>
    </w:p>
    <w:p w:rsidR="006B21B6" w:rsidRPr="006B21B6" w:rsidRDefault="006B21B6" w:rsidP="006B21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B21B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Průměrné náklady na zásoby: 450 000 Kč</w:t>
      </w:r>
    </w:p>
    <w:p w:rsidR="006B21B6" w:rsidRPr="006B21B6" w:rsidRDefault="006B21B6" w:rsidP="006B21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r w:rsidRPr="006B21B6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lastRenderedPageBreak/>
        <w:t>1. Hrubá marže (v Kč):</w:t>
      </w:r>
    </w:p>
    <w:p w:rsidR="006B21B6" w:rsidRPr="006B21B6" w:rsidRDefault="006B21B6" w:rsidP="006B2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B21B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= 1 800 000 – 1 000 000 = </w:t>
      </w:r>
      <w:r w:rsidRPr="006B21B6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800 000 Kč</w:t>
      </w:r>
    </w:p>
    <w:p w:rsidR="006B21B6" w:rsidRPr="006B21B6" w:rsidRDefault="006B21B6" w:rsidP="006B21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r w:rsidRPr="006B21B6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2. GMROI:</w:t>
      </w:r>
    </w:p>
    <w:p w:rsidR="006B21B6" w:rsidRPr="006B21B6" w:rsidRDefault="006B21B6" w:rsidP="006B2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B21B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= Hrubá marže / Průměrné náklady na zásoby</w:t>
      </w:r>
      <w:r w:rsidRPr="006B21B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 xml:space="preserve">= 800 000 / 450 000 ≈ </w:t>
      </w:r>
      <w:r w:rsidRPr="006B21B6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1,78</w:t>
      </w:r>
    </w:p>
    <w:p w:rsidR="006B21B6" w:rsidRPr="006B21B6" w:rsidRDefault="006B21B6" w:rsidP="006B21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r w:rsidRPr="006B21B6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3. Zhodnocení:</w:t>
      </w:r>
    </w:p>
    <w:p w:rsidR="006B21B6" w:rsidRPr="006B21B6" w:rsidRDefault="006B21B6" w:rsidP="006B2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B21B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GMROI 1,78 znamená, že firma vydělá 1,78 Kč na každou 1 Kč investovanou do zásob.</w:t>
      </w:r>
      <w:r w:rsidRPr="006B21B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>Ve srovnání s průměrem sektoru elektroniky (</w:t>
      </w:r>
      <w:r w:rsidR="00FB1B3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92 Kč</w:t>
      </w:r>
      <w:r w:rsidR="00D6238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– viz prezentace z přednášky</w:t>
      </w:r>
      <w:r w:rsidRPr="006B21B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 je </w:t>
      </w:r>
      <w:r w:rsidRPr="006B21B6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nízký</w:t>
      </w:r>
      <w:r w:rsidRPr="006B21B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což může signalizovat potřebu lepšího řízení zásob nebo vyšší marže.</w:t>
      </w:r>
    </w:p>
    <w:p w:rsidR="00FC4032" w:rsidRPr="00FC4032" w:rsidRDefault="00FC4032" w:rsidP="00FC40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</w:pPr>
      <w:bookmarkStart w:id="0" w:name="_GoBack"/>
      <w:bookmarkEnd w:id="0"/>
      <w:r w:rsidRPr="00FC4032"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  <w:t xml:space="preserve">Úkol 3: </w:t>
      </w:r>
      <w:proofErr w:type="spellStart"/>
      <w:r w:rsidRPr="00FC4032"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  <w:t>Activity-Based</w:t>
      </w:r>
      <w:proofErr w:type="spellEnd"/>
      <w:r w:rsidRPr="00FC4032"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  <w:t xml:space="preserve"> </w:t>
      </w:r>
      <w:proofErr w:type="spellStart"/>
      <w:r w:rsidRPr="00FC4032"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  <w:t>Costing</w:t>
      </w:r>
      <w:proofErr w:type="spellEnd"/>
      <w:r w:rsidRPr="00FC4032"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  <w:t xml:space="preserve"> (ABC)</w:t>
      </w:r>
    </w:p>
    <w:p w:rsidR="00FC4032" w:rsidRPr="00FC4032" w:rsidRDefault="00FC4032" w:rsidP="00FC40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FC403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Náklady na aktivitu: 200 000 Kč</w:t>
      </w:r>
    </w:p>
    <w:p w:rsidR="00FC4032" w:rsidRPr="00FC4032" w:rsidRDefault="00FC4032" w:rsidP="00FC40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FC403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Počet objednávek: 5000</w:t>
      </w:r>
    </w:p>
    <w:p w:rsidR="00FC4032" w:rsidRPr="00FC4032" w:rsidRDefault="00FC4032" w:rsidP="00FC40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FC403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Produkt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</w:t>
      </w:r>
      <w:r w:rsidRPr="00FC403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: 12 objednávek/měsíc</w:t>
      </w:r>
    </w:p>
    <w:p w:rsidR="00FC4032" w:rsidRPr="00FC4032" w:rsidRDefault="00FC4032" w:rsidP="00FC40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r w:rsidRPr="00FC4032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1. RCD (sazba nákladového střediska):</w:t>
      </w:r>
    </w:p>
    <w:p w:rsidR="00FC4032" w:rsidRPr="00FC4032" w:rsidRDefault="00FC4032" w:rsidP="00FC4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FC403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= 200 000 / 5000 = </w:t>
      </w:r>
      <w:r w:rsidRPr="00FC4032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40 Kč / objednávku</w:t>
      </w:r>
    </w:p>
    <w:p w:rsidR="00FC4032" w:rsidRPr="00FC4032" w:rsidRDefault="00FC4032" w:rsidP="00FC40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r w:rsidRPr="00FC4032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2. Náklady na produkt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B</w:t>
      </w:r>
      <w:r w:rsidRPr="00FC4032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za měsíc:</w:t>
      </w:r>
    </w:p>
    <w:p w:rsidR="00FC4032" w:rsidRPr="00FC4032" w:rsidRDefault="00FC4032" w:rsidP="00FC4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FC403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= 40 Kč × 12 = </w:t>
      </w:r>
      <w:r w:rsidRPr="00FC4032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480 Kč</w:t>
      </w:r>
    </w:p>
    <w:p w:rsidR="00FC4032" w:rsidRPr="00FC4032" w:rsidRDefault="00FC4032" w:rsidP="00FC40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</w:pPr>
      <w:r w:rsidRPr="00FC4032"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  <w:t>Úkol 4: Cenotvorba</w:t>
      </w:r>
    </w:p>
    <w:p w:rsidR="00FC4032" w:rsidRPr="00FC4032" w:rsidRDefault="00FC4032" w:rsidP="00FC40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FC403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Vnímaná hodnota (cena): 1500 Kč</w:t>
      </w:r>
    </w:p>
    <w:p w:rsidR="00FC4032" w:rsidRPr="00FC4032" w:rsidRDefault="00FC4032" w:rsidP="00FC40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FC403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Náklady: 820 Kč</w:t>
      </w:r>
    </w:p>
    <w:p w:rsidR="00FC4032" w:rsidRPr="00FC4032" w:rsidRDefault="00FC4032" w:rsidP="00FC40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r w:rsidRPr="00FC4032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1. Marže při hodnotově orientované ceně:</w:t>
      </w:r>
    </w:p>
    <w:p w:rsidR="00FC4032" w:rsidRPr="00FC4032" w:rsidRDefault="00FC4032" w:rsidP="00FC4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FC403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= (1500 – 820) / 1500 × 100</w:t>
      </w:r>
      <w:r w:rsidRPr="00FC403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>= 680 / 1500 × 100</w:t>
      </w:r>
      <w:r w:rsidRPr="00FC403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 xml:space="preserve">≈ </w:t>
      </w:r>
      <w:r w:rsidRPr="00FC4032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45,33 %</w:t>
      </w:r>
    </w:p>
    <w:p w:rsidR="00FC4032" w:rsidRPr="00FC4032" w:rsidRDefault="00FC4032" w:rsidP="00FC40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r w:rsidRPr="00FC4032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2. Cena při nákladově orientované cenotvorbě s marží 35 %:</w:t>
      </w:r>
    </w:p>
    <w:p w:rsidR="00FC4032" w:rsidRPr="00FC4032" w:rsidRDefault="00FC4032" w:rsidP="00FC4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FC403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= 820 × (1 + 0,35)</w:t>
      </w:r>
      <w:r w:rsidRPr="00FC403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 xml:space="preserve">= 820 × 1,35 = </w:t>
      </w:r>
      <w:r w:rsidRPr="00FC4032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1107 Kč</w:t>
      </w:r>
    </w:p>
    <w:p w:rsidR="00FC4032" w:rsidRPr="00FC4032" w:rsidRDefault="00FC4032" w:rsidP="00FC40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r w:rsidRPr="00FC4032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3. Zhodnocení strategie:</w:t>
      </w:r>
    </w:p>
    <w:p w:rsidR="00FC4032" w:rsidRPr="00FC4032" w:rsidRDefault="00FC4032" w:rsidP="00FC403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FC4032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lastRenderedPageBreak/>
        <w:t>Hodnotově orientovaná cena</w:t>
      </w:r>
      <w:r w:rsidRPr="00FC403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(1500 Kč) přináší vyšší marži, vhodná pro unikátní/</w:t>
      </w:r>
      <w:proofErr w:type="spellStart"/>
      <w:r w:rsidRPr="00FC403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brandové</w:t>
      </w:r>
      <w:proofErr w:type="spellEnd"/>
      <w:r w:rsidRPr="00FC403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produkty.</w:t>
      </w:r>
    </w:p>
    <w:p w:rsidR="00FC4032" w:rsidRPr="00FC4032" w:rsidRDefault="00FC4032" w:rsidP="00FC403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FC4032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Nákladově orientovaná</w:t>
      </w:r>
      <w:r w:rsidRPr="00FC403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cena (1107 Kč) je konzervativní a vhodná v konkurenčním prostředí.</w:t>
      </w:r>
    </w:p>
    <w:p w:rsidR="00FC4032" w:rsidRPr="00FC4032" w:rsidRDefault="00FC4032" w:rsidP="00FC403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FC403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Při vstupu na trh by mohla být zvažována </w:t>
      </w:r>
      <w:r w:rsidRPr="00FC4032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penetrační strategie</w:t>
      </w:r>
      <w:r w:rsidRPr="00FC403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(např. cena 999 Kč) a pozdější navyšování.</w:t>
      </w:r>
    </w:p>
    <w:p w:rsidR="00FC4032" w:rsidRDefault="00FC4032"/>
    <w:sectPr w:rsidR="00FC4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337F1"/>
    <w:multiLevelType w:val="multilevel"/>
    <w:tmpl w:val="B8A8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91265"/>
    <w:multiLevelType w:val="multilevel"/>
    <w:tmpl w:val="CDD01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746CD5"/>
    <w:multiLevelType w:val="multilevel"/>
    <w:tmpl w:val="F072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0A037C"/>
    <w:multiLevelType w:val="multilevel"/>
    <w:tmpl w:val="B524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20666F"/>
    <w:multiLevelType w:val="multilevel"/>
    <w:tmpl w:val="1332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B6"/>
    <w:rsid w:val="0001535A"/>
    <w:rsid w:val="001C2D8D"/>
    <w:rsid w:val="002212F1"/>
    <w:rsid w:val="0022600A"/>
    <w:rsid w:val="00285AB4"/>
    <w:rsid w:val="002A2C72"/>
    <w:rsid w:val="00333CF4"/>
    <w:rsid w:val="00366468"/>
    <w:rsid w:val="003F2774"/>
    <w:rsid w:val="00487878"/>
    <w:rsid w:val="004F34A3"/>
    <w:rsid w:val="005619BD"/>
    <w:rsid w:val="00624380"/>
    <w:rsid w:val="0062646A"/>
    <w:rsid w:val="00626B88"/>
    <w:rsid w:val="00643DAA"/>
    <w:rsid w:val="006B21B6"/>
    <w:rsid w:val="007455AA"/>
    <w:rsid w:val="007F3014"/>
    <w:rsid w:val="008049A5"/>
    <w:rsid w:val="008B23F3"/>
    <w:rsid w:val="008C1A38"/>
    <w:rsid w:val="009153DC"/>
    <w:rsid w:val="009A1EEB"/>
    <w:rsid w:val="00A2249F"/>
    <w:rsid w:val="00A26BE5"/>
    <w:rsid w:val="00A319FE"/>
    <w:rsid w:val="00A95798"/>
    <w:rsid w:val="00CD0DE7"/>
    <w:rsid w:val="00D62388"/>
    <w:rsid w:val="00DB3C1C"/>
    <w:rsid w:val="00E16832"/>
    <w:rsid w:val="00E372B0"/>
    <w:rsid w:val="00E95924"/>
    <w:rsid w:val="00EE273D"/>
    <w:rsid w:val="00F32521"/>
    <w:rsid w:val="00F85E7E"/>
    <w:rsid w:val="00FB1566"/>
    <w:rsid w:val="00FB1B3B"/>
    <w:rsid w:val="00FC4032"/>
    <w:rsid w:val="00FD3E27"/>
    <w:rsid w:val="00FE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2D7A1"/>
  <w15:chartTrackingRefBased/>
  <w15:docId w15:val="{0BD5CDF9-22F4-483A-B531-454551C2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paragraph" w:styleId="Nadpis2">
    <w:name w:val="heading 2"/>
    <w:basedOn w:val="Normln"/>
    <w:link w:val="Nadpis2Char"/>
    <w:uiPriority w:val="9"/>
    <w:qFormat/>
    <w:rsid w:val="006B21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styleId="Nadpis3">
    <w:name w:val="heading 3"/>
    <w:basedOn w:val="Normln"/>
    <w:link w:val="Nadpis3Char"/>
    <w:uiPriority w:val="9"/>
    <w:qFormat/>
    <w:rsid w:val="006B21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B21B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B21B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6B21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Bauerová</dc:creator>
  <cp:keywords/>
  <dc:description/>
  <cp:lastModifiedBy>Radka Bauerová</cp:lastModifiedBy>
  <cp:revision>7</cp:revision>
  <dcterms:created xsi:type="dcterms:W3CDTF">2025-04-01T15:42:00Z</dcterms:created>
  <dcterms:modified xsi:type="dcterms:W3CDTF">2025-04-02T12:36:00Z</dcterms:modified>
</cp:coreProperties>
</file>