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98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093F67" w:rsidRDefault="00093F67" w:rsidP="00093F67">
      <w:pPr>
        <w:jc w:val="both"/>
      </w:pPr>
      <w:r>
        <w:t xml:space="preserve">Stanovte pořadí výroby jednotlivých výrobků, pokud znáte údaje zadané v tabulce. Celkové fixní náklady jsou 7 500 Kč a kapacita výroby je 150 hodin. Všechny výrobky mají stejné nároky na kapacitu, výrobní čas jsou 3 hodiny na kus.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</w:p>
        </w:tc>
        <w:tc>
          <w:tcPr>
            <w:tcW w:w="2265" w:type="dxa"/>
          </w:tcPr>
          <w:p w:rsidR="00093F67" w:rsidRDefault="00093F67" w:rsidP="00D6144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  <w:r w:rsidRPr="005E0009">
              <w:t>Čas (hodiny)</w:t>
            </w:r>
          </w:p>
        </w:tc>
        <w:tc>
          <w:tcPr>
            <w:tcW w:w="2265" w:type="dxa"/>
          </w:tcPr>
          <w:p w:rsidR="00093F67" w:rsidRPr="005E0009" w:rsidRDefault="00093F67" w:rsidP="00D61448">
            <w:pPr>
              <w:jc w:val="center"/>
            </w:pPr>
            <w:r w:rsidRPr="005E0009">
              <w:t>3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 w:rsidRPr="005E0009">
              <w:t>3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 w:rsidRPr="005E0009">
              <w:t>3</w:t>
            </w:r>
          </w:p>
        </w:tc>
      </w:tr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  <w:r w:rsidRPr="005E0009">
              <w:t>Jednotková prodejní cena</w:t>
            </w:r>
          </w:p>
        </w:tc>
        <w:tc>
          <w:tcPr>
            <w:tcW w:w="2265" w:type="dxa"/>
          </w:tcPr>
          <w:p w:rsidR="00093F67" w:rsidRPr="005E0009" w:rsidRDefault="00093F67" w:rsidP="00D61448">
            <w:pPr>
              <w:jc w:val="center"/>
            </w:pPr>
            <w:r>
              <w:t>670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640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630</w:t>
            </w:r>
          </w:p>
        </w:tc>
      </w:tr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  <w:r w:rsidRPr="005E0009">
              <w:t>Jednotkové variabilní náklady</w:t>
            </w:r>
          </w:p>
        </w:tc>
        <w:tc>
          <w:tcPr>
            <w:tcW w:w="2265" w:type="dxa"/>
          </w:tcPr>
          <w:p w:rsidR="00093F67" w:rsidRPr="005E0009" w:rsidRDefault="00093F67" w:rsidP="00D61448">
            <w:pPr>
              <w:jc w:val="center"/>
            </w:pPr>
            <w:r>
              <w:t>280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230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250</w:t>
            </w:r>
          </w:p>
        </w:tc>
      </w:tr>
    </w:tbl>
    <w:p w:rsidR="00093F67" w:rsidRDefault="00093F67" w:rsidP="00093F67">
      <w:pPr>
        <w:jc w:val="both"/>
        <w:rPr>
          <w:b/>
        </w:rPr>
      </w:pPr>
    </w:p>
    <w:p w:rsidR="00093F67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093F67" w:rsidRPr="005E0009" w:rsidRDefault="00093F67" w:rsidP="00093F67">
      <w:pPr>
        <w:jc w:val="both"/>
      </w:pPr>
      <w:r>
        <w:t>Firma vyrábí výrobky. Celkové fixní náklady jsou 7 500 Kč a kapacita výroby je 150 hodin. Stanovte pořadí výroby, pokud mají jednotlivé výrobky rozdílné nároky na kapacitu. Výrobek A se vyrábí 3 hodiny, výrobek B se vyrábí 5 hodin a výrobek C se vyrábí 3,75 hodin. Veškeré potřebné údaje jsou uvedeny v následující 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</w:p>
        </w:tc>
        <w:tc>
          <w:tcPr>
            <w:tcW w:w="2265" w:type="dxa"/>
          </w:tcPr>
          <w:p w:rsidR="00093F67" w:rsidRDefault="00093F67" w:rsidP="00D6144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  <w:r w:rsidRPr="005E0009">
              <w:t>Čas (hodiny)</w:t>
            </w:r>
          </w:p>
        </w:tc>
        <w:tc>
          <w:tcPr>
            <w:tcW w:w="2265" w:type="dxa"/>
          </w:tcPr>
          <w:p w:rsidR="00093F67" w:rsidRPr="005E0009" w:rsidRDefault="00093F67" w:rsidP="00D61448">
            <w:pPr>
              <w:jc w:val="center"/>
            </w:pPr>
            <w:r w:rsidRPr="005E0009">
              <w:t>3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 w:rsidRPr="005E0009">
              <w:t>3</w:t>
            </w:r>
            <w:r>
              <w:t>,75</w:t>
            </w:r>
          </w:p>
        </w:tc>
      </w:tr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  <w:r w:rsidRPr="005E0009">
              <w:t>Jednotková prodejní cena</w:t>
            </w:r>
          </w:p>
        </w:tc>
        <w:tc>
          <w:tcPr>
            <w:tcW w:w="2265" w:type="dxa"/>
          </w:tcPr>
          <w:p w:rsidR="00093F67" w:rsidRPr="005E0009" w:rsidRDefault="00093F67" w:rsidP="00D61448">
            <w:pPr>
              <w:jc w:val="center"/>
            </w:pPr>
            <w:r>
              <w:t>670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640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630</w:t>
            </w:r>
          </w:p>
        </w:tc>
      </w:tr>
      <w:tr w:rsidR="00093F67" w:rsidTr="00D61448">
        <w:tc>
          <w:tcPr>
            <w:tcW w:w="2265" w:type="dxa"/>
          </w:tcPr>
          <w:p w:rsidR="00093F67" w:rsidRPr="005E0009" w:rsidRDefault="00093F67" w:rsidP="00D61448">
            <w:pPr>
              <w:jc w:val="both"/>
            </w:pPr>
            <w:r w:rsidRPr="005E0009">
              <w:t>Jednotkové variabilní náklady</w:t>
            </w:r>
          </w:p>
        </w:tc>
        <w:tc>
          <w:tcPr>
            <w:tcW w:w="2265" w:type="dxa"/>
          </w:tcPr>
          <w:p w:rsidR="00093F67" w:rsidRPr="005E0009" w:rsidRDefault="00093F67" w:rsidP="00D61448">
            <w:pPr>
              <w:jc w:val="center"/>
            </w:pPr>
            <w:r>
              <w:t>280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230</w:t>
            </w:r>
          </w:p>
        </w:tc>
        <w:tc>
          <w:tcPr>
            <w:tcW w:w="2266" w:type="dxa"/>
          </w:tcPr>
          <w:p w:rsidR="00093F67" w:rsidRPr="005E0009" w:rsidRDefault="00093F67" w:rsidP="00D61448">
            <w:pPr>
              <w:jc w:val="center"/>
            </w:pPr>
            <w:r>
              <w:t>250</w:t>
            </w:r>
          </w:p>
        </w:tc>
      </w:tr>
    </w:tbl>
    <w:p w:rsidR="00093F67" w:rsidRDefault="00093F67" w:rsidP="00093F67">
      <w:pPr>
        <w:jc w:val="both"/>
      </w:pPr>
    </w:p>
    <w:p w:rsidR="00093F67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</w:p>
    <w:p w:rsidR="00093F67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:rsidR="00093F67" w:rsidRDefault="00093F67" w:rsidP="00093F67">
      <w:r>
        <w:t xml:space="preserve">Společnost porovnává 3 alternativy doplňkového programu. Variabilní náklady na výrobek činí 30 </w:t>
      </w:r>
      <w:proofErr w:type="spellStart"/>
      <w:r>
        <w:t>kč</w:t>
      </w:r>
      <w:proofErr w:type="spellEnd"/>
      <w:r>
        <w:t>. Posuďte alternativy z hlediska rozhodnutí o ceně výrobků v doplňkové výrobě.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3F67" w:rsidTr="00D61448">
        <w:tc>
          <w:tcPr>
            <w:tcW w:w="2265" w:type="dxa"/>
          </w:tcPr>
          <w:p w:rsidR="00093F67" w:rsidRDefault="00093F67" w:rsidP="00D61448"/>
        </w:tc>
        <w:tc>
          <w:tcPr>
            <w:tcW w:w="2265" w:type="dxa"/>
          </w:tcPr>
          <w:p w:rsidR="00093F67" w:rsidRDefault="00093F67" w:rsidP="00D61448">
            <w:pPr>
              <w:jc w:val="center"/>
            </w:pPr>
            <w:r>
              <w:t>A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</w:pPr>
            <w:r>
              <w:t>C</w:t>
            </w:r>
          </w:p>
        </w:tc>
      </w:tr>
      <w:tr w:rsidR="00093F67" w:rsidTr="00D61448">
        <w:tc>
          <w:tcPr>
            <w:tcW w:w="2265" w:type="dxa"/>
          </w:tcPr>
          <w:p w:rsidR="00093F67" w:rsidRDefault="00093F67" w:rsidP="00D61448">
            <w:r>
              <w:t>Cena výrobku</w:t>
            </w:r>
          </w:p>
        </w:tc>
        <w:tc>
          <w:tcPr>
            <w:tcW w:w="2265" w:type="dxa"/>
          </w:tcPr>
          <w:p w:rsidR="00093F67" w:rsidRDefault="00093F67" w:rsidP="00D61448">
            <w:pPr>
              <w:jc w:val="center"/>
            </w:pPr>
            <w:r>
              <w:t>20,-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</w:pPr>
            <w:r>
              <w:t>30,-</w:t>
            </w:r>
          </w:p>
        </w:tc>
        <w:tc>
          <w:tcPr>
            <w:tcW w:w="2266" w:type="dxa"/>
          </w:tcPr>
          <w:p w:rsidR="00093F67" w:rsidRDefault="00093F67" w:rsidP="00D61448">
            <w:pPr>
              <w:jc w:val="center"/>
            </w:pPr>
            <w:r>
              <w:t>40,-</w:t>
            </w:r>
          </w:p>
        </w:tc>
      </w:tr>
    </w:tbl>
    <w:p w:rsidR="00093F67" w:rsidRDefault="00093F67" w:rsidP="00093F67"/>
    <w:p w:rsidR="00093F67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093F67" w:rsidRDefault="00093F67" w:rsidP="00093F67">
      <w:pPr>
        <w:jc w:val="both"/>
      </w:pPr>
      <w:r>
        <w:t xml:space="preserve">Společnost se uchází o přijetí zakázky, jejíž předem stanovené náklady činí 6 600 000 Kč. Celkový dlouhodobě vázaný kapitál společnosti je 3 000 000 Kč. Předpokládaná oborová rentabilita kapitálu je 10 %. </w:t>
      </w:r>
      <w:r w:rsidRPr="00CA3DCD">
        <w:t xml:space="preserve">Stanovte směrnou ziskovou přirážku k nákladům </w:t>
      </w:r>
      <w:r>
        <w:t>(</w:t>
      </w:r>
      <w:r w:rsidRPr="00CA3DCD">
        <w:t>v %</w:t>
      </w:r>
      <w:r>
        <w:t>)</w:t>
      </w:r>
      <w:r w:rsidRPr="00CA3DCD">
        <w:t xml:space="preserve"> a zisk ze zakázky.</w:t>
      </w:r>
    </w:p>
    <w:p w:rsidR="00093F67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5</w:t>
      </w:r>
    </w:p>
    <w:p w:rsidR="00093F67" w:rsidRDefault="00093F67" w:rsidP="00093F67">
      <w:pPr>
        <w:jc w:val="both"/>
      </w:pPr>
      <w:r>
        <w:t xml:space="preserve">Podnikové vedení uvažuje o variantách prodávaného objemu a o změnách cen na základě propočtu, o kolik by bylo nezbytné zvýšit prodané množství, aby se nezměnil původní rozpočtovaný zisk. Vychází přitom z toho, že současně dosahovaný příspěvek z tržeb činí za podnik jako celek 0,25 </w:t>
      </w:r>
      <w:proofErr w:type="gramStart"/>
      <w:r>
        <w:t>nebo-</w:t>
      </w:r>
      <w:proofErr w:type="spellStart"/>
      <w:r>
        <w:t>li</w:t>
      </w:r>
      <w:proofErr w:type="spellEnd"/>
      <w:r>
        <w:t xml:space="preserve"> 25</w:t>
      </w:r>
      <w:proofErr w:type="gramEnd"/>
      <w:r>
        <w:t xml:space="preserve"> %. Podnikové vedení uvažuje o variantním snížení cen o 5 %, 10 %, 15 % a 20 %. </w:t>
      </w:r>
    </w:p>
    <w:p w:rsidR="00093F67" w:rsidRDefault="00093F67" w:rsidP="00093F67">
      <w:pPr>
        <w:pStyle w:val="Odstavecseseznamem"/>
        <w:numPr>
          <w:ilvl w:val="0"/>
          <w:numId w:val="18"/>
        </w:numPr>
      </w:pPr>
      <w:r>
        <w:t xml:space="preserve">Zjistěte, o kolik procent by za daných okolností musel vzrůst objem prodeje, aby podnik dosáhl původní výše rozpočtovaného zisku. </w:t>
      </w:r>
    </w:p>
    <w:p w:rsidR="00093F67" w:rsidRDefault="00093F67" w:rsidP="00093F67">
      <w:pPr>
        <w:jc w:val="both"/>
      </w:pPr>
    </w:p>
    <w:p w:rsidR="00093F67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6</w:t>
      </w:r>
    </w:p>
    <w:p w:rsidR="00093F67" w:rsidRDefault="00093F67" w:rsidP="00093F67">
      <w:pPr>
        <w:jc w:val="both"/>
      </w:pPr>
      <w:r>
        <w:t xml:space="preserve">Z analýzy nákladů nutných k výrobě a prodeji jedné láhve minerální vody vyplývá, že její jednotkové variabilní náklady činí 11 Kč a celkové měsíční fixní náklady výroby a prodeje činí 350 000 Kč. Na základě průzkumu trhu bylo zjištěno, že prodejní ceny, za kterou je možné realizovat jednu láhev, jsou 18 Kč, 22 Kč a 24 Kč. Při ceně 18 Kč je možno očekávat prodej 200 000 láhví. Cenová pružnost poptávky je odhadnuta na 1,2. </w:t>
      </w:r>
    </w:p>
    <w:p w:rsidR="00093F67" w:rsidRDefault="00093F67" w:rsidP="00093F67">
      <w:pPr>
        <w:jc w:val="both"/>
      </w:pPr>
      <w:r>
        <w:t>Jakou cenu má podnik stanovit, pokud je jeho cílem maximalizace zisku?</w:t>
      </w:r>
      <w:bookmarkStart w:id="0" w:name="_GoBack"/>
      <w:bookmarkEnd w:id="0"/>
    </w:p>
    <w:sectPr w:rsidR="00093F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0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F6"/>
    <w:multiLevelType w:val="hybridMultilevel"/>
    <w:tmpl w:val="8AC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EB28DF"/>
    <w:multiLevelType w:val="hybridMultilevel"/>
    <w:tmpl w:val="A250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93F67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6679"/>
    <w:rsid w:val="003C760C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F6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3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3F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116</cp:revision>
  <dcterms:created xsi:type="dcterms:W3CDTF">2017-02-27T10:23:00Z</dcterms:created>
  <dcterms:modified xsi:type="dcterms:W3CDTF">2020-12-14T20:29:00Z</dcterms:modified>
</cp:coreProperties>
</file>