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91E" w:rsidRDefault="00EA691E" w:rsidP="00EA691E">
      <w:pPr>
        <w:spacing w:line="240" w:lineRule="auto"/>
        <w:rPr>
          <w:rFonts w:cs="Times New Roman"/>
        </w:rPr>
      </w:pPr>
      <w:r w:rsidRPr="002451B1">
        <w:rPr>
          <w:rFonts w:cs="Times New Roman"/>
        </w:rPr>
        <w:t>Jména a příjmení členů týmu</w:t>
      </w:r>
      <w:r w:rsidR="00C60DA1">
        <w:rPr>
          <w:rFonts w:cs="Times New Roman"/>
        </w:rPr>
        <w:t xml:space="preserve"> (max. 2 studenti)</w:t>
      </w:r>
      <w:r w:rsidRPr="002451B1">
        <w:rPr>
          <w:rFonts w:cs="Times New Roman"/>
        </w:rPr>
        <w:t>:</w:t>
      </w:r>
    </w:p>
    <w:tbl>
      <w:tblPr>
        <w:tblStyle w:val="Mkatabulky"/>
        <w:tblW w:w="9084" w:type="dxa"/>
        <w:tblLook w:val="04A0" w:firstRow="1" w:lastRow="0" w:firstColumn="1" w:lastColumn="0" w:noHBand="0" w:noVBand="1"/>
      </w:tblPr>
      <w:tblGrid>
        <w:gridCol w:w="9084"/>
      </w:tblGrid>
      <w:tr w:rsidR="00C60DA1" w:rsidTr="00C60DA1">
        <w:trPr>
          <w:trHeight w:val="425"/>
        </w:trPr>
        <w:tc>
          <w:tcPr>
            <w:tcW w:w="9084" w:type="dxa"/>
          </w:tcPr>
          <w:p w:rsidR="00C60DA1" w:rsidRDefault="00C60DA1" w:rsidP="004C4667">
            <w:pPr>
              <w:rPr>
                <w:rFonts w:cs="Times New Roman"/>
              </w:rPr>
            </w:pPr>
          </w:p>
        </w:tc>
      </w:tr>
      <w:tr w:rsidR="00C60DA1" w:rsidTr="00C60DA1">
        <w:trPr>
          <w:trHeight w:val="425"/>
        </w:trPr>
        <w:tc>
          <w:tcPr>
            <w:tcW w:w="9084" w:type="dxa"/>
          </w:tcPr>
          <w:p w:rsidR="00C60DA1" w:rsidRDefault="00C60DA1" w:rsidP="004C4667">
            <w:pPr>
              <w:rPr>
                <w:rFonts w:cs="Times New Roman"/>
              </w:rPr>
            </w:pPr>
          </w:p>
        </w:tc>
      </w:tr>
    </w:tbl>
    <w:p w:rsidR="00EA691E" w:rsidRPr="002451B1" w:rsidRDefault="00EA691E" w:rsidP="00EA691E">
      <w:pPr>
        <w:spacing w:line="240" w:lineRule="auto"/>
        <w:rPr>
          <w:rFonts w:cs="Times New Roman"/>
        </w:rPr>
      </w:pPr>
    </w:p>
    <w:p w:rsidR="00EA691E" w:rsidRDefault="00EA691E">
      <w:pPr>
        <w:rPr>
          <w:b/>
        </w:rPr>
      </w:pPr>
    </w:p>
    <w:p w:rsidR="00985921" w:rsidRPr="00603B74" w:rsidRDefault="004801B5">
      <w:pPr>
        <w:rPr>
          <w:b/>
        </w:rPr>
      </w:pPr>
      <w:r w:rsidRPr="00603B74">
        <w:rPr>
          <w:b/>
        </w:rPr>
        <w:t xml:space="preserve">Úkoly pro </w:t>
      </w:r>
      <w:r w:rsidR="00016444">
        <w:rPr>
          <w:b/>
        </w:rPr>
        <w:t>zopakování problematiky řízení a plánování prodeje</w:t>
      </w:r>
    </w:p>
    <w:p w:rsidR="004801B5" w:rsidRDefault="004801B5" w:rsidP="004801B5">
      <w:pPr>
        <w:pStyle w:val="Odstavecseseznamem"/>
        <w:numPr>
          <w:ilvl w:val="0"/>
          <w:numId w:val="4"/>
        </w:numPr>
      </w:pPr>
      <w:r>
        <w:t xml:space="preserve">Pro potřeby budoucího plánování </w:t>
      </w:r>
      <w:r w:rsidRPr="00603B74">
        <w:rPr>
          <w:b/>
        </w:rPr>
        <w:t>analyzujte vývoj tržeb v maloobchodě a HDP</w:t>
      </w:r>
      <w:r>
        <w:t xml:space="preserve"> v České republice. Tyto dvě časové řady zobrazte v jednom </w:t>
      </w:r>
      <w:r w:rsidR="003C7ED3">
        <w:t>grafu a to za období 2009 – 2019</w:t>
      </w:r>
      <w:r w:rsidR="00F063A5">
        <w:t xml:space="preserve"> (popřípadě dle čtvrtletí – záleží na tom, jaká data jsou na Českém statistickém úřadě dostupná)</w:t>
      </w:r>
      <w:r w:rsidR="003C7ED3">
        <w:t xml:space="preserve">. Rozhodněte, o jaký typ ekonomického indikátoru se jedná (praxe může být odlišná od teorie!). Své rozhodnutí zdůvodněte. </w:t>
      </w:r>
    </w:p>
    <w:p w:rsidR="00B850E0" w:rsidRDefault="00B850E0" w:rsidP="00B850E0">
      <w:pPr>
        <w:rPr>
          <w:noProof/>
          <w:lang w:eastAsia="cs-CZ"/>
        </w:rPr>
      </w:pPr>
    </w:p>
    <w:p w:rsidR="00016444" w:rsidRDefault="00016444" w:rsidP="00B850E0">
      <w:pPr>
        <w:rPr>
          <w:noProof/>
          <w:lang w:eastAsia="cs-CZ"/>
        </w:rPr>
      </w:pPr>
    </w:p>
    <w:p w:rsidR="00016444" w:rsidRDefault="00016444" w:rsidP="00B850E0">
      <w:pPr>
        <w:rPr>
          <w:noProof/>
          <w:lang w:eastAsia="cs-CZ"/>
        </w:rPr>
      </w:pPr>
    </w:p>
    <w:p w:rsidR="00016444" w:rsidRDefault="00016444" w:rsidP="00B850E0">
      <w:pPr>
        <w:rPr>
          <w:noProof/>
          <w:lang w:eastAsia="cs-CZ"/>
        </w:rPr>
      </w:pPr>
    </w:p>
    <w:p w:rsidR="00016444" w:rsidRDefault="00016444" w:rsidP="00B850E0">
      <w:pPr>
        <w:rPr>
          <w:noProof/>
          <w:lang w:eastAsia="cs-CZ"/>
        </w:rPr>
      </w:pPr>
    </w:p>
    <w:p w:rsidR="00016444" w:rsidRDefault="00016444" w:rsidP="00B850E0">
      <w:pPr>
        <w:rPr>
          <w:noProof/>
          <w:lang w:eastAsia="cs-CZ"/>
        </w:rPr>
      </w:pPr>
    </w:p>
    <w:p w:rsidR="00016444" w:rsidRDefault="00016444" w:rsidP="00B850E0">
      <w:pPr>
        <w:rPr>
          <w:noProof/>
          <w:lang w:eastAsia="cs-CZ"/>
        </w:rPr>
      </w:pPr>
    </w:p>
    <w:p w:rsidR="00016444" w:rsidRDefault="00016444" w:rsidP="00B850E0">
      <w:pPr>
        <w:rPr>
          <w:noProof/>
          <w:lang w:eastAsia="cs-CZ"/>
        </w:rPr>
      </w:pPr>
    </w:p>
    <w:p w:rsidR="00623025" w:rsidRDefault="00623025" w:rsidP="00B850E0">
      <w:pPr>
        <w:rPr>
          <w:noProof/>
          <w:lang w:eastAsia="cs-CZ"/>
        </w:rPr>
      </w:pPr>
    </w:p>
    <w:p w:rsidR="00623025" w:rsidRDefault="00623025" w:rsidP="00B850E0">
      <w:pPr>
        <w:rPr>
          <w:noProof/>
          <w:lang w:eastAsia="cs-CZ"/>
        </w:rPr>
      </w:pPr>
    </w:p>
    <w:p w:rsidR="00623025" w:rsidRDefault="00623025" w:rsidP="00B850E0">
      <w:pPr>
        <w:rPr>
          <w:noProof/>
          <w:lang w:eastAsia="cs-CZ"/>
        </w:rPr>
      </w:pPr>
    </w:p>
    <w:p w:rsidR="00623025" w:rsidRDefault="00623025" w:rsidP="00B850E0">
      <w:pPr>
        <w:rPr>
          <w:noProof/>
          <w:lang w:eastAsia="cs-CZ"/>
        </w:rPr>
      </w:pPr>
    </w:p>
    <w:p w:rsidR="00623025" w:rsidRDefault="00623025" w:rsidP="00B850E0">
      <w:pPr>
        <w:rPr>
          <w:noProof/>
          <w:lang w:eastAsia="cs-CZ"/>
        </w:rPr>
      </w:pPr>
    </w:p>
    <w:p w:rsidR="00623025" w:rsidRDefault="00623025" w:rsidP="00B850E0">
      <w:pPr>
        <w:rPr>
          <w:noProof/>
          <w:lang w:eastAsia="cs-CZ"/>
        </w:rPr>
      </w:pPr>
    </w:p>
    <w:p w:rsidR="00623025" w:rsidRDefault="00623025" w:rsidP="00B850E0">
      <w:pPr>
        <w:rPr>
          <w:noProof/>
          <w:lang w:eastAsia="cs-CZ"/>
        </w:rPr>
      </w:pPr>
    </w:p>
    <w:p w:rsidR="00623025" w:rsidRDefault="00623025" w:rsidP="00B850E0">
      <w:pPr>
        <w:rPr>
          <w:noProof/>
          <w:lang w:eastAsia="cs-CZ"/>
        </w:rPr>
      </w:pPr>
    </w:p>
    <w:p w:rsidR="00623025" w:rsidRDefault="00623025" w:rsidP="00B850E0">
      <w:pPr>
        <w:rPr>
          <w:noProof/>
          <w:lang w:eastAsia="cs-CZ"/>
        </w:rPr>
      </w:pPr>
    </w:p>
    <w:p w:rsidR="00016444" w:rsidRDefault="00016444" w:rsidP="00B850E0">
      <w:pPr>
        <w:rPr>
          <w:noProof/>
          <w:lang w:eastAsia="cs-CZ"/>
        </w:rPr>
      </w:pPr>
    </w:p>
    <w:p w:rsidR="00016444" w:rsidRDefault="00016444" w:rsidP="00B850E0">
      <w:pPr>
        <w:rPr>
          <w:noProof/>
          <w:lang w:eastAsia="cs-CZ"/>
        </w:rPr>
      </w:pPr>
    </w:p>
    <w:p w:rsidR="00016444" w:rsidRDefault="00016444" w:rsidP="00B850E0">
      <w:pPr>
        <w:rPr>
          <w:noProof/>
          <w:lang w:eastAsia="cs-CZ"/>
        </w:rPr>
      </w:pPr>
    </w:p>
    <w:p w:rsidR="00016444" w:rsidRDefault="00016444" w:rsidP="00B850E0"/>
    <w:p w:rsidR="004801B5" w:rsidRDefault="004801B5" w:rsidP="004801B5">
      <w:pPr>
        <w:pStyle w:val="Odstavecseseznamem"/>
        <w:numPr>
          <w:ilvl w:val="0"/>
          <w:numId w:val="4"/>
        </w:numPr>
      </w:pPr>
      <w:r w:rsidRPr="00603B74">
        <w:rPr>
          <w:b/>
        </w:rPr>
        <w:lastRenderedPageBreak/>
        <w:t>Vypočítejt</w:t>
      </w:r>
      <w:r w:rsidR="00603B74" w:rsidRPr="00603B74">
        <w:rPr>
          <w:b/>
        </w:rPr>
        <w:t>e objem</w:t>
      </w:r>
      <w:r w:rsidRPr="00603B74">
        <w:rPr>
          <w:b/>
        </w:rPr>
        <w:t xml:space="preserve"> prodeje</w:t>
      </w:r>
      <w:r w:rsidR="00603B74" w:rsidRPr="00603B74">
        <w:rPr>
          <w:b/>
        </w:rPr>
        <w:t xml:space="preserve"> mobilních telefonů</w:t>
      </w:r>
      <w:r>
        <w:t xml:space="preserve"> u zavede</w:t>
      </w:r>
      <w:r w:rsidR="00603B74">
        <w:t>né maloobchodní jednotky pro prosinec</w:t>
      </w:r>
      <w:r w:rsidR="0040561E">
        <w:t xml:space="preserve"> 2020</w:t>
      </w:r>
      <w:r>
        <w:t>, když víte následující údaje:</w:t>
      </w:r>
    </w:p>
    <w:p w:rsidR="00771855" w:rsidRDefault="0040561E" w:rsidP="004801B5">
      <w:pPr>
        <w:pStyle w:val="Odstavecseseznamem"/>
        <w:ind w:left="1069" w:firstLine="0"/>
      </w:pPr>
      <w:r>
        <w:t>V roce 2019</w:t>
      </w:r>
      <w:r w:rsidR="004801B5">
        <w:t xml:space="preserve"> prod</w:t>
      </w:r>
      <w:r>
        <w:t>ala maloobchodní společnost 1 600 822</w:t>
      </w:r>
      <w:r w:rsidR="004801B5">
        <w:t xml:space="preserve"> mobilních telefonů. V letošním roce má v plánu tato společnost </w:t>
      </w:r>
      <w:r>
        <w:t>začít s prodejem mobilních telefonů také v online prostředí, čímž předpokládá, že se jí zvýší tržby cca o 6</w:t>
      </w:r>
      <w:r w:rsidR="004801B5">
        <w:t>,5</w:t>
      </w:r>
      <w:r w:rsidR="009D73D4">
        <w:t xml:space="preserve"> </w:t>
      </w:r>
      <w:r w:rsidR="004801B5">
        <w:t xml:space="preserve">%. Odhad vývoje dle hospodářského cyklu </w:t>
      </w:r>
      <w:r w:rsidR="00653D3C">
        <w:t>naznačuje na zvýšení prodeje o 1,5</w:t>
      </w:r>
      <w:r w:rsidR="009D73D4">
        <w:t xml:space="preserve"> </w:t>
      </w:r>
      <w:r w:rsidR="004801B5">
        <w:t xml:space="preserve">%. </w:t>
      </w:r>
      <w:r w:rsidR="00603B74">
        <w:t>Sezónní index pro měsíc prosinec je 1,</w:t>
      </w:r>
      <w:r w:rsidR="00653D3C">
        <w:t>6</w:t>
      </w:r>
      <w:r w:rsidR="00603B74">
        <w:t>.</w:t>
      </w:r>
    </w:p>
    <w:p w:rsidR="004B4F69" w:rsidRPr="004B4F69" w:rsidRDefault="004B4F69" w:rsidP="004801B5">
      <w:pPr>
        <w:pStyle w:val="Odstavecseseznamem"/>
        <w:ind w:left="1069" w:firstLine="0"/>
      </w:pPr>
    </w:p>
    <w:p w:rsidR="00182F79" w:rsidRDefault="00182F79" w:rsidP="004801B5">
      <w:pPr>
        <w:pStyle w:val="Odstavecseseznamem"/>
        <w:ind w:left="1069" w:firstLine="0"/>
        <w:rPr>
          <w:b/>
          <w:u w:val="single"/>
        </w:rPr>
      </w:pPr>
    </w:p>
    <w:p w:rsidR="00771855" w:rsidRPr="004B4F69" w:rsidRDefault="00771855" w:rsidP="004801B5">
      <w:pPr>
        <w:pStyle w:val="Odstavecseseznamem"/>
        <w:ind w:left="1069" w:firstLine="0"/>
        <w:rPr>
          <w:b/>
          <w:u w:val="single"/>
        </w:rPr>
      </w:pPr>
      <w:r w:rsidRPr="004B4F69">
        <w:rPr>
          <w:b/>
          <w:u w:val="single"/>
        </w:rPr>
        <w:t>Řešení:</w:t>
      </w:r>
    </w:p>
    <w:p w:rsidR="00771855" w:rsidRPr="004B4F69" w:rsidRDefault="00771855" w:rsidP="00771855">
      <w:pPr>
        <w:pStyle w:val="Odstavecseseznamem"/>
        <w:numPr>
          <w:ilvl w:val="0"/>
          <w:numId w:val="5"/>
        </w:numPr>
        <w:rPr>
          <w:b/>
        </w:rPr>
      </w:pPr>
      <w:r w:rsidRPr="004B4F69">
        <w:rPr>
          <w:b/>
        </w:rPr>
        <w:t>Trend</w:t>
      </w:r>
    </w:p>
    <w:p w:rsidR="00771855" w:rsidRDefault="00771855" w:rsidP="00771855">
      <w:pPr>
        <w:rPr>
          <w:vertAlign w:val="subscript"/>
        </w:rPr>
      </w:pPr>
      <w:r>
        <w:t>MO</w:t>
      </w:r>
      <w:r>
        <w:rPr>
          <w:vertAlign w:val="subscript"/>
        </w:rPr>
        <w:t>18</w:t>
      </w:r>
      <w:r>
        <w:t xml:space="preserve">= </w:t>
      </w:r>
    </w:p>
    <w:p w:rsidR="00771855" w:rsidRDefault="00771855" w:rsidP="00771855">
      <w:r>
        <w:t>MO</w:t>
      </w:r>
      <w:r>
        <w:rPr>
          <w:vertAlign w:val="subscript"/>
        </w:rPr>
        <w:t>18</w:t>
      </w:r>
      <w:r>
        <w:t>=</w:t>
      </w:r>
    </w:p>
    <w:p w:rsidR="00771855" w:rsidRDefault="00771855" w:rsidP="00771855">
      <w:r>
        <w:t>MO</w:t>
      </w:r>
      <w:r>
        <w:rPr>
          <w:vertAlign w:val="subscript"/>
        </w:rPr>
        <w:t>18</w:t>
      </w:r>
      <w:r>
        <w:t xml:space="preserve">´= </w:t>
      </w:r>
    </w:p>
    <w:p w:rsidR="00771855" w:rsidRPr="004B4F69" w:rsidRDefault="00771855" w:rsidP="00771855">
      <w:pPr>
        <w:pStyle w:val="Odstavecseseznamem"/>
        <w:numPr>
          <w:ilvl w:val="0"/>
          <w:numId w:val="5"/>
        </w:numPr>
        <w:rPr>
          <w:b/>
        </w:rPr>
      </w:pPr>
      <w:r w:rsidRPr="004B4F69">
        <w:rPr>
          <w:b/>
        </w:rPr>
        <w:t>Hospodářský cyklus</w:t>
      </w:r>
    </w:p>
    <w:p w:rsidR="00771855" w:rsidRDefault="004B4F69" w:rsidP="00771855">
      <w:r>
        <w:t>MO</w:t>
      </w:r>
      <w:r>
        <w:rPr>
          <w:vertAlign w:val="subscript"/>
        </w:rPr>
        <w:t>18</w:t>
      </w:r>
      <w:r>
        <w:t>´´=</w:t>
      </w:r>
    </w:p>
    <w:p w:rsidR="004B4F69" w:rsidRDefault="004B4F69" w:rsidP="00771855">
      <w:r>
        <w:t>MO</w:t>
      </w:r>
      <w:r>
        <w:rPr>
          <w:vertAlign w:val="subscript"/>
        </w:rPr>
        <w:t>18</w:t>
      </w:r>
      <w:r>
        <w:t xml:space="preserve">´´= </w:t>
      </w:r>
    </w:p>
    <w:p w:rsidR="004B4F69" w:rsidRDefault="004B4F69" w:rsidP="00771855">
      <w:r>
        <w:t>MO</w:t>
      </w:r>
      <w:r>
        <w:rPr>
          <w:vertAlign w:val="subscript"/>
        </w:rPr>
        <w:t>18</w:t>
      </w:r>
      <w:r>
        <w:t xml:space="preserve">´´= </w:t>
      </w:r>
    </w:p>
    <w:p w:rsidR="004B4F69" w:rsidRPr="004B4F69" w:rsidRDefault="004B4F69" w:rsidP="004B4F69">
      <w:pPr>
        <w:pStyle w:val="Odstavecseseznamem"/>
        <w:numPr>
          <w:ilvl w:val="0"/>
          <w:numId w:val="5"/>
        </w:numPr>
        <w:rPr>
          <w:b/>
        </w:rPr>
      </w:pPr>
      <w:r w:rsidRPr="004B4F69">
        <w:rPr>
          <w:b/>
        </w:rPr>
        <w:t>Sezónnost</w:t>
      </w:r>
    </w:p>
    <w:p w:rsidR="004B4F69" w:rsidRDefault="004B4F69" w:rsidP="004B4F69">
      <w:r>
        <w:t xml:space="preserve">Průměrný měsíční prodej: MO= </w:t>
      </w:r>
    </w:p>
    <w:p w:rsidR="00AA6349" w:rsidRDefault="004B4F69" w:rsidP="00AA6349">
      <w:r>
        <w:t xml:space="preserve">Měsíc prosinec: </w:t>
      </w:r>
    </w:p>
    <w:p w:rsidR="00AA6349" w:rsidRDefault="00AA6349" w:rsidP="00AA6349"/>
    <w:p w:rsidR="004B4F69" w:rsidRPr="004B4F69" w:rsidRDefault="004F3C03" w:rsidP="00AA6349">
      <w:pPr>
        <w:rPr>
          <w:b/>
        </w:rPr>
      </w:pPr>
      <w:r>
        <w:rPr>
          <w:b/>
        </w:rPr>
        <w:t>Odpověď</w:t>
      </w:r>
    </w:p>
    <w:p w:rsidR="004B4F69" w:rsidRPr="004B4F69" w:rsidRDefault="00AA6349" w:rsidP="004B4F69">
      <w:r>
        <w:t>?</w:t>
      </w:r>
    </w:p>
    <w:p w:rsidR="00DD6A5D" w:rsidRDefault="00DD6A5D" w:rsidP="004801B5">
      <w:pPr>
        <w:pStyle w:val="Odstavecseseznamem"/>
        <w:ind w:left="1069" w:firstLine="0"/>
      </w:pPr>
    </w:p>
    <w:p w:rsidR="00623025" w:rsidRDefault="00623025" w:rsidP="004801B5">
      <w:pPr>
        <w:pStyle w:val="Odstavecseseznamem"/>
        <w:ind w:left="1069" w:firstLine="0"/>
      </w:pPr>
    </w:p>
    <w:p w:rsidR="00623025" w:rsidRDefault="00623025" w:rsidP="004801B5">
      <w:pPr>
        <w:pStyle w:val="Odstavecseseznamem"/>
        <w:ind w:left="1069" w:firstLine="0"/>
      </w:pPr>
    </w:p>
    <w:p w:rsidR="00623025" w:rsidRDefault="00623025" w:rsidP="004801B5">
      <w:pPr>
        <w:pStyle w:val="Odstavecseseznamem"/>
        <w:ind w:left="1069" w:firstLine="0"/>
      </w:pPr>
    </w:p>
    <w:p w:rsidR="00623025" w:rsidRDefault="00623025" w:rsidP="004801B5">
      <w:pPr>
        <w:pStyle w:val="Odstavecseseznamem"/>
        <w:ind w:left="1069" w:firstLine="0"/>
      </w:pPr>
    </w:p>
    <w:p w:rsidR="00DD6A5D" w:rsidRDefault="00DD6A5D" w:rsidP="004801B5">
      <w:pPr>
        <w:pStyle w:val="Odstavecseseznamem"/>
        <w:ind w:left="1069" w:firstLine="0"/>
      </w:pPr>
    </w:p>
    <w:p w:rsidR="00603B74" w:rsidRDefault="00603B74" w:rsidP="00603B74">
      <w:pPr>
        <w:pStyle w:val="Odstavecseseznamem"/>
        <w:numPr>
          <w:ilvl w:val="0"/>
          <w:numId w:val="4"/>
        </w:numPr>
      </w:pPr>
      <w:r w:rsidRPr="00603B74">
        <w:rPr>
          <w:b/>
        </w:rPr>
        <w:lastRenderedPageBreak/>
        <w:t>Vypočítejte objem prodeje zboží maloobchodní prodejny s potravinami</w:t>
      </w:r>
      <w:r w:rsidR="009D73D4">
        <w:t xml:space="preserve"> pro listopad 2020</w:t>
      </w:r>
      <w:r>
        <w:t>, když znáte následující údaje:</w:t>
      </w:r>
    </w:p>
    <w:p w:rsidR="00603B74" w:rsidRDefault="00603B74" w:rsidP="00603B74">
      <w:pPr>
        <w:pStyle w:val="Odstavecseseznamem"/>
        <w:ind w:left="1069" w:firstLine="0"/>
      </w:pPr>
      <w:r>
        <w:t>V roce 201</w:t>
      </w:r>
      <w:r w:rsidR="009D73D4">
        <w:t>9</w:t>
      </w:r>
      <w:r>
        <w:t xml:space="preserve"> prodala maloobchodní pr</w:t>
      </w:r>
      <w:r w:rsidR="009D73D4">
        <w:t>odejna s potravinami zboží za 145</w:t>
      </w:r>
      <w:r>
        <w:t xml:space="preserve"> mil. Kč. Management plánuje změny v obchodním provoze, které se pravděpodobně promítnou v </w:t>
      </w:r>
      <w:r w:rsidR="009D73D4">
        <w:t>poklesu</w:t>
      </w:r>
      <w:r>
        <w:t xml:space="preserve"> tržeb o 2</w:t>
      </w:r>
      <w:r w:rsidR="009D73D4">
        <w:t xml:space="preserve"> </w:t>
      </w:r>
      <w:r>
        <w:t>%. Hospodářský cyklus roku 20</w:t>
      </w:r>
      <w:r w:rsidR="009D73D4">
        <w:t>20</w:t>
      </w:r>
      <w:r>
        <w:t xml:space="preserve"> dle očekávání bude znamenat přibližný růst cca o </w:t>
      </w:r>
      <w:r w:rsidR="009D73D4">
        <w:t xml:space="preserve">4 </w:t>
      </w:r>
      <w:r>
        <w:t>%. Sezónní</w:t>
      </w:r>
      <w:r w:rsidR="009D73D4">
        <w:t xml:space="preserve"> index pro měsíc listopad je 1,1</w:t>
      </w:r>
      <w:r>
        <w:t>.</w:t>
      </w:r>
    </w:p>
    <w:p w:rsidR="004B4F69" w:rsidRDefault="004B4F69" w:rsidP="00603B74">
      <w:pPr>
        <w:pStyle w:val="Odstavecseseznamem"/>
        <w:ind w:left="1069" w:firstLine="0"/>
      </w:pPr>
    </w:p>
    <w:p w:rsidR="004B4F69" w:rsidRPr="004F3C03" w:rsidRDefault="004B4F69" w:rsidP="00603B74">
      <w:pPr>
        <w:pStyle w:val="Odstavecseseznamem"/>
        <w:ind w:left="1069" w:firstLine="0"/>
        <w:rPr>
          <w:b/>
          <w:u w:val="single"/>
        </w:rPr>
      </w:pPr>
      <w:r w:rsidRPr="004F3C03">
        <w:rPr>
          <w:b/>
          <w:u w:val="single"/>
        </w:rPr>
        <w:t>Řešení:</w:t>
      </w:r>
    </w:p>
    <w:p w:rsidR="00B850E0" w:rsidRPr="004F3C03" w:rsidRDefault="004B4F69" w:rsidP="00B850E0">
      <w:pPr>
        <w:pStyle w:val="Odstavecseseznamem"/>
        <w:numPr>
          <w:ilvl w:val="0"/>
          <w:numId w:val="6"/>
        </w:numPr>
        <w:rPr>
          <w:b/>
        </w:rPr>
      </w:pPr>
      <w:r w:rsidRPr="004F3C03">
        <w:rPr>
          <w:b/>
        </w:rPr>
        <w:t>Trend</w:t>
      </w:r>
    </w:p>
    <w:p w:rsidR="004B4F69" w:rsidRDefault="004B4F69" w:rsidP="00B850E0">
      <w:pPr>
        <w:pStyle w:val="Odstavecseseznamem"/>
        <w:ind w:left="1429" w:firstLine="0"/>
        <w:rPr>
          <w:vertAlign w:val="subscript"/>
        </w:rPr>
      </w:pPr>
      <w:r>
        <w:t>MO</w:t>
      </w:r>
      <w:r w:rsidRPr="00B850E0">
        <w:rPr>
          <w:vertAlign w:val="subscript"/>
        </w:rPr>
        <w:t>18</w:t>
      </w:r>
      <w:r>
        <w:t xml:space="preserve">= </w:t>
      </w:r>
    </w:p>
    <w:p w:rsidR="00B850E0" w:rsidRDefault="00967B30" w:rsidP="00B850E0">
      <w:pPr>
        <w:pStyle w:val="Odstavecseseznamem"/>
        <w:ind w:left="1429" w:firstLine="0"/>
      </w:pPr>
      <w:r>
        <w:t>MO</w:t>
      </w:r>
      <w:r>
        <w:rPr>
          <w:vertAlign w:val="subscript"/>
        </w:rPr>
        <w:t>18</w:t>
      </w:r>
      <w:r>
        <w:t xml:space="preserve">= </w:t>
      </w:r>
    </w:p>
    <w:p w:rsidR="00967B30" w:rsidRPr="00967B30" w:rsidRDefault="00967B30" w:rsidP="00B850E0">
      <w:pPr>
        <w:pStyle w:val="Odstavecseseznamem"/>
        <w:ind w:left="1429" w:firstLine="0"/>
      </w:pPr>
      <w:r>
        <w:t>MO</w:t>
      </w:r>
      <w:r>
        <w:rPr>
          <w:vertAlign w:val="subscript"/>
        </w:rPr>
        <w:t>18</w:t>
      </w:r>
      <w:r>
        <w:t xml:space="preserve">´= </w:t>
      </w:r>
    </w:p>
    <w:p w:rsidR="00B850E0" w:rsidRPr="004F3C03" w:rsidRDefault="00B850E0" w:rsidP="00B850E0">
      <w:pPr>
        <w:pStyle w:val="Odstavecseseznamem"/>
        <w:numPr>
          <w:ilvl w:val="0"/>
          <w:numId w:val="6"/>
        </w:numPr>
        <w:rPr>
          <w:b/>
        </w:rPr>
      </w:pPr>
      <w:r w:rsidRPr="004F3C03">
        <w:rPr>
          <w:b/>
        </w:rPr>
        <w:t>Hospodářský cyklus</w:t>
      </w:r>
    </w:p>
    <w:p w:rsidR="00B850E0" w:rsidRDefault="00B850E0" w:rsidP="00B850E0">
      <w:pPr>
        <w:pStyle w:val="Odstavecseseznamem"/>
        <w:ind w:left="1429" w:firstLine="0"/>
        <w:rPr>
          <w:vertAlign w:val="subscript"/>
        </w:rPr>
      </w:pPr>
      <w:r>
        <w:t>MO</w:t>
      </w:r>
      <w:r w:rsidRPr="00B850E0">
        <w:rPr>
          <w:vertAlign w:val="subscript"/>
        </w:rPr>
        <w:t>18</w:t>
      </w:r>
      <w:r>
        <w:t>´´=</w:t>
      </w:r>
    </w:p>
    <w:p w:rsidR="00B850E0" w:rsidRDefault="00967B30" w:rsidP="00B850E0">
      <w:pPr>
        <w:pStyle w:val="Odstavecseseznamem"/>
        <w:ind w:left="1429" w:firstLine="0"/>
      </w:pPr>
      <w:r>
        <w:t>MO</w:t>
      </w:r>
      <w:r>
        <w:rPr>
          <w:vertAlign w:val="subscript"/>
        </w:rPr>
        <w:t>18</w:t>
      </w:r>
      <w:r>
        <w:t xml:space="preserve">´´= </w:t>
      </w:r>
    </w:p>
    <w:p w:rsidR="00967B30" w:rsidRDefault="00967B30" w:rsidP="00B850E0">
      <w:pPr>
        <w:pStyle w:val="Odstavecseseznamem"/>
        <w:ind w:left="1429" w:firstLine="0"/>
        <w:rPr>
          <w:b/>
        </w:rPr>
      </w:pPr>
      <w:r>
        <w:t>MO</w:t>
      </w:r>
      <w:r>
        <w:rPr>
          <w:vertAlign w:val="subscript"/>
        </w:rPr>
        <w:t>18</w:t>
      </w:r>
      <w:r>
        <w:t>´´=</w:t>
      </w:r>
    </w:p>
    <w:p w:rsidR="00664705" w:rsidRPr="00967B30" w:rsidRDefault="00664705" w:rsidP="00B850E0">
      <w:pPr>
        <w:pStyle w:val="Odstavecseseznamem"/>
        <w:ind w:left="1429" w:firstLine="0"/>
      </w:pPr>
    </w:p>
    <w:p w:rsidR="00B850E0" w:rsidRPr="004F3C03" w:rsidRDefault="00B850E0" w:rsidP="00B850E0">
      <w:pPr>
        <w:pStyle w:val="Odstavecseseznamem"/>
        <w:numPr>
          <w:ilvl w:val="0"/>
          <w:numId w:val="6"/>
        </w:numPr>
        <w:rPr>
          <w:b/>
        </w:rPr>
      </w:pPr>
      <w:r w:rsidRPr="004F3C03">
        <w:rPr>
          <w:b/>
        </w:rPr>
        <w:t>Sezónnost</w:t>
      </w:r>
    </w:p>
    <w:p w:rsidR="00967B30" w:rsidRDefault="00967B30" w:rsidP="00967B30">
      <w:r>
        <w:t xml:space="preserve">Průměrný měsíční prodej: </w:t>
      </w:r>
    </w:p>
    <w:p w:rsidR="00967B30" w:rsidRDefault="00967B30" w:rsidP="00967B30">
      <w:r>
        <w:t xml:space="preserve">Měsíc listopad: </w:t>
      </w:r>
    </w:p>
    <w:p w:rsidR="00967B30" w:rsidRPr="004F3C03" w:rsidRDefault="00967B30" w:rsidP="00967B30">
      <w:pPr>
        <w:pStyle w:val="Odstavecseseznamem"/>
        <w:numPr>
          <w:ilvl w:val="0"/>
          <w:numId w:val="6"/>
        </w:numPr>
        <w:rPr>
          <w:b/>
        </w:rPr>
      </w:pPr>
      <w:r w:rsidRPr="004F3C03">
        <w:rPr>
          <w:b/>
        </w:rPr>
        <w:t>Odpověď</w:t>
      </w:r>
    </w:p>
    <w:p w:rsidR="00DD6A5D" w:rsidRDefault="00AA6349" w:rsidP="00967B30">
      <w:r>
        <w:t>?</w:t>
      </w:r>
    </w:p>
    <w:p w:rsidR="00AA6349" w:rsidRDefault="00AA6349" w:rsidP="00967B30"/>
    <w:p w:rsidR="00623025" w:rsidRDefault="00623025" w:rsidP="00967B30"/>
    <w:p w:rsidR="00623025" w:rsidRDefault="00623025" w:rsidP="00967B30"/>
    <w:p w:rsidR="00623025" w:rsidRDefault="00623025" w:rsidP="00967B30"/>
    <w:p w:rsidR="00623025" w:rsidRDefault="00623025" w:rsidP="00967B30"/>
    <w:p w:rsidR="00623025" w:rsidRDefault="00623025" w:rsidP="00967B30"/>
    <w:p w:rsidR="00623025" w:rsidRDefault="00623025" w:rsidP="00967B30"/>
    <w:p w:rsidR="00623025" w:rsidRDefault="00623025" w:rsidP="00967B30">
      <w:bookmarkStart w:id="0" w:name="_GoBack"/>
      <w:bookmarkEnd w:id="0"/>
    </w:p>
    <w:p w:rsidR="00603B74" w:rsidRDefault="00603B74" w:rsidP="00603B74">
      <w:pPr>
        <w:pStyle w:val="Odstavecseseznamem"/>
        <w:numPr>
          <w:ilvl w:val="0"/>
          <w:numId w:val="4"/>
        </w:numPr>
      </w:pPr>
      <w:r w:rsidRPr="001B4CA5">
        <w:rPr>
          <w:b/>
        </w:rPr>
        <w:lastRenderedPageBreak/>
        <w:t xml:space="preserve">Vypočítejte </w:t>
      </w:r>
      <w:r w:rsidR="001B4CA5" w:rsidRPr="001B4CA5">
        <w:rPr>
          <w:b/>
        </w:rPr>
        <w:t xml:space="preserve">očekávaný maloobchodní obrat pro </w:t>
      </w:r>
      <w:r w:rsidRPr="001B4CA5">
        <w:rPr>
          <w:b/>
        </w:rPr>
        <w:t>nově zamýšlenou maloobchodní jednotku</w:t>
      </w:r>
      <w:r w:rsidR="00F42DC0">
        <w:rPr>
          <w:b/>
        </w:rPr>
        <w:t xml:space="preserve"> prodávající barvy a tapety</w:t>
      </w:r>
      <w:r>
        <w:t>, když víte následující údaje:</w:t>
      </w:r>
    </w:p>
    <w:p w:rsidR="001B4CA5" w:rsidRDefault="00F42DC0" w:rsidP="001B4CA5">
      <w:pPr>
        <w:pStyle w:val="Odstavecseseznamem"/>
        <w:ind w:left="1069" w:firstLine="0"/>
      </w:pPr>
      <w:r>
        <w:t>Obyvatelstvo akčního rádia je 36</w:t>
      </w:r>
      <w:r w:rsidR="001B4CA5">
        <w:t> 000</w:t>
      </w:r>
      <w:r>
        <w:t>, průměrný spotřební výdaj je 720</w:t>
      </w:r>
      <w:r w:rsidR="001B4CA5">
        <w:t xml:space="preserve"> Kč. Index míry realizace vý</w:t>
      </w:r>
      <w:r w:rsidR="002175D5">
        <w:t>dajů obyvatelstva je ve výši 1,2</w:t>
      </w:r>
      <w:r w:rsidR="001B4CA5">
        <w:t xml:space="preserve"> a index kupní síly je 1,</w:t>
      </w:r>
      <w:r w:rsidR="002175D5">
        <w:t>4</w:t>
      </w:r>
      <w:r w:rsidR="001B4CA5">
        <w:t xml:space="preserve">. </w:t>
      </w:r>
    </w:p>
    <w:p w:rsidR="00603B74" w:rsidRDefault="00603B74" w:rsidP="00603B74">
      <w:pPr>
        <w:pStyle w:val="Odstavecseseznamem"/>
        <w:ind w:left="1069" w:firstLine="0"/>
      </w:pPr>
    </w:p>
    <w:p w:rsidR="004F3C03" w:rsidRPr="004F3C03" w:rsidRDefault="004F3C03" w:rsidP="00603B74">
      <w:pPr>
        <w:pStyle w:val="Odstavecseseznamem"/>
        <w:ind w:left="1069" w:firstLine="0"/>
        <w:rPr>
          <w:b/>
          <w:u w:val="single"/>
        </w:rPr>
      </w:pPr>
      <w:r w:rsidRPr="004F3C03">
        <w:rPr>
          <w:b/>
          <w:u w:val="single"/>
        </w:rPr>
        <w:t>Řešení:</w:t>
      </w:r>
    </w:p>
    <w:p w:rsidR="004F3C03" w:rsidRDefault="004F3C03" w:rsidP="00603B74">
      <w:pPr>
        <w:pStyle w:val="Odstavecseseznamem"/>
        <w:ind w:left="1069" w:firstLine="0"/>
      </w:pPr>
      <w:proofErr w:type="spellStart"/>
      <w:r>
        <w:rPr>
          <w:rFonts w:ascii="TTE2696360t00" w:hAnsi="TTE2696360t00" w:cs="TTE2696360t00"/>
        </w:rPr>
        <w:t>MO</w:t>
      </w:r>
      <w:r>
        <w:rPr>
          <w:rFonts w:ascii="TTE2696360t00" w:hAnsi="TTE2696360t00" w:cs="TTE2696360t00"/>
          <w:vertAlign w:val="subscript"/>
        </w:rPr>
        <w:t>t</w:t>
      </w:r>
      <w:proofErr w:type="spellEnd"/>
      <w:r>
        <w:rPr>
          <w:rFonts w:ascii="TTE2696360t00" w:hAnsi="TTE2696360t00" w:cs="TTE2696360t00"/>
        </w:rPr>
        <w:t xml:space="preserve"> = </w:t>
      </w:r>
    </w:p>
    <w:p w:rsidR="004F3C03" w:rsidRDefault="004F3C03" w:rsidP="00603B74">
      <w:pPr>
        <w:pStyle w:val="Odstavecseseznamem"/>
        <w:ind w:left="1069" w:firstLine="0"/>
        <w:rPr>
          <w:rFonts w:ascii="TTE2696360t00" w:hAnsi="TTE2696360t00" w:cs="TTE2696360t00"/>
        </w:rPr>
      </w:pPr>
      <w:proofErr w:type="spellStart"/>
      <w:r>
        <w:rPr>
          <w:rFonts w:ascii="TTE2696360t00" w:hAnsi="TTE2696360t00" w:cs="TTE2696360t00"/>
        </w:rPr>
        <w:t>MOt</w:t>
      </w:r>
      <w:proofErr w:type="spellEnd"/>
      <w:r>
        <w:rPr>
          <w:rFonts w:ascii="TTE2696360t00" w:hAnsi="TTE2696360t00" w:cs="TTE2696360t00"/>
        </w:rPr>
        <w:t xml:space="preserve"> = </w:t>
      </w:r>
    </w:p>
    <w:p w:rsidR="004F3C03" w:rsidRDefault="004F3C03" w:rsidP="00603B74">
      <w:pPr>
        <w:pStyle w:val="Odstavecseseznamem"/>
        <w:ind w:left="1069" w:firstLine="0"/>
        <w:rPr>
          <w:rFonts w:ascii="TTE2696360t00" w:hAnsi="TTE2696360t00" w:cs="TTE2696360t00"/>
          <w:b/>
        </w:rPr>
      </w:pPr>
      <w:proofErr w:type="spellStart"/>
      <w:r>
        <w:rPr>
          <w:rFonts w:ascii="TTE2696360t00" w:hAnsi="TTE2696360t00" w:cs="TTE2696360t00"/>
        </w:rPr>
        <w:t>MOt</w:t>
      </w:r>
      <w:proofErr w:type="spellEnd"/>
      <w:r>
        <w:rPr>
          <w:rFonts w:ascii="TTE2696360t00" w:hAnsi="TTE2696360t00" w:cs="TTE2696360t00"/>
        </w:rPr>
        <w:t xml:space="preserve"> = </w:t>
      </w:r>
    </w:p>
    <w:p w:rsidR="004F3C03" w:rsidRDefault="004F3C03" w:rsidP="00603B74">
      <w:pPr>
        <w:pStyle w:val="Odstavecseseznamem"/>
        <w:ind w:left="1069" w:firstLine="0"/>
        <w:rPr>
          <w:rFonts w:ascii="TTE2696360t00" w:hAnsi="TTE2696360t00" w:cs="TTE2696360t00"/>
          <w:b/>
        </w:rPr>
      </w:pPr>
    </w:p>
    <w:p w:rsidR="004F3C03" w:rsidRPr="00664705" w:rsidRDefault="004F3C03" w:rsidP="00603B74">
      <w:pPr>
        <w:pStyle w:val="Odstavecseseznamem"/>
        <w:ind w:left="1069" w:firstLine="0"/>
        <w:rPr>
          <w:rFonts w:ascii="TTE2696360t00" w:hAnsi="TTE2696360t00" w:cs="TTE2696360t00"/>
          <w:b/>
        </w:rPr>
      </w:pPr>
      <w:r>
        <w:rPr>
          <w:rFonts w:ascii="TTE2696360t00" w:hAnsi="TTE2696360t00" w:cs="TTE2696360t00"/>
          <w:b/>
        </w:rPr>
        <w:t>Odpověď</w:t>
      </w:r>
    </w:p>
    <w:p w:rsidR="004F3C03" w:rsidRPr="004F3C03" w:rsidRDefault="00AA6349" w:rsidP="00603B74">
      <w:pPr>
        <w:pStyle w:val="Odstavecseseznamem"/>
        <w:ind w:left="1069" w:firstLine="0"/>
      </w:pPr>
      <w:r>
        <w:rPr>
          <w:rFonts w:ascii="TTE2696360t00" w:hAnsi="TTE2696360t00" w:cs="TTE2696360t00"/>
        </w:rPr>
        <w:t>?</w:t>
      </w:r>
    </w:p>
    <w:p w:rsidR="00603B74" w:rsidRDefault="00603B74" w:rsidP="00603B74"/>
    <w:p w:rsidR="00603B74" w:rsidRDefault="00603B74" w:rsidP="00603B74"/>
    <w:sectPr w:rsidR="00603B74" w:rsidSect="00C70E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ACC" w:rsidRDefault="002A3ACC" w:rsidP="00EA691E">
      <w:pPr>
        <w:spacing w:before="0" w:after="0" w:line="240" w:lineRule="auto"/>
      </w:pPr>
      <w:r>
        <w:separator/>
      </w:r>
    </w:p>
  </w:endnote>
  <w:endnote w:type="continuationSeparator" w:id="0">
    <w:p w:rsidR="002A3ACC" w:rsidRDefault="002A3ACC" w:rsidP="00EA69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269636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ACC" w:rsidRDefault="002A3ACC" w:rsidP="00EA691E">
      <w:pPr>
        <w:spacing w:before="0" w:after="0" w:line="240" w:lineRule="auto"/>
      </w:pPr>
      <w:r>
        <w:separator/>
      </w:r>
    </w:p>
  </w:footnote>
  <w:footnote w:type="continuationSeparator" w:id="0">
    <w:p w:rsidR="002A3ACC" w:rsidRDefault="002A3ACC" w:rsidP="00EA691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91E" w:rsidRDefault="00EA691E">
    <w:pPr>
      <w:pStyle w:val="Zhlav"/>
    </w:pPr>
    <w:r>
      <w:t>Úkoly pro zopakování učiva ze semináře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0AB"/>
    <w:multiLevelType w:val="hybridMultilevel"/>
    <w:tmpl w:val="8FC64C82"/>
    <w:lvl w:ilvl="0" w:tplc="07EC3AD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FE74CC"/>
    <w:multiLevelType w:val="hybridMultilevel"/>
    <w:tmpl w:val="5BE6E34C"/>
    <w:lvl w:ilvl="0" w:tplc="5D74A9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0D0714"/>
    <w:multiLevelType w:val="hybridMultilevel"/>
    <w:tmpl w:val="38627D66"/>
    <w:lvl w:ilvl="0" w:tplc="0622A84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A4E353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xMzS2NDE1NDExtTRW0lEKTi0uzszPAykwrQUAGzcDiywAAAA="/>
  </w:docVars>
  <w:rsids>
    <w:rsidRoot w:val="004801B5"/>
    <w:rsid w:val="00016444"/>
    <w:rsid w:val="00182F79"/>
    <w:rsid w:val="001B4CA5"/>
    <w:rsid w:val="002175D5"/>
    <w:rsid w:val="002A3ACC"/>
    <w:rsid w:val="003C7ED3"/>
    <w:rsid w:val="0040561E"/>
    <w:rsid w:val="004801B5"/>
    <w:rsid w:val="004B4F69"/>
    <w:rsid w:val="004F3C03"/>
    <w:rsid w:val="005A7A68"/>
    <w:rsid w:val="00603B74"/>
    <w:rsid w:val="00623025"/>
    <w:rsid w:val="00653D3C"/>
    <w:rsid w:val="006622E3"/>
    <w:rsid w:val="00664705"/>
    <w:rsid w:val="00666C86"/>
    <w:rsid w:val="006E7FAA"/>
    <w:rsid w:val="00752610"/>
    <w:rsid w:val="00771855"/>
    <w:rsid w:val="008A1225"/>
    <w:rsid w:val="00967B30"/>
    <w:rsid w:val="00987651"/>
    <w:rsid w:val="009D73D4"/>
    <w:rsid w:val="00A91DBA"/>
    <w:rsid w:val="00AA6349"/>
    <w:rsid w:val="00B850E0"/>
    <w:rsid w:val="00C60DA1"/>
    <w:rsid w:val="00C70ED6"/>
    <w:rsid w:val="00CE2AC3"/>
    <w:rsid w:val="00D64143"/>
    <w:rsid w:val="00DD6A5D"/>
    <w:rsid w:val="00E36ED3"/>
    <w:rsid w:val="00EA691E"/>
    <w:rsid w:val="00F063A5"/>
    <w:rsid w:val="00F42DC0"/>
    <w:rsid w:val="00FB0AEA"/>
    <w:rsid w:val="00FE4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0DD4"/>
  <w15:docId w15:val="{15713208-DD72-42A2-AEFD-79E0AD11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7FAA"/>
    <w:pPr>
      <w:spacing w:before="240" w:after="120" w:line="36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E7FAA"/>
    <w:pPr>
      <w:keepNext/>
      <w:keepLines/>
      <w:pageBreakBefore/>
      <w:numPr>
        <w:numId w:val="3"/>
      </w:numPr>
      <w:suppressAutoHyphens/>
      <w:spacing w:before="60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6E7FAA"/>
    <w:pPr>
      <w:keepNext/>
      <w:keepLines/>
      <w:numPr>
        <w:ilvl w:val="1"/>
        <w:numId w:val="3"/>
      </w:numPr>
      <w:suppressAutoHyphens/>
      <w:spacing w:before="48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E7FAA"/>
    <w:pPr>
      <w:keepNext/>
      <w:keepLines/>
      <w:spacing w:before="200" w:after="0"/>
      <w:outlineLvl w:val="2"/>
    </w:pPr>
    <w:rPr>
      <w:rFonts w:eastAsiaTheme="majorEastAsia" w:cs="Times New Roman"/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7FAA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7FAA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E7FAA"/>
    <w:rPr>
      <w:rFonts w:ascii="Times New Roman" w:eastAsiaTheme="majorEastAsia" w:hAnsi="Times New Roman" w:cs="Times New Roman"/>
      <w:b/>
      <w:bCs/>
      <w:smallCap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6E7FAA"/>
    <w:pPr>
      <w:tabs>
        <w:tab w:val="left" w:pos="426"/>
        <w:tab w:val="right" w:leader="dot" w:pos="8494"/>
      </w:tabs>
      <w:spacing w:after="100"/>
      <w:ind w:firstLine="0"/>
    </w:pPr>
    <w:rPr>
      <w:noProof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7FAA"/>
    <w:pPr>
      <w:spacing w:before="0" w:after="0" w:line="240" w:lineRule="auto"/>
      <w:ind w:firstLine="0"/>
    </w:pPr>
    <w:rPr>
      <w:spacing w:val="-6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7FAA"/>
    <w:rPr>
      <w:rFonts w:ascii="Times New Roman" w:hAnsi="Times New Roman"/>
      <w:spacing w:val="-6"/>
      <w:sz w:val="20"/>
      <w:szCs w:val="20"/>
    </w:rPr>
  </w:style>
  <w:style w:type="paragraph" w:customStyle="1" w:styleId="Zdroj">
    <w:name w:val="Zdroj"/>
    <w:basedOn w:val="Normln"/>
    <w:next w:val="Normln"/>
    <w:link w:val="ZdrojChar"/>
    <w:uiPriority w:val="13"/>
    <w:qFormat/>
    <w:rsid w:val="006E7FAA"/>
    <w:pPr>
      <w:spacing w:before="120" w:after="240" w:line="240" w:lineRule="auto"/>
      <w:ind w:firstLine="0"/>
    </w:pPr>
    <w:rPr>
      <w:sz w:val="20"/>
      <w:szCs w:val="20"/>
    </w:rPr>
  </w:style>
  <w:style w:type="character" w:customStyle="1" w:styleId="ZdrojChar">
    <w:name w:val="Zdroj Char"/>
    <w:basedOn w:val="Standardnpsmoodstavce"/>
    <w:link w:val="Zdroj"/>
    <w:uiPriority w:val="13"/>
    <w:rsid w:val="006E7FAA"/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801B5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50E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0E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82F7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A691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691E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A691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91E"/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uiPriority w:val="39"/>
    <w:rsid w:val="00EA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Bauerová</dc:creator>
  <cp:lastModifiedBy>Radka Bauerová</cp:lastModifiedBy>
  <cp:revision>12</cp:revision>
  <dcterms:created xsi:type="dcterms:W3CDTF">2020-10-26T07:38:00Z</dcterms:created>
  <dcterms:modified xsi:type="dcterms:W3CDTF">2020-10-26T07:52:00Z</dcterms:modified>
</cp:coreProperties>
</file>