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608" w14:textId="77777777" w:rsidR="001B0403" w:rsidRPr="005F55D6" w:rsidRDefault="00BB294F" w:rsidP="005F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D6">
        <w:rPr>
          <w:rFonts w:ascii="Times New Roman" w:hAnsi="Times New Roman" w:cs="Times New Roman"/>
          <w:b/>
          <w:sz w:val="24"/>
          <w:szCs w:val="24"/>
        </w:rPr>
        <w:t>Opakovací příklady Ekonomika podniku</w:t>
      </w:r>
    </w:p>
    <w:p w14:paraId="5A9E8130" w14:textId="77777777" w:rsidR="00BB294F" w:rsidRPr="005F55D6" w:rsidRDefault="00BB2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1 </w:t>
      </w:r>
    </w:p>
    <w:p w14:paraId="0DCEF7F1" w14:textId="77777777" w:rsidR="00BB294F" w:rsidRPr="005F55D6" w:rsidRDefault="00BB294F" w:rsidP="005F55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 výroby byl proveden na celý rok, nepracuje se o sobotách nedělích a svátcích, kterých bylo vyčísleno na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dnů s plánovanými prostoji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z nominálního časového fondu. V podniku se pracuje 8 hodin denně. Pracnost 1 výrobku je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minut.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Na jeden výrobek se spotřebuje 2,4m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dřevěné desky.</w:t>
      </w:r>
      <w:r w:rsidR="00203B9F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Prodejní cena 1 výrobku je 120 Kč.</w:t>
      </w:r>
    </w:p>
    <w:p w14:paraId="580A826F" w14:textId="77777777" w:rsidR="00BB294F" w:rsidRPr="005F55D6" w:rsidRDefault="00BB294F" w:rsidP="00BB2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5D6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263ACAC5" w14:textId="77777777" w:rsidR="00BB294F" w:rsidRPr="005F55D6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3881B75E" w14:textId="77777777" w:rsidR="00BB294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Určete výrobní kapacitu dílny za rok v</w:t>
      </w:r>
      <w:r w:rsidR="00EE1629" w:rsidRPr="005F55D6">
        <w:rPr>
          <w:rFonts w:cs="Times New Roman"/>
          <w:b/>
          <w:i/>
          <w:szCs w:val="24"/>
        </w:rPr>
        <w:t> </w:t>
      </w:r>
      <w:r w:rsidRPr="005F55D6">
        <w:rPr>
          <w:rFonts w:cs="Times New Roman"/>
          <w:b/>
          <w:i/>
          <w:szCs w:val="24"/>
        </w:rPr>
        <w:t>kusech</w:t>
      </w:r>
    </w:p>
    <w:p w14:paraId="636455C8" w14:textId="77777777" w:rsidR="00BB294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Určete skutečné využití výrobní kapacity, když bylo oproti plánu</w:t>
      </w:r>
      <w:r w:rsidR="00EE1629" w:rsidRPr="005F55D6">
        <w:rPr>
          <w:rFonts w:cs="Times New Roman"/>
          <w:b/>
          <w:i/>
          <w:szCs w:val="24"/>
        </w:rPr>
        <w:t xml:space="preserve"> (z bodu 1)</w:t>
      </w:r>
      <w:r w:rsidRPr="005F55D6">
        <w:rPr>
          <w:rFonts w:cs="Times New Roman"/>
          <w:b/>
          <w:i/>
          <w:szCs w:val="24"/>
        </w:rPr>
        <w:t xml:space="preserve"> vyrobeno </w:t>
      </w:r>
      <w:r w:rsidR="00203B9F" w:rsidRPr="005F55D6">
        <w:rPr>
          <w:rFonts w:cs="Times New Roman"/>
          <w:b/>
          <w:i/>
          <w:szCs w:val="24"/>
        </w:rPr>
        <w:t>3</w:t>
      </w:r>
      <w:r w:rsidRPr="005F55D6">
        <w:rPr>
          <w:rFonts w:cs="Times New Roman"/>
          <w:b/>
          <w:i/>
          <w:szCs w:val="24"/>
        </w:rPr>
        <w:t>500  ks výrobků.</w:t>
      </w:r>
    </w:p>
    <w:p w14:paraId="1B3BC22F" w14:textId="77777777" w:rsidR="00203B9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Výroba může probíhat dvěma navzájem se vylučujícími technologiemi. Kterou z nich zvolíte</w:t>
      </w:r>
      <w:r w:rsidR="00203B9F" w:rsidRPr="005F55D6">
        <w:rPr>
          <w:rFonts w:cs="Times New Roman"/>
          <w:b/>
          <w:i/>
          <w:szCs w:val="24"/>
        </w:rPr>
        <w:t xml:space="preserve"> </w:t>
      </w:r>
      <w:r w:rsidR="00EE1629" w:rsidRPr="005F55D6">
        <w:rPr>
          <w:rFonts w:cs="Times New Roman"/>
          <w:b/>
          <w:i/>
          <w:szCs w:val="24"/>
        </w:rPr>
        <w:t>(zdůvodněte proč)</w:t>
      </w:r>
      <w:r w:rsidRPr="005F55D6">
        <w:rPr>
          <w:rFonts w:cs="Times New Roman"/>
          <w:b/>
          <w:i/>
          <w:szCs w:val="24"/>
        </w:rPr>
        <w:t xml:space="preserve">, předpokládáme-li celkové využití kapacity </w:t>
      </w:r>
      <w:r w:rsidR="00203B9F" w:rsidRPr="005F55D6">
        <w:rPr>
          <w:rFonts w:cs="Times New Roman"/>
          <w:b/>
          <w:i/>
          <w:szCs w:val="24"/>
        </w:rPr>
        <w:t>90</w:t>
      </w:r>
      <w:r w:rsidRPr="005F55D6">
        <w:rPr>
          <w:rFonts w:cs="Times New Roman"/>
          <w:b/>
          <w:i/>
          <w:szCs w:val="24"/>
        </w:rPr>
        <w:t xml:space="preserve"> % a víte-li, že </w:t>
      </w:r>
    </w:p>
    <w:p w14:paraId="5E954776" w14:textId="77777777" w:rsidR="00203B9F" w:rsidRPr="005F55D6" w:rsidRDefault="00BB294F" w:rsidP="00203B9F">
      <w:pPr>
        <w:pStyle w:val="Odstavecseseznamem"/>
        <w:numPr>
          <w:ilvl w:val="1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 xml:space="preserve">první varianta má fixní náklady </w:t>
      </w:r>
      <w:r w:rsidR="00EE1629" w:rsidRPr="005F55D6">
        <w:rPr>
          <w:rFonts w:cs="Times New Roman"/>
          <w:b/>
          <w:i/>
          <w:szCs w:val="24"/>
        </w:rPr>
        <w:t>50</w:t>
      </w:r>
      <w:r w:rsidRPr="005F55D6">
        <w:rPr>
          <w:rFonts w:cs="Times New Roman"/>
          <w:b/>
          <w:i/>
          <w:szCs w:val="24"/>
        </w:rPr>
        <w:t xml:space="preserve"> 000 Kč a variabilní náklady 0,</w:t>
      </w:r>
      <w:r w:rsidR="00EE1629" w:rsidRPr="005F55D6">
        <w:rPr>
          <w:rFonts w:cs="Times New Roman"/>
          <w:b/>
          <w:i/>
          <w:szCs w:val="24"/>
        </w:rPr>
        <w:t>65</w:t>
      </w:r>
      <w:r w:rsidRPr="005F55D6">
        <w:rPr>
          <w:rFonts w:cs="Times New Roman"/>
          <w:b/>
          <w:i/>
          <w:szCs w:val="24"/>
        </w:rPr>
        <w:t xml:space="preserve"> Kč na 1 Kč tržeb, </w:t>
      </w:r>
    </w:p>
    <w:p w14:paraId="1FE35129" w14:textId="77777777" w:rsidR="00EE1629" w:rsidRPr="005F55D6" w:rsidRDefault="00BB294F" w:rsidP="00203B9F">
      <w:pPr>
        <w:pStyle w:val="Odstavecseseznamem"/>
        <w:numPr>
          <w:ilvl w:val="1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druhá varianta má fixní náklady 80 000 Kč a variabilní náklady 7</w:t>
      </w:r>
      <w:r w:rsidR="00EE1629" w:rsidRPr="005F55D6">
        <w:rPr>
          <w:rFonts w:cs="Times New Roman"/>
          <w:b/>
          <w:i/>
          <w:szCs w:val="24"/>
        </w:rPr>
        <w:t>0</w:t>
      </w:r>
      <w:r w:rsidRPr="005F55D6">
        <w:rPr>
          <w:rFonts w:cs="Times New Roman"/>
          <w:b/>
          <w:i/>
          <w:szCs w:val="24"/>
        </w:rPr>
        <w:t xml:space="preserve"> Kč na 1 kus. </w:t>
      </w:r>
    </w:p>
    <w:p w14:paraId="6EAD5CD2" w14:textId="77777777" w:rsidR="00BB294F" w:rsidRPr="005F55D6" w:rsidRDefault="00EE1629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Kolik m</w:t>
      </w:r>
      <w:r w:rsidRPr="005F55D6">
        <w:rPr>
          <w:rFonts w:cs="Times New Roman"/>
          <w:b/>
          <w:i/>
          <w:szCs w:val="24"/>
          <w:vertAlign w:val="superscript"/>
        </w:rPr>
        <w:t>2</w:t>
      </w:r>
      <w:r w:rsidRPr="005F55D6">
        <w:rPr>
          <w:rFonts w:cs="Times New Roman"/>
          <w:b/>
          <w:i/>
          <w:szCs w:val="24"/>
        </w:rPr>
        <w:t xml:space="preserve"> desek musíme nakoupit</w:t>
      </w:r>
      <w:r w:rsidR="001210F7" w:rsidRPr="005F55D6">
        <w:rPr>
          <w:rFonts w:cs="Times New Roman"/>
          <w:b/>
          <w:i/>
          <w:szCs w:val="24"/>
        </w:rPr>
        <w:t xml:space="preserve"> na plán z bodu 1</w:t>
      </w:r>
      <w:r w:rsidRPr="005F55D6">
        <w:rPr>
          <w:rFonts w:cs="Times New Roman"/>
          <w:b/>
          <w:i/>
          <w:szCs w:val="24"/>
        </w:rPr>
        <w:t>, když počáteční zásoba je rovna 50m</w:t>
      </w:r>
      <w:r w:rsidRPr="005F55D6">
        <w:rPr>
          <w:rFonts w:cs="Times New Roman"/>
          <w:b/>
          <w:i/>
          <w:szCs w:val="24"/>
          <w:vertAlign w:val="superscript"/>
        </w:rPr>
        <w:t>2</w:t>
      </w:r>
      <w:r w:rsidRPr="005F55D6">
        <w:rPr>
          <w:rFonts w:cs="Times New Roman"/>
          <w:b/>
          <w:i/>
          <w:szCs w:val="24"/>
        </w:rPr>
        <w:t xml:space="preserve">, konečná zásoba </w:t>
      </w:r>
      <w:r w:rsidR="00203B9F" w:rsidRPr="005F55D6">
        <w:rPr>
          <w:rFonts w:cs="Times New Roman"/>
          <w:b/>
          <w:i/>
          <w:szCs w:val="24"/>
        </w:rPr>
        <w:t>vystačí</w:t>
      </w:r>
      <w:r w:rsidRPr="005F55D6">
        <w:rPr>
          <w:rFonts w:cs="Times New Roman"/>
          <w:b/>
          <w:i/>
          <w:szCs w:val="24"/>
        </w:rPr>
        <w:t xml:space="preserve"> na výrobu 30 kusů. Při propočtu </w:t>
      </w:r>
      <w:r w:rsidR="001210F7" w:rsidRPr="005F55D6">
        <w:rPr>
          <w:rFonts w:cs="Times New Roman"/>
          <w:b/>
          <w:i/>
          <w:szCs w:val="24"/>
        </w:rPr>
        <w:t>spotřeby materiálu berte</w:t>
      </w:r>
      <w:r w:rsidRPr="005F55D6">
        <w:rPr>
          <w:rFonts w:cs="Times New Roman"/>
          <w:b/>
          <w:i/>
          <w:szCs w:val="24"/>
        </w:rPr>
        <w:t xml:space="preserve"> v úvahu, že vznikají odřezky a zvyšují </w:t>
      </w:r>
      <w:r w:rsidR="001210F7" w:rsidRPr="005F55D6">
        <w:rPr>
          <w:rFonts w:cs="Times New Roman"/>
          <w:b/>
          <w:i/>
          <w:szCs w:val="24"/>
        </w:rPr>
        <w:t xml:space="preserve">jeho </w:t>
      </w:r>
      <w:r w:rsidRPr="005F55D6">
        <w:rPr>
          <w:rFonts w:cs="Times New Roman"/>
          <w:b/>
          <w:i/>
          <w:szCs w:val="24"/>
        </w:rPr>
        <w:t>spotřebu o 20%.</w:t>
      </w:r>
    </w:p>
    <w:p w14:paraId="0BCED6B5" w14:textId="77777777" w:rsidR="00BB294F" w:rsidRPr="005F55D6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5F55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0F9F52" w14:textId="77777777" w:rsidR="00BB294F" w:rsidRPr="005F55D6" w:rsidRDefault="00BB294F" w:rsidP="005F55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color w:val="000000"/>
          <w:sz w:val="24"/>
          <w:szCs w:val="24"/>
        </w:rPr>
        <w:t xml:space="preserve">Společnost „Dej si pozor a čti dvakrát“, jako místní internet a </w:t>
      </w:r>
      <w:proofErr w:type="spellStart"/>
      <w:r w:rsidRPr="005F55D6">
        <w:rPr>
          <w:rFonts w:ascii="Times New Roman" w:hAnsi="Times New Roman" w:cs="Times New Roman"/>
          <w:color w:val="000000"/>
          <w:sz w:val="24"/>
          <w:szCs w:val="24"/>
        </w:rPr>
        <w:t>Voice</w:t>
      </w:r>
      <w:proofErr w:type="spellEnd"/>
      <w:r w:rsidRPr="005F55D6">
        <w:rPr>
          <w:rFonts w:ascii="Times New Roman" w:hAnsi="Times New Roman" w:cs="Times New Roman"/>
          <w:color w:val="000000"/>
          <w:sz w:val="24"/>
          <w:szCs w:val="24"/>
        </w:rPr>
        <w:t xml:space="preserve"> Provider, poskytuje níže uvedené portfolio služeb; v tabulce jsou dále uvedeny základní provozně-ekonomické údaje za sledované období. Výrobní režie ve sledovaném měsíci byla 2</w:t>
      </w:r>
      <w:r w:rsidR="001210F7" w:rsidRPr="005F55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55D6">
        <w:rPr>
          <w:rFonts w:ascii="Times New Roman" w:hAnsi="Times New Roman" w:cs="Times New Roman"/>
          <w:color w:val="000000"/>
          <w:sz w:val="24"/>
          <w:szCs w:val="24"/>
        </w:rPr>
        <w:t>4 00</w:t>
      </w:r>
      <w:r w:rsidR="00FB6783" w:rsidRPr="005F55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F55D6">
        <w:rPr>
          <w:rFonts w:ascii="Times New Roman" w:hAnsi="Times New Roman" w:cs="Times New Roman"/>
          <w:color w:val="000000"/>
          <w:sz w:val="24"/>
          <w:szCs w:val="24"/>
        </w:rPr>
        <w:t xml:space="preserve"> Kč. V měsíci listopadu bylo poskytnuto toto portfolio služeb: </w:t>
      </w:r>
    </w:p>
    <w:p w14:paraId="075FBDCC" w14:textId="77777777" w:rsidR="00BB294F" w:rsidRPr="005F55D6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07"/>
        <w:gridCol w:w="1510"/>
        <w:gridCol w:w="1506"/>
        <w:gridCol w:w="1507"/>
        <w:gridCol w:w="1525"/>
      </w:tblGrid>
      <w:tr w:rsidR="00F8623F" w:rsidRPr="005F55D6" w14:paraId="660B49C9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0E6A4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D0FDF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Spotřeba přímého materiálu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C63E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Spotřeba přímé energie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FDF09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Počet impulsů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C440C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Počet připojených zákazníků</w:t>
            </w:r>
          </w:p>
        </w:tc>
      </w:tr>
      <w:tr w:rsidR="00F8623F" w:rsidRPr="005F55D6" w14:paraId="11F6E57A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A485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66FDC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(Kč)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E3A31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(Kč)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B3985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(impulsy celkem)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AADB5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(počet)</w:t>
            </w:r>
          </w:p>
        </w:tc>
      </w:tr>
      <w:tr w:rsidR="00F8623F" w:rsidRPr="005F55D6" w14:paraId="71D482EB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4260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Domácí Rádio (a)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3A89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483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3758E" w14:textId="77777777" w:rsidR="00F8623F" w:rsidRPr="005F55D6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</w:rPr>
            </w:pPr>
            <w:r w:rsidRPr="005F55D6">
              <w:rPr>
                <w:color w:val="000000"/>
              </w:rPr>
              <w:t>5 545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1B5FC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F3F84" w14:textId="77777777" w:rsidR="00F8623F" w:rsidRPr="005F55D6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60</w:t>
            </w:r>
          </w:p>
        </w:tc>
      </w:tr>
      <w:tr w:rsidR="00F8623F" w:rsidRPr="005F55D6" w14:paraId="6CA6717F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F6BA9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Hlasové služby (b)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1D04A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1 995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092ED" w14:textId="77777777" w:rsidR="00F8623F" w:rsidRPr="005F55D6" w:rsidRDefault="00F8623F" w:rsidP="001B0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196EA" w14:textId="77777777" w:rsidR="00F8623F" w:rsidRPr="005F55D6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2000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782ED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350</w:t>
            </w:r>
          </w:p>
        </w:tc>
      </w:tr>
      <w:tr w:rsidR="00F8623F" w:rsidRPr="005F55D6" w14:paraId="2DEB0D89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D0634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Internet (c)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3E4DD" w14:textId="77777777" w:rsidR="00F8623F" w:rsidRPr="005F55D6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1 455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FC24E" w14:textId="77777777" w:rsidR="00F8623F" w:rsidRPr="005F55D6" w:rsidRDefault="00F8623F" w:rsidP="001B0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2A3D" w14:textId="77777777" w:rsidR="00F8623F" w:rsidRPr="005F55D6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3045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4265" w14:textId="77777777" w:rsidR="00F8623F" w:rsidRPr="005F55D6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5F55D6">
              <w:rPr>
                <w:color w:val="000000"/>
              </w:rPr>
              <w:t>300</w:t>
            </w:r>
          </w:p>
        </w:tc>
      </w:tr>
    </w:tbl>
    <w:p w14:paraId="2D730960" w14:textId="77777777" w:rsidR="00BB294F" w:rsidRPr="005F55D6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313B8217" w14:textId="77777777" w:rsidR="00BB294F" w:rsidRPr="005F55D6" w:rsidRDefault="00BB294F" w:rsidP="00BB294F">
      <w:pPr>
        <w:rPr>
          <w:rFonts w:ascii="Times New Roman" w:hAnsi="Times New Roman" w:cs="Times New Roman"/>
          <w:b/>
          <w:sz w:val="24"/>
          <w:szCs w:val="24"/>
        </w:rPr>
      </w:pPr>
      <w:r w:rsidRPr="005F5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Úkol: </w:t>
      </w:r>
    </w:p>
    <w:p w14:paraId="52FA7A81" w14:textId="77777777" w:rsidR="00BB294F" w:rsidRPr="005F55D6" w:rsidRDefault="00BB294F" w:rsidP="0038094F">
      <w:pPr>
        <w:jc w:val="both"/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 xml:space="preserve">Sestavte zjednodušenou kalkulaci na jednotlivé jednice poskytovaných služeb, kde budou vyčísleny níže uvedené nákladové položky. Spotřeba energie je přímo závislá na spotřebovaných impulsech. </w:t>
      </w:r>
      <w:r w:rsidRPr="005F55D6">
        <w:rPr>
          <w:rFonts w:ascii="Times New Roman" w:hAnsi="Times New Roman" w:cs="Times New Roman"/>
          <w:b/>
          <w:sz w:val="24"/>
          <w:szCs w:val="24"/>
        </w:rPr>
        <w:t>K rozdělení výrobní režie využijte metodu přirážkové kalkulace, kdy rozvrhovou základnou bud</w:t>
      </w:r>
      <w:r w:rsidR="00FB6783" w:rsidRPr="005F55D6">
        <w:rPr>
          <w:rFonts w:ascii="Times New Roman" w:hAnsi="Times New Roman" w:cs="Times New Roman"/>
          <w:b/>
          <w:sz w:val="24"/>
          <w:szCs w:val="24"/>
        </w:rPr>
        <w:t>ou</w:t>
      </w:r>
      <w:r w:rsidRPr="005F5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783" w:rsidRPr="005F55D6">
        <w:rPr>
          <w:rFonts w:ascii="Times New Roman" w:hAnsi="Times New Roman" w:cs="Times New Roman"/>
          <w:b/>
          <w:sz w:val="24"/>
          <w:szCs w:val="24"/>
        </w:rPr>
        <w:t>celkové přímé náklady</w:t>
      </w:r>
      <w:r w:rsidRPr="005F55D6">
        <w:rPr>
          <w:rFonts w:ascii="Times New Roman" w:hAnsi="Times New Roman" w:cs="Times New Roman"/>
          <w:sz w:val="24"/>
          <w:szCs w:val="24"/>
        </w:rPr>
        <w:t>. (Vše zaokrouhlujte na dvě desetinná místa).</w:t>
      </w:r>
      <w:r w:rsidR="0038094F">
        <w:rPr>
          <w:rFonts w:ascii="Times New Roman" w:hAnsi="Times New Roman" w:cs="Times New Roman"/>
          <w:sz w:val="24"/>
          <w:szCs w:val="24"/>
        </w:rPr>
        <w:t xml:space="preserve"> </w:t>
      </w:r>
      <w:r w:rsidRPr="005F55D6">
        <w:rPr>
          <w:rFonts w:ascii="Times New Roman" w:hAnsi="Times New Roman" w:cs="Times New Roman"/>
          <w:sz w:val="24"/>
          <w:szCs w:val="24"/>
        </w:rPr>
        <w:t>Ve finální kalkulaci pro každou službu v Kč/zákazník za měsíc (typ a-</w:t>
      </w:r>
      <w:r w:rsidR="005F55D6">
        <w:rPr>
          <w:rFonts w:ascii="Times New Roman" w:hAnsi="Times New Roman" w:cs="Times New Roman"/>
          <w:sz w:val="24"/>
          <w:szCs w:val="24"/>
        </w:rPr>
        <w:t>c</w:t>
      </w:r>
      <w:r w:rsidRPr="005F55D6">
        <w:rPr>
          <w:rFonts w:ascii="Times New Roman" w:hAnsi="Times New Roman" w:cs="Times New Roman"/>
          <w:sz w:val="24"/>
          <w:szCs w:val="24"/>
        </w:rPr>
        <w:t>) uveďte tyto položky:</w:t>
      </w:r>
    </w:p>
    <w:p w14:paraId="6E3A9202" w14:textId="77777777" w:rsidR="00BB294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5F55D6">
        <w:rPr>
          <w:rFonts w:cs="Times New Roman"/>
          <w:szCs w:val="24"/>
        </w:rPr>
        <w:t>Spotřeba přímého materiálu [Kč/zákazník]</w:t>
      </w:r>
    </w:p>
    <w:p w14:paraId="58004D30" w14:textId="77777777" w:rsidR="0038094F" w:rsidRPr="0038094F" w:rsidRDefault="0038094F" w:rsidP="0038094F">
      <w:pPr>
        <w:ind w:left="360"/>
        <w:rPr>
          <w:rFonts w:cs="Times New Roman"/>
          <w:szCs w:val="24"/>
        </w:rPr>
      </w:pPr>
    </w:p>
    <w:p w14:paraId="1E9E0B06" w14:textId="77777777" w:rsidR="00BB294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5F55D6">
        <w:rPr>
          <w:rFonts w:cs="Times New Roman"/>
          <w:szCs w:val="24"/>
        </w:rPr>
        <w:t>Spotřeba přímé energie [Kč/zákazník]</w:t>
      </w:r>
    </w:p>
    <w:p w14:paraId="30199DD4" w14:textId="77777777" w:rsidR="0038094F" w:rsidRPr="0038094F" w:rsidRDefault="0038094F" w:rsidP="0038094F">
      <w:pPr>
        <w:pStyle w:val="Odstavecseseznamem"/>
        <w:rPr>
          <w:rFonts w:cs="Times New Roman"/>
          <w:szCs w:val="24"/>
        </w:rPr>
      </w:pPr>
    </w:p>
    <w:p w14:paraId="61C88DC7" w14:textId="77777777" w:rsidR="0038094F" w:rsidRPr="005F55D6" w:rsidRDefault="0038094F" w:rsidP="0038094F">
      <w:pPr>
        <w:pStyle w:val="Odstavecseseznamem"/>
        <w:rPr>
          <w:rFonts w:cs="Times New Roman"/>
          <w:szCs w:val="24"/>
        </w:rPr>
      </w:pPr>
    </w:p>
    <w:p w14:paraId="65F3FB3C" w14:textId="77777777" w:rsidR="00BB294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5F55D6">
        <w:rPr>
          <w:rFonts w:cs="Times New Roman"/>
          <w:szCs w:val="24"/>
        </w:rPr>
        <w:t>Po</w:t>
      </w:r>
      <w:r w:rsidR="001210F7" w:rsidRPr="005F55D6">
        <w:rPr>
          <w:rFonts w:cs="Times New Roman"/>
          <w:szCs w:val="24"/>
        </w:rPr>
        <w:t>díl výrobní režie [Kč/zákazník]</w:t>
      </w:r>
    </w:p>
    <w:p w14:paraId="5BFA14DF" w14:textId="77777777" w:rsidR="0038094F" w:rsidRPr="005F55D6" w:rsidRDefault="0038094F" w:rsidP="0038094F">
      <w:pPr>
        <w:pStyle w:val="Odstavecseseznamem"/>
        <w:rPr>
          <w:rFonts w:cs="Times New Roman"/>
          <w:szCs w:val="24"/>
        </w:rPr>
      </w:pPr>
    </w:p>
    <w:p w14:paraId="23FF9451" w14:textId="77777777" w:rsidR="00BB294F" w:rsidRPr="005F55D6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5F55D6">
        <w:rPr>
          <w:rFonts w:cs="Times New Roman"/>
          <w:szCs w:val="24"/>
        </w:rPr>
        <w:t>Finální tabulka s kalkulací [Kč/z</w:t>
      </w:r>
      <w:r w:rsidR="001210F7" w:rsidRPr="005F55D6">
        <w:rPr>
          <w:rFonts w:cs="Times New Roman"/>
          <w:szCs w:val="24"/>
        </w:rPr>
        <w:t>ákazník] dle typu služby (a-</w:t>
      </w:r>
      <w:r w:rsidR="00F8623F" w:rsidRPr="005F55D6">
        <w:rPr>
          <w:rFonts w:cs="Times New Roman"/>
          <w:szCs w:val="24"/>
        </w:rPr>
        <w:t>c</w:t>
      </w:r>
      <w:r w:rsidR="001210F7" w:rsidRPr="005F55D6">
        <w:rPr>
          <w:rFonts w:cs="Times New Roman"/>
          <w:szCs w:val="24"/>
        </w:rPr>
        <w:t>)</w:t>
      </w:r>
    </w:p>
    <w:p w14:paraId="1EE9B115" w14:textId="77777777" w:rsidR="00F8623F" w:rsidRPr="005F55D6" w:rsidRDefault="00F8623F" w:rsidP="00F8623F">
      <w:pPr>
        <w:pStyle w:val="Odstavecseseznamem"/>
        <w:rPr>
          <w:rFonts w:cs="Times New Roman"/>
          <w:color w:val="FF000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11"/>
        <w:gridCol w:w="2009"/>
        <w:gridCol w:w="1950"/>
        <w:gridCol w:w="1576"/>
      </w:tblGrid>
      <w:tr w:rsidR="0038094F" w:rsidRPr="0038094F" w14:paraId="5C8006AC" w14:textId="77777777" w:rsidTr="00F8623F">
        <w:trPr>
          <w:tblHeader/>
        </w:trPr>
        <w:tc>
          <w:tcPr>
            <w:tcW w:w="1835" w:type="dxa"/>
            <w:shd w:val="clear" w:color="auto" w:fill="auto"/>
          </w:tcPr>
          <w:p w14:paraId="063B3B50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1772" w:type="dxa"/>
            <w:shd w:val="clear" w:color="auto" w:fill="auto"/>
          </w:tcPr>
          <w:p w14:paraId="295F26E2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045" w:type="dxa"/>
            <w:shd w:val="clear" w:color="auto" w:fill="auto"/>
          </w:tcPr>
          <w:p w14:paraId="42637622" w14:textId="77777777" w:rsidR="00F8623F" w:rsidRPr="0038094F" w:rsidRDefault="00F8623F" w:rsidP="00F8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Náklad na A (Kč/zákazník)</w:t>
            </w:r>
          </w:p>
        </w:tc>
        <w:tc>
          <w:tcPr>
            <w:tcW w:w="1981" w:type="dxa"/>
            <w:shd w:val="clear" w:color="auto" w:fill="auto"/>
          </w:tcPr>
          <w:p w14:paraId="7CB7BB82" w14:textId="77777777" w:rsidR="00F8623F" w:rsidRPr="0038094F" w:rsidRDefault="00F8623F" w:rsidP="00F8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Náklad na B (Kč/zákazník)</w:t>
            </w:r>
          </w:p>
        </w:tc>
        <w:tc>
          <w:tcPr>
            <w:tcW w:w="1419" w:type="dxa"/>
          </w:tcPr>
          <w:p w14:paraId="2FA15D2B" w14:textId="77777777" w:rsidR="00F8623F" w:rsidRPr="0038094F" w:rsidRDefault="00F8623F" w:rsidP="00F8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Náklad na C (Kč/zákazník)</w:t>
            </w:r>
          </w:p>
        </w:tc>
      </w:tr>
      <w:tr w:rsidR="0038094F" w:rsidRPr="0038094F" w14:paraId="7758CB59" w14:textId="77777777" w:rsidTr="00F8623F">
        <w:tc>
          <w:tcPr>
            <w:tcW w:w="1835" w:type="dxa"/>
            <w:shd w:val="clear" w:color="auto" w:fill="auto"/>
          </w:tcPr>
          <w:p w14:paraId="368CDC56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54ED9FA4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3B122C99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345B124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3A97776" w14:textId="77777777" w:rsidR="00F8623F" w:rsidRPr="0038094F" w:rsidRDefault="00F8623F" w:rsidP="00F8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65CEC4AD" w14:textId="77777777" w:rsidTr="00F8623F">
        <w:tc>
          <w:tcPr>
            <w:tcW w:w="1835" w:type="dxa"/>
            <w:shd w:val="clear" w:color="auto" w:fill="auto"/>
          </w:tcPr>
          <w:p w14:paraId="247DFB3D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101C07D7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1E656AD2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33BFB81B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D06B807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7B6F2CA8" w14:textId="77777777" w:rsidTr="00F8623F">
        <w:tc>
          <w:tcPr>
            <w:tcW w:w="1835" w:type="dxa"/>
            <w:shd w:val="clear" w:color="auto" w:fill="auto"/>
          </w:tcPr>
          <w:p w14:paraId="485BFC69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0BEF20A3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6FC3D48B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6BDD5B4" w14:textId="77777777" w:rsidR="00F8623F" w:rsidRPr="0038094F" w:rsidRDefault="00F8623F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BC21F2" w14:textId="77777777" w:rsidR="00F8623F" w:rsidRPr="0038094F" w:rsidRDefault="00F8623F" w:rsidP="00FB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230DF149" w14:textId="77777777" w:rsidTr="00F8623F">
        <w:tc>
          <w:tcPr>
            <w:tcW w:w="1835" w:type="dxa"/>
            <w:shd w:val="clear" w:color="auto" w:fill="auto"/>
          </w:tcPr>
          <w:p w14:paraId="73113106" w14:textId="77777777" w:rsidR="00F8623F" w:rsidRPr="0038094F" w:rsidRDefault="00F8623F" w:rsidP="001B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592A717" w14:textId="77777777" w:rsidR="00F8623F" w:rsidRPr="0038094F" w:rsidRDefault="00F8623F" w:rsidP="001B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16211D90" w14:textId="77777777" w:rsidR="00F8623F" w:rsidRPr="0038094F" w:rsidRDefault="00F8623F" w:rsidP="001B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0F77C8B3" w14:textId="77777777" w:rsidR="00F8623F" w:rsidRPr="0038094F" w:rsidRDefault="00F8623F" w:rsidP="001B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B3507" w14:textId="77777777" w:rsidR="00F8623F" w:rsidRPr="0038094F" w:rsidRDefault="00F8623F" w:rsidP="001B0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EE49A5" w14:textId="77777777" w:rsidR="001210F7" w:rsidRPr="005F55D6" w:rsidRDefault="001210F7" w:rsidP="001210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8C3944" w14:textId="77777777" w:rsidR="001210F7" w:rsidRPr="005F55D6" w:rsidRDefault="001210F7" w:rsidP="001210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5F55D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7D9A4D" w14:textId="77777777" w:rsidR="001210F7" w:rsidRPr="005F55D6" w:rsidRDefault="001210F7" w:rsidP="00BB29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956972" w14:textId="77777777" w:rsidR="00BB294F" w:rsidRPr="005F55D6" w:rsidRDefault="00BB294F" w:rsidP="00C717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 xml:space="preserve">Firma „Extrém“, která se zabývá výrobou kapsiček pro </w:t>
      </w:r>
      <w:r w:rsidR="00AE1DCE" w:rsidRPr="005F55D6">
        <w:rPr>
          <w:rFonts w:ascii="Times New Roman" w:hAnsi="Times New Roman" w:cs="Times New Roman"/>
          <w:sz w:val="24"/>
          <w:szCs w:val="24"/>
        </w:rPr>
        <w:t>kočky</w:t>
      </w:r>
      <w:r w:rsidRPr="005F55D6">
        <w:rPr>
          <w:rFonts w:ascii="Times New Roman" w:hAnsi="Times New Roman" w:cs="Times New Roman"/>
          <w:sz w:val="24"/>
          <w:szCs w:val="24"/>
        </w:rPr>
        <w:t xml:space="preserve">, vykázala v měsíci únoru letošního roku </w:t>
      </w:r>
      <w:r w:rsidR="00C71765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F55D6">
        <w:rPr>
          <w:rFonts w:ascii="Times New Roman" w:hAnsi="Times New Roman" w:cs="Times New Roman"/>
          <w:sz w:val="24"/>
          <w:szCs w:val="24"/>
        </w:rPr>
        <w:t xml:space="preserve">náklady ve výši 1 553 000 Kč. V uvedeném období bylo vyrobeno 128 600 ks kapsiček. V měsíci listopad bylo vyrobeno o 15 % kapsiček více oproti únorové produkci; u </w:t>
      </w:r>
      <w:r w:rsidR="00C71765">
        <w:rPr>
          <w:rFonts w:ascii="Times New Roman" w:hAnsi="Times New Roman" w:cs="Times New Roman"/>
          <w:sz w:val="24"/>
          <w:szCs w:val="24"/>
        </w:rPr>
        <w:t xml:space="preserve">celkových </w:t>
      </w:r>
      <w:r w:rsidRPr="005F55D6">
        <w:rPr>
          <w:rFonts w:ascii="Times New Roman" w:hAnsi="Times New Roman" w:cs="Times New Roman"/>
          <w:sz w:val="24"/>
          <w:szCs w:val="24"/>
        </w:rPr>
        <w:t>nákladů byl zaznamenán nárůst o 88 734 Kč oproti nákladům měsíce února. Svým odběratelům prodává firma kapsičky za 9,60 Kč/ks.</w:t>
      </w:r>
    </w:p>
    <w:p w14:paraId="1DFAFC5A" w14:textId="77777777" w:rsidR="00BB294F" w:rsidRPr="005F55D6" w:rsidRDefault="00BB294F" w:rsidP="00BB294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F55D6">
        <w:rPr>
          <w:rFonts w:ascii="Times New Roman" w:hAnsi="Times New Roman" w:cs="Times New Roman"/>
          <w:sz w:val="24"/>
          <w:szCs w:val="24"/>
          <w:u w:val="single"/>
        </w:rPr>
        <w:t>Úkol:</w:t>
      </w:r>
    </w:p>
    <w:p w14:paraId="40AFDC8A" w14:textId="77777777" w:rsidR="00BB294F" w:rsidRPr="00C71765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765">
        <w:rPr>
          <w:rFonts w:ascii="Times New Roman" w:hAnsi="Times New Roman" w:cs="Times New Roman"/>
          <w:b/>
          <w:i/>
          <w:sz w:val="24"/>
          <w:szCs w:val="24"/>
        </w:rPr>
        <w:t>S využitím metody dvou období (výrob</w:t>
      </w:r>
      <w:r w:rsidR="00AE1DCE" w:rsidRPr="00C7176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B6783" w:rsidRPr="00C71765">
        <w:rPr>
          <w:rFonts w:ascii="Times New Roman" w:hAnsi="Times New Roman" w:cs="Times New Roman"/>
          <w:b/>
          <w:i/>
          <w:sz w:val="24"/>
          <w:szCs w:val="24"/>
        </w:rPr>
        <w:t xml:space="preserve"> a náklady v měsících únoru a listopadu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 xml:space="preserve">) sestavte 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6783" w:rsidRPr="00C71765">
        <w:rPr>
          <w:rFonts w:ascii="Times New Roman" w:hAnsi="Times New Roman" w:cs="Times New Roman"/>
          <w:b/>
          <w:i/>
          <w:sz w:val="24"/>
          <w:szCs w:val="24"/>
        </w:rPr>
        <w:t xml:space="preserve">měsíční 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 xml:space="preserve">nákladovou funkci pro výrobu kapsiček pro </w:t>
      </w:r>
      <w:r w:rsidR="00AE1DCE" w:rsidRPr="00C71765">
        <w:rPr>
          <w:rFonts w:ascii="Times New Roman" w:hAnsi="Times New Roman" w:cs="Times New Roman"/>
          <w:b/>
          <w:i/>
          <w:sz w:val="24"/>
          <w:szCs w:val="24"/>
        </w:rPr>
        <w:t>kočky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5AC7DCA" w14:textId="77777777" w:rsidR="00FB6783" w:rsidRPr="00C71765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765">
        <w:rPr>
          <w:rFonts w:ascii="Times New Roman" w:hAnsi="Times New Roman" w:cs="Times New Roman"/>
          <w:b/>
          <w:i/>
          <w:sz w:val="24"/>
          <w:szCs w:val="24"/>
        </w:rPr>
        <w:t xml:space="preserve">Stanovte nezbytnou výši výroby </w:t>
      </w:r>
      <w:r w:rsidR="00FB6783" w:rsidRPr="00C71765">
        <w:rPr>
          <w:rFonts w:ascii="Times New Roman" w:hAnsi="Times New Roman" w:cs="Times New Roman"/>
          <w:b/>
          <w:i/>
          <w:sz w:val="24"/>
          <w:szCs w:val="24"/>
        </w:rPr>
        <w:t>kapsiček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 xml:space="preserve"> pro dosažení bodu zvratu. (hodnotu variabilních 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C71765">
        <w:rPr>
          <w:rFonts w:ascii="Times New Roman" w:hAnsi="Times New Roman" w:cs="Times New Roman"/>
          <w:b/>
          <w:i/>
          <w:sz w:val="24"/>
          <w:szCs w:val="24"/>
        </w:rPr>
        <w:tab/>
        <w:t>popisu nákladové funkce.)</w:t>
      </w:r>
    </w:p>
    <w:p w14:paraId="35627830" w14:textId="77777777" w:rsidR="00BB294F" w:rsidRPr="00C71765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765">
        <w:rPr>
          <w:rFonts w:ascii="Times New Roman" w:hAnsi="Times New Roman" w:cs="Times New Roman"/>
          <w:b/>
          <w:i/>
          <w:sz w:val="24"/>
          <w:szCs w:val="24"/>
        </w:rPr>
        <w:t>Kolik kusů kapsiček musí firma prodat, aby dosáhla plánovaného zisku 120 000 Kč v měsíci prosinci</w:t>
      </w:r>
      <w:r w:rsidR="00AE1DCE" w:rsidRPr="00C71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DA9A00F" w14:textId="77777777" w:rsidR="00AE1DCE" w:rsidRPr="005F55D6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6E1207" w14:textId="77777777" w:rsidR="00FB6783" w:rsidRPr="005F55D6" w:rsidRDefault="00FB6783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C7176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0CB66153" w14:textId="77777777" w:rsidR="00BB294F" w:rsidRPr="005F55D6" w:rsidRDefault="00BB294F" w:rsidP="00BB29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4BC06B44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Základní kapitál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>2 500 000 Kč</w:t>
      </w:r>
    </w:p>
    <w:p w14:paraId="2FDFFFCC" w14:textId="6D5F3028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Budovy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>2 </w:t>
      </w:r>
      <w:r w:rsidR="000C611B">
        <w:rPr>
          <w:rFonts w:ascii="Times New Roman" w:hAnsi="Times New Roman" w:cs="Times New Roman"/>
          <w:sz w:val="24"/>
          <w:szCs w:val="24"/>
        </w:rPr>
        <w:t>50</w:t>
      </w:r>
      <w:r w:rsidRPr="005F55D6">
        <w:rPr>
          <w:rFonts w:ascii="Times New Roman" w:hAnsi="Times New Roman" w:cs="Times New Roman"/>
          <w:sz w:val="24"/>
          <w:szCs w:val="24"/>
        </w:rPr>
        <w:t>0 000 Kč</w:t>
      </w:r>
    </w:p>
    <w:p w14:paraId="3F6504C2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650 000 Kč</w:t>
      </w:r>
    </w:p>
    <w:p w14:paraId="2174638A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Bankovní úvěr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>2 000 000 Kč</w:t>
      </w:r>
    </w:p>
    <w:p w14:paraId="091B6F8A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Krátkodobý úvěr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300 000 Kč</w:t>
      </w:r>
    </w:p>
    <w:p w14:paraId="7C92C2C4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  28 000 Kč</w:t>
      </w:r>
    </w:p>
    <w:p w14:paraId="2546DDE7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Bankovní účet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>1 </w:t>
      </w:r>
      <w:r w:rsidR="008E6974" w:rsidRPr="005F55D6">
        <w:rPr>
          <w:rFonts w:ascii="Times New Roman" w:hAnsi="Times New Roman" w:cs="Times New Roman"/>
          <w:sz w:val="24"/>
          <w:szCs w:val="24"/>
        </w:rPr>
        <w:t>000</w:t>
      </w:r>
      <w:r w:rsidRPr="005F55D6">
        <w:rPr>
          <w:rFonts w:ascii="Times New Roman" w:hAnsi="Times New Roman" w:cs="Times New Roman"/>
          <w:sz w:val="24"/>
          <w:szCs w:val="24"/>
        </w:rPr>
        <w:t> 000 Kč</w:t>
      </w:r>
    </w:p>
    <w:p w14:paraId="2ABBB4C5" w14:textId="77777777" w:rsidR="008E6974" w:rsidRPr="005F55D6" w:rsidRDefault="008E6974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Hotovost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172 000 Kč</w:t>
      </w:r>
    </w:p>
    <w:p w14:paraId="7E12B8D6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830 000 Kč</w:t>
      </w:r>
    </w:p>
    <w:p w14:paraId="2F49F0B0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280 000 Kč</w:t>
      </w:r>
    </w:p>
    <w:p w14:paraId="42A36F06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Pohledávky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="0000624F">
        <w:rPr>
          <w:rFonts w:ascii="Times New Roman" w:hAnsi="Times New Roman" w:cs="Times New Roman"/>
          <w:sz w:val="24"/>
          <w:szCs w:val="24"/>
        </w:rPr>
        <w:t>1</w:t>
      </w:r>
      <w:r w:rsidRPr="005F55D6">
        <w:rPr>
          <w:rFonts w:ascii="Times New Roman" w:hAnsi="Times New Roman" w:cs="Times New Roman"/>
          <w:sz w:val="24"/>
          <w:szCs w:val="24"/>
        </w:rPr>
        <w:t> </w:t>
      </w:r>
      <w:r w:rsidR="0000624F">
        <w:rPr>
          <w:rFonts w:ascii="Times New Roman" w:hAnsi="Times New Roman" w:cs="Times New Roman"/>
          <w:sz w:val="24"/>
          <w:szCs w:val="24"/>
        </w:rPr>
        <w:t>56</w:t>
      </w:r>
      <w:r w:rsidRPr="005F55D6">
        <w:rPr>
          <w:rFonts w:ascii="Times New Roman" w:hAnsi="Times New Roman" w:cs="Times New Roman"/>
          <w:sz w:val="24"/>
          <w:szCs w:val="24"/>
        </w:rPr>
        <w:t>0 000 Kč</w:t>
      </w:r>
    </w:p>
    <w:p w14:paraId="12E6FFEA" w14:textId="77777777" w:rsidR="00BB294F" w:rsidRPr="005F55D6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Závazky vůči dodavatelům</w:t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</w:r>
      <w:r w:rsidRPr="005F55D6">
        <w:rPr>
          <w:rFonts w:ascii="Times New Roman" w:hAnsi="Times New Roman" w:cs="Times New Roman"/>
          <w:sz w:val="24"/>
          <w:szCs w:val="24"/>
        </w:rPr>
        <w:tab/>
        <w:t xml:space="preserve">   790 000 Kč</w:t>
      </w:r>
    </w:p>
    <w:p w14:paraId="42F47977" w14:textId="77777777" w:rsidR="00BB294F" w:rsidRPr="005F55D6" w:rsidRDefault="00BB294F" w:rsidP="00BB2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5D6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37E4B2AE" w14:textId="77777777" w:rsidR="00BB294F" w:rsidRDefault="00BB294F" w:rsidP="00BB294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5D6">
        <w:rPr>
          <w:rFonts w:ascii="Times New Roman" w:hAnsi="Times New Roman" w:cs="Times New Roman"/>
          <w:i/>
          <w:iCs/>
          <w:sz w:val="24"/>
          <w:szCs w:val="24"/>
        </w:rPr>
        <w:t>Sestavte počáteční rozvahu.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38094F" w:rsidRPr="0038094F" w14:paraId="40A6086D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9EFE" w14:textId="77777777" w:rsidR="00C71765" w:rsidRPr="0038094F" w:rsidRDefault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Aktiva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1B0" w14:textId="77777777" w:rsidR="00C71765" w:rsidRPr="0038094F" w:rsidRDefault="0038094F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977E" w14:textId="77777777" w:rsidR="00C71765" w:rsidRPr="0038094F" w:rsidRDefault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Pasiva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C5A" w14:textId="77777777" w:rsidR="00C71765" w:rsidRPr="0038094F" w:rsidRDefault="0038094F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Kč</w:t>
            </w:r>
          </w:p>
        </w:tc>
      </w:tr>
      <w:tr w:rsidR="0038094F" w:rsidRPr="0038094F" w14:paraId="75F4786A" w14:textId="77777777" w:rsidTr="003809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C1F" w14:textId="77777777" w:rsidR="00C71765" w:rsidRPr="0038094F" w:rsidRDefault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8E4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E52" w14:textId="77777777" w:rsidR="00C71765" w:rsidRPr="0038094F" w:rsidRDefault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22C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07B0FADC" w14:textId="77777777" w:rsidTr="00C71765">
        <w:trPr>
          <w:trHeight w:val="3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0D2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AEF" w14:textId="77777777" w:rsidR="00C71765" w:rsidRPr="0038094F" w:rsidRDefault="00C71765" w:rsidP="0038094F">
            <w:pPr>
              <w:pStyle w:val="Bezmezer"/>
              <w:ind w:left="18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A12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048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70C7C94F" w14:textId="77777777" w:rsidTr="00C71765">
        <w:trPr>
          <w:trHeight w:val="3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F16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C6D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ED7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8803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4A20F44C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CF5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427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B24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F26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726F9BA6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C3C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7D4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792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7C8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0E437D43" w14:textId="77777777" w:rsidTr="003809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338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52E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DBF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1EE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639F1F4A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36DA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AKTIVA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15ED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D893" w14:textId="77777777" w:rsidR="00C71765" w:rsidRPr="0038094F" w:rsidRDefault="00C71765" w:rsidP="00C7176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PASIVA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114" w14:textId="77777777" w:rsidR="00C71765" w:rsidRPr="0038094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A804E78" w14:textId="77777777" w:rsidR="00C71765" w:rsidRPr="005F55D6" w:rsidRDefault="00C71765" w:rsidP="00C71765">
      <w:pPr>
        <w:pStyle w:val="Bezmezer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4F43B5" w14:textId="77777777" w:rsidR="00BB294F" w:rsidRPr="005F55D6" w:rsidRDefault="00BB294F" w:rsidP="00BB294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5D6">
        <w:rPr>
          <w:rFonts w:ascii="Times New Roman" w:hAnsi="Times New Roman" w:cs="Times New Roman"/>
          <w:i/>
          <w:iCs/>
          <w:sz w:val="24"/>
          <w:szCs w:val="24"/>
        </w:rPr>
        <w:t>Sestavte konečnou rozvahu, když v průběhu účetního období došlo k následujícím účetním operacím:</w:t>
      </w:r>
    </w:p>
    <w:p w14:paraId="16E56919" w14:textId="77777777" w:rsidR="00BB294F" w:rsidRPr="005F55D6" w:rsidRDefault="00BB294F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5D6">
        <w:rPr>
          <w:rFonts w:ascii="Times New Roman" w:hAnsi="Times New Roman" w:cs="Times New Roman"/>
          <w:i/>
          <w:iCs/>
          <w:sz w:val="24"/>
          <w:szCs w:val="24"/>
        </w:rPr>
        <w:t xml:space="preserve">Nákup materiálu převodem z bankovního účtu v hodnotě </w:t>
      </w:r>
      <w:r w:rsidR="00C7176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F55D6">
        <w:rPr>
          <w:rFonts w:ascii="Times New Roman" w:hAnsi="Times New Roman" w:cs="Times New Roman"/>
          <w:i/>
          <w:iCs/>
          <w:sz w:val="24"/>
          <w:szCs w:val="24"/>
        </w:rPr>
        <w:t>00 000 Kč.</w:t>
      </w:r>
    </w:p>
    <w:p w14:paraId="79FD9E99" w14:textId="77777777" w:rsidR="00BB294F" w:rsidRPr="005F55D6" w:rsidRDefault="00BB294F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5D6">
        <w:rPr>
          <w:rFonts w:ascii="Times New Roman" w:hAnsi="Times New Roman" w:cs="Times New Roman"/>
          <w:i/>
          <w:iCs/>
          <w:sz w:val="24"/>
          <w:szCs w:val="24"/>
        </w:rPr>
        <w:t xml:space="preserve">Odprodej nepoužívaného stroje v hodnotě </w:t>
      </w:r>
      <w:r w:rsidR="00C7176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F55D6">
        <w:rPr>
          <w:rFonts w:ascii="Times New Roman" w:hAnsi="Times New Roman" w:cs="Times New Roman"/>
          <w:i/>
          <w:iCs/>
          <w:sz w:val="24"/>
          <w:szCs w:val="24"/>
        </w:rPr>
        <w:t>00 000 Kč, formou platby na bankovní účet.</w:t>
      </w:r>
    </w:p>
    <w:p w14:paraId="11BA4E78" w14:textId="77777777" w:rsidR="00BB294F" w:rsidRPr="005F55D6" w:rsidRDefault="00C71765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BB294F" w:rsidRPr="005F55D6">
        <w:rPr>
          <w:rFonts w:ascii="Times New Roman" w:hAnsi="Times New Roman" w:cs="Times New Roman"/>
          <w:i/>
          <w:iCs/>
          <w:sz w:val="24"/>
          <w:szCs w:val="24"/>
        </w:rPr>
        <w:t>hrada závazků vůči zaměstnancům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 pokladny</w:t>
      </w:r>
      <w:r w:rsidR="00BB294F" w:rsidRPr="005F55D6">
        <w:rPr>
          <w:rFonts w:ascii="Times New Roman" w:hAnsi="Times New Roman" w:cs="Times New Roman"/>
          <w:i/>
          <w:iCs/>
          <w:sz w:val="24"/>
          <w:szCs w:val="24"/>
        </w:rPr>
        <w:t xml:space="preserve"> ve výši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B294F" w:rsidRPr="005F55D6">
        <w:rPr>
          <w:rFonts w:ascii="Times New Roman" w:hAnsi="Times New Roman" w:cs="Times New Roman"/>
          <w:i/>
          <w:iCs/>
          <w:sz w:val="24"/>
          <w:szCs w:val="24"/>
        </w:rPr>
        <w:t>00 000 Kč.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38094F" w:rsidRPr="0038094F" w14:paraId="03A493BC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0E0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Aktiva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C74" w14:textId="77777777" w:rsidR="0000624F" w:rsidRPr="0038094F" w:rsidRDefault="003809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A821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Pasiva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998" w14:textId="77777777" w:rsidR="0000624F" w:rsidRPr="0038094F" w:rsidRDefault="003809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Kč</w:t>
            </w:r>
          </w:p>
        </w:tc>
      </w:tr>
      <w:tr w:rsidR="0038094F" w:rsidRPr="0038094F" w14:paraId="15529B37" w14:textId="77777777" w:rsidTr="003809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BFB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E3A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C14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045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10596EE6" w14:textId="77777777" w:rsidTr="0000624F">
        <w:trPr>
          <w:trHeight w:val="3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FC9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B56" w14:textId="77777777" w:rsidR="0000624F" w:rsidRPr="0038094F" w:rsidRDefault="0000624F" w:rsidP="0000624F">
            <w:pPr>
              <w:pStyle w:val="Bezmezer"/>
              <w:ind w:left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0B8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410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48C7F565" w14:textId="77777777" w:rsidTr="0000624F">
        <w:trPr>
          <w:trHeight w:val="3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32A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247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DB2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1E7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25FF40CA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2A9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79C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9D2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86F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30431E26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F87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615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DE1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9F2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1F2BCE69" w14:textId="77777777" w:rsidTr="003809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B5A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37B" w14:textId="77777777" w:rsidR="0000624F" w:rsidRPr="0038094F" w:rsidRDefault="0000624F" w:rsidP="0038094F">
            <w:pPr>
              <w:pStyle w:val="Bezmezer"/>
              <w:ind w:left="155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99D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ACA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5D161C32" w14:textId="77777777" w:rsidTr="003809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629D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2463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D79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E0C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94F" w:rsidRPr="0038094F" w14:paraId="65338438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233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AKTIVA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57EB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A099" w14:textId="77777777" w:rsidR="0000624F" w:rsidRPr="0038094F" w:rsidRDefault="0000624F" w:rsidP="0000624F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09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PASIVA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955" w14:textId="77777777" w:rsidR="0000624F" w:rsidRPr="0038094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4643961" w14:textId="77777777" w:rsidR="00BB294F" w:rsidRDefault="00BB2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F9FA55" w14:textId="77777777" w:rsidR="0038094F" w:rsidRPr="005F55D6" w:rsidRDefault="00380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055C47" w14:textId="77777777" w:rsidR="00B5492F" w:rsidRPr="005F55D6" w:rsidRDefault="00B5492F" w:rsidP="00B5492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>Příklad</w:t>
      </w:r>
      <w:r w:rsidR="00832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</w:p>
    <w:p w14:paraId="00B201FD" w14:textId="3D742D18" w:rsidR="00BB294F" w:rsidRPr="005F55D6" w:rsidRDefault="00BB294F" w:rsidP="0038094F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Podnik vyrábí </w:t>
      </w:r>
      <w:r w:rsidR="00514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tři</w:t>
      </w:r>
      <w:r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druhy výrobků během jednoho měsíce. Měsíc má 21 pracovních dnů, s předpokladem rovnoměrně rozložené výroby, na jednotlivé dny. V níže uvedené tabulce jsou předpokládané parametry provozu. </w:t>
      </w:r>
      <w:r w:rsidR="001B0403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Společnost si pronajímá k výrobě jednu halu. Měsíční nájem činí 25 000 Kč. </w:t>
      </w:r>
      <w:r w:rsidR="003E295B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Výrobní režie</w:t>
      </w:r>
      <w:r w:rsidR="001B0403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3E295B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1B0403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určen</w:t>
      </w:r>
      <w:r w:rsidR="003E295B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B0403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 hodnotě 150 000 Kč. K rozdělení nákladů za pronájem provozovny a </w:t>
      </w:r>
      <w:r w:rsidR="003E295B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výrobní režie</w:t>
      </w:r>
      <w:r w:rsidR="001B0403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využijte kalk</w:t>
      </w:r>
      <w:r w:rsidR="00380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ulace dělením poměrovým číslem. </w:t>
      </w:r>
      <w:r w:rsidR="001B0403"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Spotřeba jednicového materiálu a jednicové energie je přímo závislá na množství. Pokud je to potřeba, vždy zaokrouhlujte na dvě desetinná místa</w:t>
      </w:r>
      <w:r w:rsidR="003E7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665" w:rsidRPr="003E7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výjimkou PČ.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B294F" w:rsidRPr="005F55D6" w14:paraId="7E245A49" w14:textId="77777777" w:rsidTr="001B0403">
        <w:trPr>
          <w:tblHeader/>
        </w:trPr>
        <w:tc>
          <w:tcPr>
            <w:tcW w:w="1812" w:type="dxa"/>
            <w:hideMark/>
          </w:tcPr>
          <w:p w14:paraId="4802F37E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1812" w:type="dxa"/>
            <w:hideMark/>
          </w:tcPr>
          <w:p w14:paraId="34440589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Délka výroby (</w:t>
            </w:r>
            <w:r w:rsidR="001B0403"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pracnost -</w:t>
            </w: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minuty/ks)</w:t>
            </w:r>
          </w:p>
        </w:tc>
        <w:tc>
          <w:tcPr>
            <w:tcW w:w="1812" w:type="dxa"/>
            <w:hideMark/>
          </w:tcPr>
          <w:p w14:paraId="30953921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Spotřeba jednicové energie (Kč)</w:t>
            </w:r>
          </w:p>
        </w:tc>
        <w:tc>
          <w:tcPr>
            <w:tcW w:w="1812" w:type="dxa"/>
            <w:hideMark/>
          </w:tcPr>
          <w:p w14:paraId="67BD7117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Spotřeba jednicového materiálu (Kč)</w:t>
            </w:r>
          </w:p>
        </w:tc>
        <w:tc>
          <w:tcPr>
            <w:tcW w:w="1812" w:type="dxa"/>
            <w:hideMark/>
          </w:tcPr>
          <w:p w14:paraId="69A871D8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Množství (ks)</w:t>
            </w:r>
          </w:p>
        </w:tc>
      </w:tr>
      <w:tr w:rsidR="00BB294F" w:rsidRPr="005F55D6" w14:paraId="17ACD6F3" w14:textId="77777777" w:rsidTr="001B0403">
        <w:tc>
          <w:tcPr>
            <w:tcW w:w="1812" w:type="dxa"/>
            <w:hideMark/>
          </w:tcPr>
          <w:p w14:paraId="53A89529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2" w:type="dxa"/>
            <w:hideMark/>
          </w:tcPr>
          <w:p w14:paraId="056F1C71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12" w:type="dxa"/>
            <w:hideMark/>
          </w:tcPr>
          <w:p w14:paraId="12A2C6AA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1812" w:type="dxa"/>
            <w:hideMark/>
          </w:tcPr>
          <w:p w14:paraId="09AC104C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812" w:type="dxa"/>
            <w:hideMark/>
          </w:tcPr>
          <w:p w14:paraId="28F9F15A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94F" w:rsidRPr="005F55D6" w14:paraId="112376AE" w14:textId="77777777" w:rsidTr="001B0403">
        <w:tc>
          <w:tcPr>
            <w:tcW w:w="1812" w:type="dxa"/>
            <w:hideMark/>
          </w:tcPr>
          <w:p w14:paraId="5CBEE62B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2" w:type="dxa"/>
            <w:hideMark/>
          </w:tcPr>
          <w:p w14:paraId="2290DAD0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12" w:type="dxa"/>
            <w:hideMark/>
          </w:tcPr>
          <w:p w14:paraId="2A271336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1812" w:type="dxa"/>
            <w:hideMark/>
          </w:tcPr>
          <w:p w14:paraId="3818DA8E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2 800</w:t>
            </w:r>
          </w:p>
        </w:tc>
        <w:tc>
          <w:tcPr>
            <w:tcW w:w="1812" w:type="dxa"/>
            <w:hideMark/>
          </w:tcPr>
          <w:p w14:paraId="2C854E8E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BB294F" w:rsidRPr="005F55D6" w14:paraId="4223C059" w14:textId="77777777" w:rsidTr="001B0403">
        <w:tc>
          <w:tcPr>
            <w:tcW w:w="1812" w:type="dxa"/>
            <w:hideMark/>
          </w:tcPr>
          <w:p w14:paraId="188CA391" w14:textId="77777777" w:rsidR="00BB294F" w:rsidRPr="005F55D6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2" w:type="dxa"/>
            <w:hideMark/>
          </w:tcPr>
          <w:p w14:paraId="666BA78C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12" w:type="dxa"/>
            <w:hideMark/>
          </w:tcPr>
          <w:p w14:paraId="4B0796B3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2 000</w:t>
            </w:r>
          </w:p>
        </w:tc>
        <w:tc>
          <w:tcPr>
            <w:tcW w:w="1812" w:type="dxa"/>
            <w:hideMark/>
          </w:tcPr>
          <w:p w14:paraId="7D2D3FFE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1812" w:type="dxa"/>
            <w:hideMark/>
          </w:tcPr>
          <w:p w14:paraId="4BFCF3DA" w14:textId="77777777" w:rsidR="00BB294F" w:rsidRPr="005F55D6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</w:tbl>
    <w:p w14:paraId="7096DB1D" w14:textId="77777777" w:rsidR="00BB294F" w:rsidRPr="005F55D6" w:rsidRDefault="00BB294F" w:rsidP="001B0403">
      <w:pPr>
        <w:pStyle w:val="Odstavecseseznamem"/>
        <w:spacing w:line="276" w:lineRule="auto"/>
        <w:rPr>
          <w:rFonts w:eastAsiaTheme="minorEastAsia" w:cs="Times New Roman"/>
          <w:color w:val="000000" w:themeColor="text1"/>
          <w:szCs w:val="24"/>
        </w:rPr>
      </w:pPr>
      <w:r w:rsidRPr="005F55D6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6660DDFF" w14:textId="77777777" w:rsidR="00BB294F" w:rsidRPr="005F55D6" w:rsidRDefault="00BB294F" w:rsidP="001B0403">
      <w:p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F5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Úkolem je spočítat za pomoci kalkulace poměrovým číslem:</w:t>
      </w:r>
    </w:p>
    <w:p w14:paraId="2D316039" w14:textId="77777777" w:rsidR="00BB294F" w:rsidRPr="005F55D6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5F55D6">
        <w:rPr>
          <w:rFonts w:eastAsia="Times New Roman" w:cs="Times New Roman"/>
          <w:i/>
          <w:iCs/>
          <w:color w:val="000000" w:themeColor="text1"/>
          <w:szCs w:val="24"/>
        </w:rPr>
        <w:t>Spotřebu jedn</w:t>
      </w:r>
      <w:r w:rsidR="001B0403" w:rsidRPr="005F55D6">
        <w:rPr>
          <w:rFonts w:eastAsia="Times New Roman" w:cs="Times New Roman"/>
          <w:i/>
          <w:iCs/>
          <w:color w:val="000000" w:themeColor="text1"/>
          <w:szCs w:val="24"/>
        </w:rPr>
        <w:t>icové energie (Kč/ks)</w:t>
      </w:r>
    </w:p>
    <w:p w14:paraId="5A45235A" w14:textId="77777777" w:rsidR="00BB294F" w:rsidRPr="005F55D6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5F55D6">
        <w:rPr>
          <w:rFonts w:eastAsia="Times New Roman" w:cs="Times New Roman"/>
          <w:i/>
          <w:iCs/>
          <w:color w:val="000000" w:themeColor="text1"/>
          <w:szCs w:val="24"/>
        </w:rPr>
        <w:t xml:space="preserve">Spotřebu jednicového materiálu (Kč/ks), </w:t>
      </w:r>
    </w:p>
    <w:p w14:paraId="296A19D3" w14:textId="77777777" w:rsidR="001B0403" w:rsidRPr="005F55D6" w:rsidRDefault="001B0403" w:rsidP="001B0403">
      <w:pPr>
        <w:pStyle w:val="Odstavecseseznamem"/>
        <w:spacing w:line="276" w:lineRule="auto"/>
        <w:jc w:val="left"/>
        <w:rPr>
          <w:rFonts w:eastAsia="Times New Roman" w:cs="Times New Roman"/>
          <w:i/>
          <w:iCs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38094F" w:rsidRPr="0038094F" w14:paraId="28057310" w14:textId="77777777" w:rsidTr="001B0403">
        <w:tc>
          <w:tcPr>
            <w:tcW w:w="2346" w:type="dxa"/>
            <w:shd w:val="clear" w:color="auto" w:fill="auto"/>
          </w:tcPr>
          <w:p w14:paraId="666D7D3B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116A2883" w14:textId="77777777" w:rsidR="001B0403" w:rsidRPr="0038094F" w:rsidRDefault="001B0403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Spotřeba jednicové energie (Kč/ks)</w:t>
            </w:r>
          </w:p>
        </w:tc>
        <w:tc>
          <w:tcPr>
            <w:tcW w:w="2222" w:type="dxa"/>
          </w:tcPr>
          <w:p w14:paraId="30A0E888" w14:textId="77777777" w:rsidR="001B0403" w:rsidRPr="0038094F" w:rsidRDefault="001B0403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Spotřeba jednicového materiálu (Kč/ks)</w:t>
            </w:r>
          </w:p>
        </w:tc>
      </w:tr>
      <w:tr w:rsidR="0038094F" w:rsidRPr="0038094F" w14:paraId="5C4FF65F" w14:textId="77777777" w:rsidTr="001B0403">
        <w:tc>
          <w:tcPr>
            <w:tcW w:w="2346" w:type="dxa"/>
            <w:shd w:val="clear" w:color="auto" w:fill="auto"/>
          </w:tcPr>
          <w:p w14:paraId="741BF57D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6FA5C3F4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55B581C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42CBC3FC" w14:textId="77777777" w:rsidTr="001B0403">
        <w:tc>
          <w:tcPr>
            <w:tcW w:w="2346" w:type="dxa"/>
            <w:shd w:val="clear" w:color="auto" w:fill="auto"/>
          </w:tcPr>
          <w:p w14:paraId="02AB904E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0ACBA222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117A2C2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10910065" w14:textId="77777777" w:rsidTr="001B0403">
        <w:tc>
          <w:tcPr>
            <w:tcW w:w="2346" w:type="dxa"/>
            <w:shd w:val="clear" w:color="auto" w:fill="auto"/>
          </w:tcPr>
          <w:p w14:paraId="1E2A6B19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5C5B5BAC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7D8BB2A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8D6C5" w14:textId="77777777" w:rsidR="001B0403" w:rsidRPr="005F55D6" w:rsidRDefault="001B0403" w:rsidP="001B0403">
      <w:pPr>
        <w:pStyle w:val="Odstavecseseznamem"/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</w:p>
    <w:p w14:paraId="24E40043" w14:textId="77777777" w:rsidR="00BB294F" w:rsidRPr="005F55D6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5F55D6">
        <w:rPr>
          <w:rFonts w:eastAsia="Times New Roman" w:cs="Times New Roman"/>
          <w:i/>
          <w:iCs/>
          <w:color w:val="000000" w:themeColor="text1"/>
          <w:szCs w:val="24"/>
        </w:rPr>
        <w:t>Podíl nákladů na pronáj</w:t>
      </w:r>
      <w:r w:rsidR="001B0403" w:rsidRPr="005F55D6">
        <w:rPr>
          <w:rFonts w:eastAsia="Times New Roman" w:cs="Times New Roman"/>
          <w:i/>
          <w:iCs/>
          <w:color w:val="000000" w:themeColor="text1"/>
          <w:szCs w:val="24"/>
        </w:rPr>
        <w:t>em provozovny (Kč/ks)</w:t>
      </w:r>
    </w:p>
    <w:p w14:paraId="59EAC2C2" w14:textId="77777777" w:rsidR="00BB294F" w:rsidRPr="005F55D6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5F55D6">
        <w:rPr>
          <w:rFonts w:eastAsia="Times New Roman" w:cs="Times New Roman"/>
          <w:i/>
          <w:iCs/>
          <w:color w:val="000000" w:themeColor="text1"/>
          <w:szCs w:val="24"/>
        </w:rPr>
        <w:t xml:space="preserve">Podíl </w:t>
      </w:r>
      <w:r w:rsidR="003E295B" w:rsidRPr="005F55D6">
        <w:rPr>
          <w:rFonts w:eastAsia="Times New Roman" w:cs="Times New Roman"/>
          <w:i/>
          <w:iCs/>
          <w:color w:val="000000" w:themeColor="text1"/>
          <w:szCs w:val="24"/>
        </w:rPr>
        <w:t>výrobní režie</w:t>
      </w:r>
      <w:r w:rsidRPr="005F55D6">
        <w:rPr>
          <w:rFonts w:eastAsia="Times New Roman" w:cs="Times New Roman"/>
          <w:i/>
          <w:iCs/>
          <w:color w:val="000000" w:themeColor="text1"/>
          <w:szCs w:val="24"/>
        </w:rPr>
        <w:t xml:space="preserve"> (Kč/ks),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215"/>
        <w:gridCol w:w="2372"/>
        <w:gridCol w:w="2136"/>
      </w:tblGrid>
      <w:tr w:rsidR="0038094F" w:rsidRPr="0038094F" w14:paraId="3E7E6B52" w14:textId="77777777" w:rsidTr="0038094F">
        <w:tc>
          <w:tcPr>
            <w:tcW w:w="2339" w:type="dxa"/>
            <w:shd w:val="clear" w:color="auto" w:fill="auto"/>
          </w:tcPr>
          <w:p w14:paraId="1E3E8411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15" w:type="dxa"/>
            <w:shd w:val="clear" w:color="auto" w:fill="auto"/>
          </w:tcPr>
          <w:p w14:paraId="5F5D2FC1" w14:textId="77777777" w:rsidR="001B0403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pracnost</w:t>
            </w:r>
          </w:p>
        </w:tc>
        <w:tc>
          <w:tcPr>
            <w:tcW w:w="2372" w:type="dxa"/>
            <w:shd w:val="clear" w:color="auto" w:fill="auto"/>
          </w:tcPr>
          <w:p w14:paraId="14FDE611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Poměrové číslo</w:t>
            </w:r>
          </w:p>
        </w:tc>
        <w:tc>
          <w:tcPr>
            <w:tcW w:w="2136" w:type="dxa"/>
            <w:shd w:val="clear" w:color="auto" w:fill="auto"/>
          </w:tcPr>
          <w:p w14:paraId="6B6FE3AE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Přepočtený objem výroby</w:t>
            </w:r>
          </w:p>
        </w:tc>
      </w:tr>
      <w:tr w:rsidR="0038094F" w:rsidRPr="0038094F" w14:paraId="466D7AF7" w14:textId="77777777" w:rsidTr="0038094F">
        <w:tc>
          <w:tcPr>
            <w:tcW w:w="2339" w:type="dxa"/>
            <w:shd w:val="clear" w:color="auto" w:fill="auto"/>
          </w:tcPr>
          <w:p w14:paraId="12E7EBDA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15" w:type="dxa"/>
            <w:shd w:val="clear" w:color="auto" w:fill="auto"/>
          </w:tcPr>
          <w:p w14:paraId="664FD379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1F70BB86" w14:textId="77777777" w:rsidR="001B0403" w:rsidRPr="0038094F" w:rsidRDefault="001B0403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2D6D31B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72E5CEA7" w14:textId="77777777" w:rsidTr="0038094F">
        <w:tc>
          <w:tcPr>
            <w:tcW w:w="2339" w:type="dxa"/>
            <w:shd w:val="clear" w:color="auto" w:fill="auto"/>
          </w:tcPr>
          <w:p w14:paraId="71132C7F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15" w:type="dxa"/>
            <w:shd w:val="clear" w:color="auto" w:fill="auto"/>
          </w:tcPr>
          <w:p w14:paraId="079EEB04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76AABB10" w14:textId="77777777" w:rsidR="001B0403" w:rsidRPr="0038094F" w:rsidRDefault="001B0403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0ED74103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053C36D9" w14:textId="77777777" w:rsidTr="0038094F">
        <w:tc>
          <w:tcPr>
            <w:tcW w:w="2339" w:type="dxa"/>
            <w:shd w:val="clear" w:color="auto" w:fill="auto"/>
          </w:tcPr>
          <w:p w14:paraId="7535D034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C</w:t>
            </w:r>
          </w:p>
        </w:tc>
        <w:tc>
          <w:tcPr>
            <w:tcW w:w="2215" w:type="dxa"/>
            <w:shd w:val="clear" w:color="auto" w:fill="auto"/>
          </w:tcPr>
          <w:p w14:paraId="2C815EB1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7A1A7341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63C48557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7F270170" w14:textId="77777777" w:rsidTr="0038094F">
        <w:tc>
          <w:tcPr>
            <w:tcW w:w="2339" w:type="dxa"/>
            <w:shd w:val="clear" w:color="auto" w:fill="auto"/>
          </w:tcPr>
          <w:p w14:paraId="7210C6F2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215" w:type="dxa"/>
            <w:shd w:val="clear" w:color="auto" w:fill="auto"/>
          </w:tcPr>
          <w:p w14:paraId="08AD20E3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74D35863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6AF2C972" w14:textId="77777777" w:rsidR="001B0403" w:rsidRPr="0038094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6F1C9A" w14:textId="77777777" w:rsidR="001B0403" w:rsidRPr="0038094F" w:rsidRDefault="0038094F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8094F">
        <w:rPr>
          <w:rFonts w:ascii="Times New Roman" w:eastAsia="Times New Roman" w:hAnsi="Times New Roman" w:cs="Times New Roman"/>
          <w:sz w:val="24"/>
          <w:szCs w:val="24"/>
        </w:rPr>
        <w:t>Sazby:</w:t>
      </w:r>
    </w:p>
    <w:p w14:paraId="3FA8FD9D" w14:textId="77777777" w:rsidR="003E295B" w:rsidRPr="00832633" w:rsidRDefault="003E295B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163651" w14:textId="77777777" w:rsidR="001B0403" w:rsidRPr="00832633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38094F" w:rsidRPr="0038094F" w14:paraId="35442B44" w14:textId="77777777" w:rsidTr="0000624F">
        <w:tc>
          <w:tcPr>
            <w:tcW w:w="2346" w:type="dxa"/>
            <w:shd w:val="clear" w:color="auto" w:fill="auto"/>
          </w:tcPr>
          <w:p w14:paraId="5C2EA9CD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</w:tcPr>
          <w:p w14:paraId="0534F84A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pronájem Kč/ks</w:t>
            </w:r>
          </w:p>
        </w:tc>
        <w:tc>
          <w:tcPr>
            <w:tcW w:w="2222" w:type="dxa"/>
            <w:shd w:val="clear" w:color="auto" w:fill="auto"/>
          </w:tcPr>
          <w:p w14:paraId="5C25E80D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</w:tr>
      <w:tr w:rsidR="0038094F" w:rsidRPr="0038094F" w14:paraId="338DF111" w14:textId="77777777" w:rsidTr="0000624F">
        <w:tc>
          <w:tcPr>
            <w:tcW w:w="2346" w:type="dxa"/>
            <w:shd w:val="clear" w:color="auto" w:fill="auto"/>
          </w:tcPr>
          <w:p w14:paraId="133CA2CD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</w:tcPr>
          <w:p w14:paraId="183E56CF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2A950FDA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4B392FBB" w14:textId="77777777" w:rsidTr="0000624F">
        <w:tc>
          <w:tcPr>
            <w:tcW w:w="2346" w:type="dxa"/>
            <w:shd w:val="clear" w:color="auto" w:fill="auto"/>
          </w:tcPr>
          <w:p w14:paraId="6765EEF7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</w:tcPr>
          <w:p w14:paraId="4C8D791C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6A6BF8EB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1BFCDEE4" w14:textId="77777777" w:rsidTr="0000624F">
        <w:tc>
          <w:tcPr>
            <w:tcW w:w="2346" w:type="dxa"/>
            <w:shd w:val="clear" w:color="auto" w:fill="auto"/>
          </w:tcPr>
          <w:p w14:paraId="6BE8E309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</w:tcPr>
          <w:p w14:paraId="605AC2C2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14EE7B4C" w14:textId="77777777" w:rsidR="003E295B" w:rsidRPr="0038094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FF80DB" w14:textId="77777777" w:rsidR="003E295B" w:rsidRPr="005F55D6" w:rsidRDefault="003E295B" w:rsidP="003E295B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5F55D6">
        <w:rPr>
          <w:rFonts w:eastAsia="Times New Roman" w:cs="Times New Roman"/>
          <w:i/>
          <w:iCs/>
          <w:color w:val="000000" w:themeColor="text1"/>
          <w:szCs w:val="24"/>
        </w:rPr>
        <w:t xml:space="preserve">Určit celkové náklady na každý výrobek (Kč/ks). 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502"/>
        <w:gridCol w:w="1502"/>
        <w:gridCol w:w="1502"/>
        <w:gridCol w:w="1502"/>
        <w:gridCol w:w="1335"/>
      </w:tblGrid>
      <w:tr w:rsidR="0038094F" w:rsidRPr="0038094F" w14:paraId="5D81A7BF" w14:textId="77777777" w:rsidTr="001B0403">
        <w:tc>
          <w:tcPr>
            <w:tcW w:w="1745" w:type="dxa"/>
            <w:shd w:val="clear" w:color="auto" w:fill="auto"/>
          </w:tcPr>
          <w:p w14:paraId="3AFF3BF5" w14:textId="77777777" w:rsidR="003E295B" w:rsidRPr="0038094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1502" w:type="dxa"/>
          </w:tcPr>
          <w:p w14:paraId="6CABFD25" w14:textId="77777777" w:rsidR="003E295B" w:rsidRPr="0038094F" w:rsidRDefault="003E295B" w:rsidP="003E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Spotřeba jednicové energie (Kč/ks)</w:t>
            </w:r>
          </w:p>
        </w:tc>
        <w:tc>
          <w:tcPr>
            <w:tcW w:w="1502" w:type="dxa"/>
          </w:tcPr>
          <w:p w14:paraId="1D1B57CC" w14:textId="77777777" w:rsidR="003E295B" w:rsidRPr="0038094F" w:rsidRDefault="003E295B" w:rsidP="003E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Spotřeba jednicového materiálu (Kč/ks)</w:t>
            </w:r>
          </w:p>
        </w:tc>
        <w:tc>
          <w:tcPr>
            <w:tcW w:w="1502" w:type="dxa"/>
          </w:tcPr>
          <w:p w14:paraId="3D04018E" w14:textId="77777777" w:rsidR="003E295B" w:rsidRPr="0038094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  <w:tc>
          <w:tcPr>
            <w:tcW w:w="1502" w:type="dxa"/>
          </w:tcPr>
          <w:p w14:paraId="5DBC7342" w14:textId="77777777" w:rsidR="003E295B" w:rsidRPr="0038094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režii- pronájem Kč/ks</w:t>
            </w:r>
          </w:p>
        </w:tc>
        <w:tc>
          <w:tcPr>
            <w:tcW w:w="1335" w:type="dxa"/>
          </w:tcPr>
          <w:p w14:paraId="219EA08B" w14:textId="77777777" w:rsidR="003E295B" w:rsidRPr="0038094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Celkové náklady Kč/ks</w:t>
            </w:r>
          </w:p>
        </w:tc>
      </w:tr>
      <w:tr w:rsidR="0038094F" w:rsidRPr="0038094F" w14:paraId="04B9C511" w14:textId="77777777" w:rsidTr="001B0403">
        <w:tc>
          <w:tcPr>
            <w:tcW w:w="1745" w:type="dxa"/>
            <w:shd w:val="clear" w:color="auto" w:fill="auto"/>
          </w:tcPr>
          <w:p w14:paraId="520D2D84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502" w:type="dxa"/>
          </w:tcPr>
          <w:p w14:paraId="5E9806B4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9461ADC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18119E0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0CA89CE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5157F19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15A2D463" w14:textId="77777777" w:rsidTr="001B0403">
        <w:tc>
          <w:tcPr>
            <w:tcW w:w="1745" w:type="dxa"/>
            <w:shd w:val="clear" w:color="auto" w:fill="auto"/>
          </w:tcPr>
          <w:p w14:paraId="65C9CEA0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1502" w:type="dxa"/>
          </w:tcPr>
          <w:p w14:paraId="0A08CBD6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E807FF3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2B95162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A742113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25B522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F" w:rsidRPr="0038094F" w14:paraId="2E818C90" w14:textId="77777777" w:rsidTr="001B0403">
        <w:tc>
          <w:tcPr>
            <w:tcW w:w="1745" w:type="dxa"/>
            <w:shd w:val="clear" w:color="auto" w:fill="auto"/>
          </w:tcPr>
          <w:p w14:paraId="22BA972F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C</w:t>
            </w:r>
          </w:p>
        </w:tc>
        <w:tc>
          <w:tcPr>
            <w:tcW w:w="1502" w:type="dxa"/>
          </w:tcPr>
          <w:p w14:paraId="6B46A8E8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0CACD63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F36013E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5DA7CCA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9F24659" w14:textId="77777777" w:rsidR="0082150E" w:rsidRPr="0038094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FA4E0C" w14:textId="77777777" w:rsidR="001B0403" w:rsidRPr="00832633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b/>
          <w:color w:val="FF0000"/>
          <w:szCs w:val="24"/>
        </w:rPr>
      </w:pPr>
    </w:p>
    <w:p w14:paraId="2F91051E" w14:textId="77777777" w:rsidR="001B0403" w:rsidRPr="0038094F" w:rsidRDefault="0038094F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b/>
          <w:szCs w:val="24"/>
        </w:rPr>
      </w:pPr>
      <w:r w:rsidRPr="0038094F">
        <w:rPr>
          <w:rFonts w:eastAsia="Times New Roman" w:cs="Times New Roman"/>
          <w:b/>
          <w:szCs w:val="24"/>
        </w:rPr>
        <w:t>Dle kalkulačního vzorce: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27"/>
        <w:gridCol w:w="1798"/>
        <w:gridCol w:w="1798"/>
        <w:gridCol w:w="1548"/>
      </w:tblGrid>
      <w:tr w:rsidR="0038094F" w:rsidRPr="0038094F" w14:paraId="7F096B9A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697E12CF" w14:textId="77777777" w:rsidR="003E295B" w:rsidRPr="0038094F" w:rsidRDefault="003E295B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1927" w:type="dxa"/>
            <w:shd w:val="clear" w:color="auto" w:fill="auto"/>
          </w:tcPr>
          <w:p w14:paraId="24A470E8" w14:textId="77777777" w:rsidR="003E295B" w:rsidRPr="0038094F" w:rsidRDefault="003E295B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1798" w:type="dxa"/>
            <w:shd w:val="clear" w:color="auto" w:fill="auto"/>
          </w:tcPr>
          <w:p w14:paraId="538C48B9" w14:textId="77777777" w:rsidR="003E295B" w:rsidRPr="0038094F" w:rsidRDefault="003E295B" w:rsidP="001B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Náklad na výrobu A (Kč/ks)</w:t>
            </w:r>
          </w:p>
        </w:tc>
        <w:tc>
          <w:tcPr>
            <w:tcW w:w="1798" w:type="dxa"/>
            <w:shd w:val="clear" w:color="auto" w:fill="auto"/>
          </w:tcPr>
          <w:p w14:paraId="47CED63F" w14:textId="77777777" w:rsidR="003E295B" w:rsidRPr="0038094F" w:rsidRDefault="003E295B" w:rsidP="0038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Náklad na výrob</w:t>
            </w:r>
            <w:r w:rsidR="003809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 xml:space="preserve"> B (Kč/ks)</w:t>
            </w:r>
          </w:p>
        </w:tc>
        <w:tc>
          <w:tcPr>
            <w:tcW w:w="1548" w:type="dxa"/>
          </w:tcPr>
          <w:p w14:paraId="64FDFE16" w14:textId="77777777" w:rsidR="003E295B" w:rsidRPr="0038094F" w:rsidRDefault="003E295B" w:rsidP="0038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>Náklad na výrob</w:t>
            </w:r>
            <w:r w:rsidR="003809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094F">
              <w:rPr>
                <w:rFonts w:ascii="Times New Roman" w:hAnsi="Times New Roman" w:cs="Times New Roman"/>
                <w:sz w:val="24"/>
                <w:szCs w:val="24"/>
              </w:rPr>
              <w:t xml:space="preserve"> C (Kč/ks)</w:t>
            </w:r>
          </w:p>
        </w:tc>
      </w:tr>
      <w:tr w:rsidR="0082150E" w:rsidRPr="00832633" w14:paraId="12674557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2771FC71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5AEE3A84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0047AE07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8EBEE60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4BCAE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50E" w:rsidRPr="00832633" w14:paraId="65FAF0A4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1EDBE443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74D0A704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03A44C01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104661A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DE5F0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50E" w:rsidRPr="00832633" w14:paraId="29D3A6F8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66EEB637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6ED158BC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0460EB1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AAE99CE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4F5745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50E" w:rsidRPr="00832633" w14:paraId="1FC065C2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37B934B6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572801EF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4DF032B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6A895E30" w14:textId="77777777" w:rsidR="003E295B" w:rsidRPr="00832633" w:rsidRDefault="003E295B" w:rsidP="0082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F41E9" w14:textId="77777777" w:rsidR="003E295B" w:rsidRPr="00832633" w:rsidRDefault="003E295B" w:rsidP="0082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2150E" w:rsidRPr="00832633" w14:paraId="7395526B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330C7C59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010B3701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649DE95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AECBCF6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1A35F8" w14:textId="77777777" w:rsidR="003E295B" w:rsidRPr="00832633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50E" w:rsidRPr="00832633" w14:paraId="75F991E7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4287BF38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14:paraId="6CBF93FE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0C9D7083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0EF2012C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3B592" w14:textId="77777777" w:rsidR="003E295B" w:rsidRPr="00832633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25F5278" w14:textId="77777777" w:rsidR="001B0403" w:rsidRPr="005F55D6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szCs w:val="24"/>
        </w:rPr>
      </w:pPr>
    </w:p>
    <w:p w14:paraId="1DEB6956" w14:textId="77777777" w:rsidR="001B0403" w:rsidRDefault="001B0403" w:rsidP="001B0403">
      <w:pPr>
        <w:spacing w:line="276" w:lineRule="auto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14:paraId="6B34D45F" w14:textId="77777777" w:rsidR="0038094F" w:rsidRDefault="0038094F" w:rsidP="001B0403">
      <w:pPr>
        <w:spacing w:line="276" w:lineRule="auto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14:paraId="64C41FF8" w14:textId="77777777" w:rsidR="0038094F" w:rsidRPr="005F55D6" w:rsidRDefault="0038094F" w:rsidP="001B0403">
      <w:pPr>
        <w:spacing w:line="276" w:lineRule="auto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14:paraId="530B56D1" w14:textId="77777777" w:rsidR="00BB294F" w:rsidRPr="005F55D6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50E7513" w14:textId="77777777" w:rsidR="00690666" w:rsidRPr="005F55D6" w:rsidRDefault="00BB294F" w:rsidP="0069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55D6">
        <w:rPr>
          <w:rFonts w:ascii="Times New Roman" w:hAnsi="Times New Roman" w:cs="Times New Roman"/>
          <w:color w:val="000000"/>
          <w:sz w:val="24"/>
          <w:szCs w:val="24"/>
        </w:rPr>
        <w:t xml:space="preserve">Firma vyrábí 4 druhy výrobků, jejichž podrobný popis je v tabulce níže. Fixní náklady jsou v hodnotě </w:t>
      </w:r>
      <w:r w:rsidR="00690666" w:rsidRPr="005F55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6D1F" w:rsidRPr="005F55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F55D6">
        <w:rPr>
          <w:rFonts w:ascii="Times New Roman" w:hAnsi="Times New Roman" w:cs="Times New Roman"/>
          <w:color w:val="000000"/>
          <w:sz w:val="24"/>
          <w:szCs w:val="24"/>
        </w:rPr>
        <w:t> 000 Kč/měsíc</w:t>
      </w:r>
      <w:r w:rsidR="00690666" w:rsidRPr="005F55D6">
        <w:rPr>
          <w:rFonts w:ascii="Times New Roman" w:hAnsi="Times New Roman" w:cs="Times New Roman"/>
          <w:color w:val="000000"/>
          <w:sz w:val="24"/>
          <w:szCs w:val="24"/>
        </w:rPr>
        <w:t xml:space="preserve"> za celý podnik</w:t>
      </w:r>
      <w:r w:rsidRPr="005F55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0666" w:rsidRPr="005F55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je to potřeba, vždy zaokrouhlujte na dvě desetinná místa. </w:t>
      </w:r>
    </w:p>
    <w:tbl>
      <w:tblPr>
        <w:tblW w:w="582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47"/>
        <w:gridCol w:w="2238"/>
        <w:gridCol w:w="1559"/>
      </w:tblGrid>
      <w:tr w:rsidR="00BB294F" w:rsidRPr="005F55D6" w14:paraId="30359689" w14:textId="77777777" w:rsidTr="001B0403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6259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Výrobek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C155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Množství za měsíc (ks)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9AEB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Jednotkové variabilní náklady (Kč/ks)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F652" w14:textId="77777777" w:rsidR="00BB294F" w:rsidRPr="005F55D6" w:rsidRDefault="00BB294F" w:rsidP="0069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(</w:t>
            </w:r>
            <w:r w:rsidR="00690666"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č/ks)</w:t>
            </w:r>
          </w:p>
        </w:tc>
      </w:tr>
      <w:tr w:rsidR="00BB294F" w:rsidRPr="005F55D6" w14:paraId="2DF81DF4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CB15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8C8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F452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216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BB294F" w:rsidRPr="005F55D6" w14:paraId="342F4997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EC10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F429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9447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0EE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BB294F" w:rsidRPr="005F55D6" w14:paraId="4A2E72F3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6E925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844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88B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D0B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BB294F" w:rsidRPr="005F55D6" w14:paraId="4E7FF603" w14:textId="77777777" w:rsidTr="001B0403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CBA1A" w14:textId="77777777" w:rsidR="00BB294F" w:rsidRPr="005F55D6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1E0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716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25E" w14:textId="77777777" w:rsidR="00BB294F" w:rsidRPr="005F55D6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5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</w:tbl>
    <w:p w14:paraId="1E0DA04B" w14:textId="77777777" w:rsidR="00BB294F" w:rsidRPr="005F55D6" w:rsidRDefault="00BB294F" w:rsidP="00BB29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B1080" w14:textId="77777777" w:rsidR="00BB294F" w:rsidRPr="005F55D6" w:rsidRDefault="00BB294F" w:rsidP="00BB29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4BB45" w14:textId="77777777" w:rsidR="00BB294F" w:rsidRPr="005F55D6" w:rsidRDefault="00BB294F" w:rsidP="00BB29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color w:val="000000"/>
          <w:sz w:val="24"/>
          <w:szCs w:val="24"/>
        </w:rPr>
        <w:t>Úkoly:</w:t>
      </w:r>
    </w:p>
    <w:p w14:paraId="4FD10575" w14:textId="77777777" w:rsidR="0038094F" w:rsidRDefault="00690666" w:rsidP="0038094F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  <w:i/>
          <w:color w:val="000000"/>
          <w:szCs w:val="24"/>
        </w:rPr>
      </w:pPr>
      <w:r w:rsidRPr="005F55D6">
        <w:rPr>
          <w:rFonts w:cs="Times New Roman"/>
          <w:i/>
          <w:color w:val="000000"/>
          <w:szCs w:val="24"/>
        </w:rPr>
        <w:t xml:space="preserve">Vypočítejte výsledek hospodaření za měsíc </w:t>
      </w:r>
    </w:p>
    <w:p w14:paraId="20CB269B" w14:textId="77777777" w:rsidR="00956D1F" w:rsidRPr="0038094F" w:rsidRDefault="00BB294F" w:rsidP="0038094F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  <w:i/>
          <w:color w:val="000000"/>
          <w:szCs w:val="24"/>
        </w:rPr>
      </w:pPr>
      <w:r w:rsidRPr="0038094F">
        <w:rPr>
          <w:rFonts w:cs="Times New Roman"/>
          <w:i/>
          <w:iCs/>
          <w:szCs w:val="24"/>
        </w:rPr>
        <w:t>Vyjádřete roční nákladovou funkci, pokud by firma vyráběla pouze výrobek B.</w:t>
      </w:r>
      <w:r w:rsidRPr="0038094F">
        <w:rPr>
          <w:rFonts w:cs="Times New Roman"/>
          <w:szCs w:val="24"/>
        </w:rPr>
        <w:t xml:space="preserve"> </w:t>
      </w:r>
      <w:r w:rsidR="0038094F">
        <w:rPr>
          <w:rFonts w:cs="Times New Roman"/>
          <w:szCs w:val="24"/>
        </w:rPr>
        <w:t>S</w:t>
      </w:r>
      <w:r w:rsidR="00690666" w:rsidRPr="0038094F">
        <w:rPr>
          <w:rFonts w:cs="Times New Roman"/>
          <w:szCs w:val="24"/>
        </w:rPr>
        <w:t>ituaci dokreslete d</w:t>
      </w:r>
      <w:r w:rsidRPr="0038094F">
        <w:rPr>
          <w:rFonts w:cs="Times New Roman"/>
          <w:i/>
          <w:color w:val="000000"/>
          <w:szCs w:val="24"/>
        </w:rPr>
        <w:t>o diagramu bodu zvratu</w:t>
      </w:r>
      <w:r w:rsidR="00690666" w:rsidRPr="0038094F">
        <w:rPr>
          <w:rFonts w:cs="Times New Roman"/>
          <w:i/>
          <w:color w:val="000000"/>
          <w:szCs w:val="24"/>
        </w:rPr>
        <w:t>,</w:t>
      </w:r>
      <w:r w:rsidRPr="0038094F">
        <w:rPr>
          <w:rFonts w:cs="Times New Roman"/>
          <w:i/>
          <w:color w:val="000000"/>
          <w:szCs w:val="24"/>
        </w:rPr>
        <w:t xml:space="preserve"> vepište chybějící pojmy a hodnoty </w:t>
      </w:r>
    </w:p>
    <w:p w14:paraId="2C94DEA1" w14:textId="77777777" w:rsidR="00BB294F" w:rsidRPr="005F55D6" w:rsidRDefault="00BB294F" w:rsidP="00BB29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2D838E" w14:textId="77777777" w:rsidR="00BB294F" w:rsidRPr="005F55D6" w:rsidRDefault="00BB294F" w:rsidP="00BB29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55D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cs-CZ"/>
        </w:rPr>
        <mc:AlternateContent>
          <mc:Choice Requires="wpc">
            <w:drawing>
              <wp:inline distT="0" distB="0" distL="0" distR="0" wp14:anchorId="7236DD86" wp14:editId="3DDD54E4">
                <wp:extent cx="5760720" cy="3456305"/>
                <wp:effectExtent l="0" t="0" r="11430" b="10795"/>
                <wp:docPr id="267" name="Plátno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473" y="156014"/>
                            <a:ext cx="8801" cy="29818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069" y="3128276"/>
                            <a:ext cx="4590974" cy="9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72" y="518446"/>
                            <a:ext cx="4247731" cy="26098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28337" y="156014"/>
                            <a:ext cx="304838" cy="267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E885D" w14:textId="77777777" w:rsidR="0000624F" w:rsidRDefault="0000624F" w:rsidP="00BB294F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810" y="118410"/>
                            <a:ext cx="390449" cy="1142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F72B9" w14:textId="77777777" w:rsidR="0000624F" w:rsidRDefault="0038094F">
                              <w:r>
                                <w:t>??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72" y="2032979"/>
                            <a:ext cx="4381348" cy="95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" y="1918569"/>
                            <a:ext cx="485661" cy="57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8259C" w14:textId="77777777" w:rsidR="0000624F" w:rsidRPr="00856003" w:rsidRDefault="0038094F" w:rsidP="00690666">
                              <w:pPr>
                                <w:spacing w:after="0" w:line="240" w:lineRule="auto"/>
                              </w:pPr>
                              <w:r>
                                <w:t>??</w:t>
                              </w:r>
                            </w:p>
                            <w:p w14:paraId="0E67A42C" w14:textId="77777777" w:rsidR="0000624F" w:rsidRDefault="0000624F" w:rsidP="00BB29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325" y="1870565"/>
                            <a:ext cx="819149" cy="295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26471" w14:textId="77777777" w:rsidR="0000624F" w:rsidRPr="00690666" w:rsidRDefault="0038094F" w:rsidP="00BB29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274" y="1547337"/>
                            <a:ext cx="4495762" cy="15905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82248" y="1318516"/>
                            <a:ext cx="400050" cy="35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697A4" w14:textId="77777777" w:rsidR="0000624F" w:rsidRPr="00690666" w:rsidRDefault="0038094F" w:rsidP="00BB29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677" y="536847"/>
                            <a:ext cx="4495762" cy="15913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24755" y="327760"/>
                            <a:ext cx="635965" cy="304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77CB0" w14:textId="77777777" w:rsidR="0000624F" w:rsidRDefault="0038094F" w:rsidP="00BB294F">
                              <w:r>
                                <w:rPr>
                                  <w:b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12419" y="3175480"/>
                            <a:ext cx="765089" cy="28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3C03C" w14:textId="77777777" w:rsidR="0000624F" w:rsidRDefault="0000624F" w:rsidP="00BB294F">
                              <w:r>
                                <w:t>Q (ks)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1"/>
                        <wps:cNvCnPr>
                          <a:cxnSpLocks noChangeShapeType="1"/>
                          <a:endCxn id="268" idx="0"/>
                        </wps:cNvCnPr>
                        <wps:spPr bwMode="auto">
                          <a:xfrm flipH="1">
                            <a:off x="4295775" y="804071"/>
                            <a:ext cx="43168" cy="2337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22"/>
                        <wps:cNvCnPr>
                          <a:cxnSpLocks noChangeShapeType="1"/>
                          <a:stCxn id="263" idx="0"/>
                          <a:endCxn id="263" idx="0"/>
                        </wps:cNvCnPr>
                        <wps:spPr bwMode="auto">
                          <a:xfrm>
                            <a:off x="5294964" y="31754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23"/>
                        <wps:cNvCnPr>
                          <a:cxnSpLocks noChangeShapeType="1"/>
                          <a:stCxn id="263" idx="0"/>
                          <a:endCxn id="263" idx="0"/>
                        </wps:cNvCnPr>
                        <wps:spPr bwMode="auto">
                          <a:xfrm>
                            <a:off x="5294964" y="31754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ové pole 268"/>
                        <wps:cNvSpPr txBox="1"/>
                        <wps:spPr>
                          <a:xfrm>
                            <a:off x="3743325" y="3141532"/>
                            <a:ext cx="11049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8BBA7B" w14:textId="77777777" w:rsidR="0000624F" w:rsidRPr="00956D1F" w:rsidRDefault="0038094F" w:rsidP="00BB29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římá spojnice se šipkou 1"/>
                        <wps:cNvCnPr/>
                        <wps:spPr>
                          <a:xfrm>
                            <a:off x="4338943" y="819150"/>
                            <a:ext cx="33032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36DD86" id="Plátno 267" o:spid="_x0000_s1026" editas="canvas" style="width:453.6pt;height:272.15pt;mso-position-horizontal-relative:char;mso-position-vertical-relative:line" coordsize="57607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34563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864;top:1560;width:88;height:298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5" o:spid="_x0000_s1029" type="#_x0000_t32" style="position:absolute;left:5480;top:31282;width:45910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6" o:spid="_x0000_s1030" type="#_x0000_t32" style="position:absolute;left:5768;top:5184;width:42478;height:260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" strokecolor="#00b0f0" strokeweight="3pt">
                  <v:shadow color="#1f3763 [1604]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6283;top:1560;width:3048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" strokecolor="white [3212]">
                  <v:textbox>
                    <w:txbxContent>
                      <w:p w14:paraId="6F0E885D" w14:textId="77777777" w:rsidR="0000624F" w:rsidRDefault="0000624F" w:rsidP="00BB294F">
                        <w:r>
                          <w:t>T</w:t>
                        </w:r>
                      </w:p>
                    </w:txbxContent>
                  </v:textbox>
                </v:shape>
                <v:shape id="Text Box 8" o:spid="_x0000_s1032" type="#_x0000_t202" style="position:absolute;left:768;top:1184;width:3904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" strokecolor="black [3213]">
                  <v:textbox>
                    <w:txbxContent>
                      <w:p w14:paraId="589F72B9" w14:textId="77777777" w:rsidR="0000624F" w:rsidRDefault="0038094F">
                        <w:r>
                          <w:t>??</w:t>
                        </w:r>
                      </w:p>
                    </w:txbxContent>
                  </v:textbox>
                </v:shape>
                <v:shape id="AutoShape 9" o:spid="_x0000_s1033" type="#_x0000_t32" style="position:absolute;left:5768;top:20329;width:43814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Text Box 10" o:spid="_x0000_s1034" type="#_x0000_t202" style="position:absolute;left:240;top:19185;width:4856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" strokecolor="black [3213]">
                  <v:textbox>
                    <w:txbxContent>
                      <w:p w14:paraId="5918259C" w14:textId="77777777" w:rsidR="0000624F" w:rsidRPr="00856003" w:rsidRDefault="0038094F" w:rsidP="00690666">
                        <w:pPr>
                          <w:spacing w:after="0" w:line="240" w:lineRule="auto"/>
                        </w:pPr>
                        <w:r>
                          <w:t>??</w:t>
                        </w:r>
                      </w:p>
                      <w:p w14:paraId="0E67A42C" w14:textId="77777777" w:rsidR="0000624F" w:rsidRDefault="0000624F" w:rsidP="00BB294F"/>
                    </w:txbxContent>
                  </v:textbox>
                </v:shape>
                <v:shape id="Text Box 11" o:spid="_x0000_s1035" type="#_x0000_t202" style="position:absolute;left:48863;top:18705;width:819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" strokecolor="black [3213]">
                  <v:textbox>
                    <w:txbxContent>
                      <w:p w14:paraId="7DA26471" w14:textId="77777777" w:rsidR="0000624F" w:rsidRPr="00690666" w:rsidRDefault="0038094F" w:rsidP="00BB29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??</w:t>
                        </w:r>
                      </w:p>
                    </w:txbxContent>
                  </v:textbox>
                </v:shape>
                <v:shape id="AutoShape 12" o:spid="_x0000_s1036" type="#_x0000_t32" style="position:absolute;left:5952;top:15473;width:44958;height:15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" strokecolor="red" strokeweight="3pt">
                  <v:shadow color="#823b0b [1605]" opacity=".5" offset="1pt"/>
                </v:shape>
                <v:shape id="Text Box 13" o:spid="_x0000_s1037" type="#_x0000_t202" style="position:absolute;left:51822;top:13185;width:4000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" strokecolor="black [3213]">
                  <v:textbox>
                    <w:txbxContent>
                      <w:p w14:paraId="094697A4" w14:textId="77777777" w:rsidR="0000624F" w:rsidRPr="00690666" w:rsidRDefault="0038094F" w:rsidP="00BB29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??</w:t>
                        </w:r>
                      </w:p>
                    </w:txbxContent>
                  </v:textbox>
                </v:shape>
                <v:shape id="AutoShape 14" o:spid="_x0000_s1038" type="#_x0000_t32" style="position:absolute;left:6136;top:5368;width:44958;height:15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" strokecolor="red" strokeweight="3pt">
                  <v:shadow color="#823b0b [1605]" opacity=".5" offset="1pt"/>
                </v:shape>
                <v:shape id="Text Box 15" o:spid="_x0000_s1039" type="#_x0000_t202" style="position:absolute;left:51247;top:3277;width:636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" strokecolor="black [3213]">
                  <v:textbox>
                    <w:txbxContent>
                      <w:p w14:paraId="0CF77CB0" w14:textId="77777777" w:rsidR="0000624F" w:rsidRDefault="0038094F" w:rsidP="00BB294F">
                        <w:r>
                          <w:rPr>
                            <w:b/>
                          </w:rPr>
                          <w:t>??</w:t>
                        </w:r>
                      </w:p>
                    </w:txbxContent>
                  </v:textbox>
                </v:shape>
                <v:shape id="Text Box 20" o:spid="_x0000_s1040" type="#_x0000_t202" style="position:absolute;left:49124;top:31754;width:7651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" strokecolor="white [3212]">
                  <v:textbox>
                    <w:txbxContent>
                      <w:p w14:paraId="2D33C03C" w14:textId="77777777" w:rsidR="0000624F" w:rsidRDefault="0000624F" w:rsidP="00BB294F">
                        <w:r>
                          <w:t>Q (ks)</w:t>
                        </w:r>
                      </w:p>
                    </w:txbxContent>
                  </v:textbox>
                </v:shape>
                <v:shape id="AutoShape 21" o:spid="_x0000_s1041" type="#_x0000_t32" style="position:absolute;left:42957;top:8040;width:432;height:2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"/>
                <v:shape id="AutoShape 22" o:spid="_x0000_s1042" type="#_x0000_t32" style="position:absolute;left:52949;top:317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<v:shape id="AutoShape 23" o:spid="_x0000_s1043" type="#_x0000_t32" style="position:absolute;left:52949;top:317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  <v:shape id="Textové pole 268" o:spid="_x0000_s1044" type="#_x0000_t202" style="position:absolute;left:37433;top:31415;width:11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eL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" fillcolor="white [3201]" strokeweight=".5pt">
                  <v:textbox>
                    <w:txbxContent>
                      <w:p w14:paraId="1F8BBA7B" w14:textId="77777777" w:rsidR="0000624F" w:rsidRPr="00956D1F" w:rsidRDefault="0038094F" w:rsidP="00BB29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??</w:t>
                        </w:r>
                      </w:p>
                    </w:txbxContent>
                  </v:textbox>
                </v:shape>
                <v:shape id="Přímá spojnice se šipkou 1" o:spid="_x0000_s1045" type="#_x0000_t32" style="position:absolute;left:43389;top:8191;width:33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B1CB9D8" w14:textId="77777777" w:rsidR="00690666" w:rsidRPr="005F55D6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29CD1" w14:textId="77777777" w:rsidR="00975876" w:rsidRPr="005F55D6" w:rsidRDefault="00975876" w:rsidP="009758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16AF75" w14:textId="77777777" w:rsidR="00975876" w:rsidRPr="005F55D6" w:rsidRDefault="00BB294F" w:rsidP="00832633">
      <w:pPr>
        <w:jc w:val="both"/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 xml:space="preserve">Celková </w:t>
      </w:r>
      <w:r w:rsidR="00975876" w:rsidRPr="005F55D6">
        <w:rPr>
          <w:rFonts w:ascii="Times New Roman" w:hAnsi="Times New Roman" w:cs="Times New Roman"/>
          <w:sz w:val="24"/>
          <w:szCs w:val="24"/>
        </w:rPr>
        <w:t>výrobní</w:t>
      </w:r>
      <w:r w:rsidRPr="005F5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5D6">
        <w:rPr>
          <w:rFonts w:ascii="Times New Roman" w:hAnsi="Times New Roman" w:cs="Times New Roman"/>
          <w:sz w:val="24"/>
          <w:szCs w:val="24"/>
        </w:rPr>
        <w:t>plocha  dílny</w:t>
      </w:r>
      <w:proofErr w:type="gramEnd"/>
      <w:r w:rsidRPr="005F55D6">
        <w:rPr>
          <w:rFonts w:ascii="Times New Roman" w:hAnsi="Times New Roman" w:cs="Times New Roman"/>
          <w:sz w:val="24"/>
          <w:szCs w:val="24"/>
        </w:rPr>
        <w:t xml:space="preserve">  je  500  m2. Plocha potřebná na opracování jednoho výrobku je 5 m2.  </w:t>
      </w:r>
      <w:r w:rsidR="00975876" w:rsidRPr="005F55D6">
        <w:rPr>
          <w:rFonts w:ascii="Times New Roman" w:hAnsi="Times New Roman" w:cs="Times New Roman"/>
          <w:sz w:val="24"/>
          <w:szCs w:val="24"/>
        </w:rPr>
        <w:t>V podniku</w:t>
      </w:r>
      <w:r w:rsidRPr="005F55D6">
        <w:rPr>
          <w:rFonts w:ascii="Times New Roman" w:hAnsi="Times New Roman" w:cs="Times New Roman"/>
          <w:sz w:val="24"/>
          <w:szCs w:val="24"/>
        </w:rPr>
        <w:t xml:space="preserve"> je zajištěn provoz na dvě směny po 8h.  Během roku se počítá s</w:t>
      </w:r>
      <w:r w:rsidR="00975876" w:rsidRPr="005F5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5D6">
        <w:rPr>
          <w:rFonts w:ascii="Times New Roman" w:hAnsi="Times New Roman" w:cs="Times New Roman"/>
          <w:sz w:val="24"/>
          <w:szCs w:val="24"/>
        </w:rPr>
        <w:t>10  svátky</w:t>
      </w:r>
      <w:proofErr w:type="gramEnd"/>
      <w:r w:rsidRPr="005F55D6">
        <w:rPr>
          <w:rFonts w:ascii="Times New Roman" w:hAnsi="Times New Roman" w:cs="Times New Roman"/>
          <w:sz w:val="24"/>
          <w:szCs w:val="24"/>
        </w:rPr>
        <w:t xml:space="preserve">  a  52 víkendy, kdy se </w:t>
      </w:r>
      <w:r w:rsidR="00975876" w:rsidRPr="005F55D6">
        <w:rPr>
          <w:rFonts w:ascii="Times New Roman" w:hAnsi="Times New Roman" w:cs="Times New Roman"/>
          <w:sz w:val="24"/>
          <w:szCs w:val="24"/>
        </w:rPr>
        <w:t>v podniku</w:t>
      </w:r>
      <w:r w:rsidRPr="005F55D6">
        <w:rPr>
          <w:rFonts w:ascii="Times New Roman" w:hAnsi="Times New Roman" w:cs="Times New Roman"/>
          <w:sz w:val="24"/>
          <w:szCs w:val="24"/>
        </w:rPr>
        <w:t xml:space="preserve"> nepracuje. Prostoje se plánují ve výši 5 % z nominálního časového fondu. Průměrná doba dovolené na 1 pracovníka je 2</w:t>
      </w:r>
      <w:r w:rsidR="00975876" w:rsidRPr="005F55D6">
        <w:rPr>
          <w:rFonts w:ascii="Times New Roman" w:hAnsi="Times New Roman" w:cs="Times New Roman"/>
          <w:sz w:val="24"/>
          <w:szCs w:val="24"/>
        </w:rPr>
        <w:t>0</w:t>
      </w:r>
      <w:r w:rsidRPr="005F55D6">
        <w:rPr>
          <w:rFonts w:ascii="Times New Roman" w:hAnsi="Times New Roman" w:cs="Times New Roman"/>
          <w:sz w:val="24"/>
          <w:szCs w:val="24"/>
        </w:rPr>
        <w:t xml:space="preserve"> dní. Doba výroby jednoho výrobku je 35 </w:t>
      </w:r>
      <w:proofErr w:type="spellStart"/>
      <w:r w:rsidRPr="005F55D6">
        <w:rPr>
          <w:rFonts w:ascii="Times New Roman" w:hAnsi="Times New Roman" w:cs="Times New Roman"/>
          <w:sz w:val="24"/>
          <w:szCs w:val="24"/>
        </w:rPr>
        <w:t>normominut</w:t>
      </w:r>
      <w:proofErr w:type="spellEnd"/>
      <w:r w:rsidRPr="005F55D6">
        <w:rPr>
          <w:rFonts w:ascii="Times New Roman" w:hAnsi="Times New Roman" w:cs="Times New Roman"/>
          <w:sz w:val="24"/>
          <w:szCs w:val="24"/>
        </w:rPr>
        <w:t xml:space="preserve">. </w:t>
      </w:r>
      <w:r w:rsidR="00975876" w:rsidRPr="005F55D6">
        <w:rPr>
          <w:rFonts w:ascii="Times New Roman" w:hAnsi="Times New Roman" w:cs="Times New Roman"/>
          <w:sz w:val="24"/>
          <w:szCs w:val="24"/>
        </w:rPr>
        <w:t>Předpokládejte přitom, že stroj nemá dovolenou, ale z důvodu pravidelných oprav jsou plánovány jeho prostoje. Zároveň předpokládejte, že pracovník má dovolenou a nejsou mu plánovány žádné prostoje</w:t>
      </w:r>
    </w:p>
    <w:p w14:paraId="0A55D175" w14:textId="77777777" w:rsidR="00975876" w:rsidRPr="00832633" w:rsidRDefault="00BB294F" w:rsidP="00BB2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633">
        <w:rPr>
          <w:rFonts w:ascii="Times New Roman" w:hAnsi="Times New Roman" w:cs="Times New Roman"/>
          <w:b/>
          <w:i/>
          <w:sz w:val="24"/>
          <w:szCs w:val="24"/>
        </w:rPr>
        <w:t xml:space="preserve">a)Určete výrobní kapacitu dílny </w:t>
      </w:r>
    </w:p>
    <w:p w14:paraId="19512097" w14:textId="77777777" w:rsidR="00BB294F" w:rsidRPr="00832633" w:rsidRDefault="00BB294F" w:rsidP="00BB2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633">
        <w:rPr>
          <w:rFonts w:ascii="Times New Roman" w:hAnsi="Times New Roman" w:cs="Times New Roman"/>
          <w:b/>
          <w:i/>
          <w:sz w:val="24"/>
          <w:szCs w:val="24"/>
        </w:rPr>
        <w:t>b)určete plánovaný počet výrobků, kte</w:t>
      </w:r>
      <w:r w:rsidR="00975876" w:rsidRPr="00832633">
        <w:rPr>
          <w:rFonts w:ascii="Times New Roman" w:hAnsi="Times New Roman" w:cs="Times New Roman"/>
          <w:b/>
          <w:i/>
          <w:sz w:val="24"/>
          <w:szCs w:val="24"/>
        </w:rPr>
        <w:t xml:space="preserve">ré má vyrobit pracovník za rok </w:t>
      </w:r>
    </w:p>
    <w:p w14:paraId="585C0557" w14:textId="77777777" w:rsidR="0038094F" w:rsidRDefault="0038094F" w:rsidP="00F043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45B531" w14:textId="77777777" w:rsidR="00F043AE" w:rsidRPr="005F55D6" w:rsidRDefault="00F043AE" w:rsidP="00F043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4509CB" w14:textId="77777777" w:rsidR="00F043AE" w:rsidRPr="005F55D6" w:rsidRDefault="00F83378" w:rsidP="00F043A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Hokejový</w:t>
      </w:r>
      <w:r w:rsidR="00F043AE" w:rsidRPr="005F55D6">
        <w:rPr>
          <w:rFonts w:ascii="Times New Roman" w:hAnsi="Times New Roman" w:cs="Times New Roman"/>
          <w:sz w:val="24"/>
          <w:szCs w:val="24"/>
        </w:rPr>
        <w:t xml:space="preserve"> klub nabízí na sezónu permanentky na domácí zápasy v hodnotě </w:t>
      </w:r>
      <w:r w:rsidRPr="005F55D6">
        <w:rPr>
          <w:rFonts w:ascii="Times New Roman" w:hAnsi="Times New Roman" w:cs="Times New Roman"/>
          <w:sz w:val="24"/>
          <w:szCs w:val="24"/>
        </w:rPr>
        <w:t>2</w:t>
      </w:r>
      <w:r w:rsidR="00F043AE" w:rsidRPr="005F55D6">
        <w:rPr>
          <w:rFonts w:ascii="Times New Roman" w:hAnsi="Times New Roman" w:cs="Times New Roman"/>
          <w:sz w:val="24"/>
          <w:szCs w:val="24"/>
        </w:rPr>
        <w:t xml:space="preserve"> 900 Kč pro kategorii 1, pro kategorii 2 ve výši </w:t>
      </w:r>
      <w:r w:rsidRPr="005F55D6">
        <w:rPr>
          <w:rFonts w:ascii="Times New Roman" w:hAnsi="Times New Roman" w:cs="Times New Roman"/>
          <w:sz w:val="24"/>
          <w:szCs w:val="24"/>
        </w:rPr>
        <w:t>2</w:t>
      </w:r>
      <w:r w:rsidR="00F043AE" w:rsidRPr="005F55D6">
        <w:rPr>
          <w:rFonts w:ascii="Times New Roman" w:hAnsi="Times New Roman" w:cs="Times New Roman"/>
          <w:sz w:val="24"/>
          <w:szCs w:val="24"/>
        </w:rPr>
        <w:t xml:space="preserve"> 250 Kč a pro kategorii 3 ve výši </w:t>
      </w:r>
      <w:r w:rsidRPr="005F55D6">
        <w:rPr>
          <w:rFonts w:ascii="Times New Roman" w:hAnsi="Times New Roman" w:cs="Times New Roman"/>
          <w:sz w:val="24"/>
          <w:szCs w:val="24"/>
        </w:rPr>
        <w:t>1</w:t>
      </w:r>
      <w:r w:rsidR="00F043AE" w:rsidRPr="005F55D6">
        <w:rPr>
          <w:rFonts w:ascii="Times New Roman" w:hAnsi="Times New Roman" w:cs="Times New Roman"/>
          <w:sz w:val="24"/>
          <w:szCs w:val="24"/>
        </w:rPr>
        <w:t> </w:t>
      </w:r>
      <w:r w:rsidR="00367953" w:rsidRPr="005F55D6">
        <w:rPr>
          <w:rFonts w:ascii="Times New Roman" w:hAnsi="Times New Roman" w:cs="Times New Roman"/>
          <w:sz w:val="24"/>
          <w:szCs w:val="24"/>
        </w:rPr>
        <w:t>2</w:t>
      </w:r>
      <w:r w:rsidR="00F043AE" w:rsidRPr="005F55D6">
        <w:rPr>
          <w:rFonts w:ascii="Times New Roman" w:hAnsi="Times New Roman" w:cs="Times New Roman"/>
          <w:sz w:val="24"/>
          <w:szCs w:val="24"/>
        </w:rPr>
        <w:t>00 Kč. Za sezónu se plánuje odehrát celkem 1</w:t>
      </w:r>
      <w:r w:rsidR="00367953" w:rsidRPr="005F55D6">
        <w:rPr>
          <w:rFonts w:ascii="Times New Roman" w:hAnsi="Times New Roman" w:cs="Times New Roman"/>
          <w:sz w:val="24"/>
          <w:szCs w:val="24"/>
        </w:rPr>
        <w:t>4</w:t>
      </w:r>
      <w:r w:rsidR="00F043AE" w:rsidRPr="005F55D6">
        <w:rPr>
          <w:rFonts w:ascii="Times New Roman" w:hAnsi="Times New Roman" w:cs="Times New Roman"/>
          <w:sz w:val="24"/>
          <w:szCs w:val="24"/>
        </w:rPr>
        <w:t xml:space="preserve"> domácích zápasů. Obvyklá cena vstupenky 1. kategorie je </w:t>
      </w:r>
      <w:r w:rsidR="00F043AE" w:rsidRPr="005F55D6">
        <w:rPr>
          <w:rFonts w:ascii="Times New Roman" w:hAnsi="Times New Roman" w:cs="Times New Roman"/>
          <w:sz w:val="24"/>
          <w:szCs w:val="24"/>
        </w:rPr>
        <w:br/>
      </w:r>
      <w:r w:rsidRPr="005F55D6">
        <w:rPr>
          <w:rFonts w:ascii="Times New Roman" w:hAnsi="Times New Roman" w:cs="Times New Roman"/>
          <w:sz w:val="24"/>
          <w:szCs w:val="24"/>
        </w:rPr>
        <w:t>2</w:t>
      </w:r>
      <w:r w:rsidR="00F043AE" w:rsidRPr="005F55D6">
        <w:rPr>
          <w:rFonts w:ascii="Times New Roman" w:hAnsi="Times New Roman" w:cs="Times New Roman"/>
          <w:sz w:val="24"/>
          <w:szCs w:val="24"/>
        </w:rPr>
        <w:t xml:space="preserve">49 Kč, vstupenky 2. kategorie je </w:t>
      </w:r>
      <w:r w:rsidRPr="005F55D6">
        <w:rPr>
          <w:rFonts w:ascii="Times New Roman" w:hAnsi="Times New Roman" w:cs="Times New Roman"/>
          <w:sz w:val="24"/>
          <w:szCs w:val="24"/>
        </w:rPr>
        <w:t>1</w:t>
      </w:r>
      <w:r w:rsidR="00F043AE" w:rsidRPr="005F55D6">
        <w:rPr>
          <w:rFonts w:ascii="Times New Roman" w:hAnsi="Times New Roman" w:cs="Times New Roman"/>
          <w:sz w:val="24"/>
          <w:szCs w:val="24"/>
        </w:rPr>
        <w:t xml:space="preserve">99 Kč </w:t>
      </w:r>
      <w:r w:rsidRPr="005F55D6">
        <w:rPr>
          <w:rFonts w:ascii="Times New Roman" w:hAnsi="Times New Roman" w:cs="Times New Roman"/>
          <w:sz w:val="24"/>
          <w:szCs w:val="24"/>
        </w:rPr>
        <w:t xml:space="preserve">a vstupenky 3. kategorie je to </w:t>
      </w:r>
      <w:r w:rsidR="00F043AE" w:rsidRPr="005F55D6">
        <w:rPr>
          <w:rFonts w:ascii="Times New Roman" w:hAnsi="Times New Roman" w:cs="Times New Roman"/>
          <w:sz w:val="24"/>
          <w:szCs w:val="24"/>
        </w:rPr>
        <w:t>99 Kč.</w:t>
      </w:r>
    </w:p>
    <w:p w14:paraId="3195874A" w14:textId="77777777" w:rsidR="00F043AE" w:rsidRPr="005F55D6" w:rsidRDefault="00F043AE" w:rsidP="00F043A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3F3DB" w14:textId="77777777" w:rsidR="00F043AE" w:rsidRPr="005F55D6" w:rsidRDefault="00F043AE" w:rsidP="00F043AE">
      <w:pPr>
        <w:numPr>
          <w:ilvl w:val="0"/>
          <w:numId w:val="10"/>
        </w:numPr>
        <w:spacing w:before="120" w:after="120" w:line="360" w:lineRule="auto"/>
        <w:ind w:left="426" w:hanging="2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D6">
        <w:rPr>
          <w:rFonts w:ascii="Times New Roman" w:hAnsi="Times New Roman" w:cs="Times New Roman"/>
          <w:i/>
          <w:sz w:val="24"/>
          <w:szCs w:val="24"/>
        </w:rPr>
        <w:t xml:space="preserve">Stanovte pomocí nákladových funkcí, od kterého domácího zápasu se vyplatí zakoupená permanentka </w:t>
      </w:r>
      <w:r w:rsidR="00F83378" w:rsidRPr="005F55D6">
        <w:rPr>
          <w:rFonts w:ascii="Times New Roman" w:hAnsi="Times New Roman" w:cs="Times New Roman"/>
          <w:i/>
          <w:sz w:val="24"/>
          <w:szCs w:val="24"/>
        </w:rPr>
        <w:t xml:space="preserve">pro každou z kategorií? </w:t>
      </w:r>
    </w:p>
    <w:p w14:paraId="0B5EE776" w14:textId="77777777" w:rsidR="00367953" w:rsidRPr="005F55D6" w:rsidRDefault="00367953" w:rsidP="00367953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E2579B" w14:textId="77777777" w:rsidR="00F14A26" w:rsidRPr="00832633" w:rsidRDefault="00F14A26" w:rsidP="00BB294F">
      <w:pPr>
        <w:rPr>
          <w:rFonts w:ascii="Times New Roman" w:hAnsi="Times New Roman" w:cs="Times New Roman"/>
          <w:b/>
          <w:sz w:val="24"/>
          <w:szCs w:val="24"/>
        </w:rPr>
      </w:pPr>
      <w:r w:rsidRPr="00832633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832633" w:rsidRPr="00832633">
        <w:rPr>
          <w:rFonts w:ascii="Times New Roman" w:hAnsi="Times New Roman" w:cs="Times New Roman"/>
          <w:b/>
          <w:sz w:val="24"/>
          <w:szCs w:val="24"/>
        </w:rPr>
        <w:t>9</w:t>
      </w:r>
    </w:p>
    <w:p w14:paraId="5047C8EC" w14:textId="77777777" w:rsidR="00F14A26" w:rsidRPr="005F55D6" w:rsidRDefault="00F043AE" w:rsidP="00832633">
      <w:pPr>
        <w:jc w:val="both"/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K</w:t>
      </w:r>
      <w:r w:rsidR="00F14A26" w:rsidRPr="005F55D6">
        <w:rPr>
          <w:rFonts w:ascii="Times New Roman" w:hAnsi="Times New Roman" w:cs="Times New Roman"/>
          <w:sz w:val="24"/>
          <w:szCs w:val="24"/>
        </w:rPr>
        <w:t xml:space="preserve"> </w:t>
      </w:r>
      <w:r w:rsidRPr="005F55D6">
        <w:rPr>
          <w:rFonts w:ascii="Times New Roman" w:hAnsi="Times New Roman" w:cs="Times New Roman"/>
          <w:sz w:val="24"/>
          <w:szCs w:val="24"/>
        </w:rPr>
        <w:t>přípravě 1 porce snídaně pro zákazníky bistra se spotřebuje v</w:t>
      </w:r>
      <w:r w:rsidR="00F14A26" w:rsidRPr="005F55D6">
        <w:rPr>
          <w:rFonts w:ascii="Times New Roman" w:hAnsi="Times New Roman" w:cs="Times New Roman"/>
          <w:sz w:val="24"/>
          <w:szCs w:val="24"/>
        </w:rPr>
        <w:t xml:space="preserve"> </w:t>
      </w:r>
      <w:r w:rsidRPr="005F55D6">
        <w:rPr>
          <w:rFonts w:ascii="Times New Roman" w:hAnsi="Times New Roman" w:cs="Times New Roman"/>
          <w:sz w:val="24"/>
          <w:szCs w:val="24"/>
        </w:rPr>
        <w:t>průměru 0,</w:t>
      </w:r>
      <w:r w:rsidR="00F14A26" w:rsidRPr="005F55D6">
        <w:rPr>
          <w:rFonts w:ascii="Times New Roman" w:hAnsi="Times New Roman" w:cs="Times New Roman"/>
          <w:sz w:val="24"/>
          <w:szCs w:val="24"/>
        </w:rPr>
        <w:t>3</w:t>
      </w:r>
      <w:r w:rsidRPr="005F55D6">
        <w:rPr>
          <w:rFonts w:ascii="Times New Roman" w:hAnsi="Times New Roman" w:cs="Times New Roman"/>
          <w:sz w:val="24"/>
          <w:szCs w:val="24"/>
        </w:rPr>
        <w:t xml:space="preserve"> l mléka. Bistro je provozováno nepřetržitě (včetně sobot, nedělí a svátků) a denně se připravuje </w:t>
      </w:r>
      <w:r w:rsidR="00F14A26" w:rsidRPr="005F55D6">
        <w:rPr>
          <w:rFonts w:ascii="Times New Roman" w:hAnsi="Times New Roman" w:cs="Times New Roman"/>
          <w:sz w:val="24"/>
          <w:szCs w:val="24"/>
        </w:rPr>
        <w:t>3</w:t>
      </w:r>
      <w:r w:rsidRPr="005F55D6">
        <w:rPr>
          <w:rFonts w:ascii="Times New Roman" w:hAnsi="Times New Roman" w:cs="Times New Roman"/>
          <w:sz w:val="24"/>
          <w:szCs w:val="24"/>
        </w:rPr>
        <w:t>00 ks snídaní. Na začátku měsíce listopadu (30 dní) i na začátku prosince (31 dnů) odpovídala zásoba mléka jeho týdenní</w:t>
      </w:r>
      <w:r w:rsidR="00F14A26" w:rsidRPr="005F55D6">
        <w:rPr>
          <w:rFonts w:ascii="Times New Roman" w:hAnsi="Times New Roman" w:cs="Times New Roman"/>
          <w:sz w:val="24"/>
          <w:szCs w:val="24"/>
        </w:rPr>
        <w:t xml:space="preserve"> </w:t>
      </w:r>
      <w:r w:rsidRPr="005F55D6">
        <w:rPr>
          <w:rFonts w:ascii="Times New Roman" w:hAnsi="Times New Roman" w:cs="Times New Roman"/>
          <w:sz w:val="24"/>
          <w:szCs w:val="24"/>
        </w:rPr>
        <w:t>spotřebě.</w:t>
      </w:r>
    </w:p>
    <w:p w14:paraId="6CF3E9FC" w14:textId="77777777" w:rsidR="00F14A26" w:rsidRPr="005F55D6" w:rsidRDefault="00F043AE" w:rsidP="00BB294F">
      <w:pPr>
        <w:rPr>
          <w:rFonts w:ascii="Times New Roman" w:hAnsi="Times New Roman" w:cs="Times New Roman"/>
          <w:sz w:val="24"/>
          <w:szCs w:val="24"/>
        </w:rPr>
      </w:pPr>
      <w:r w:rsidRPr="005F55D6">
        <w:rPr>
          <w:rFonts w:ascii="Times New Roman" w:hAnsi="Times New Roman" w:cs="Times New Roman"/>
          <w:sz w:val="24"/>
          <w:szCs w:val="24"/>
        </w:rPr>
        <w:t>Úkoly</w:t>
      </w:r>
    </w:p>
    <w:p w14:paraId="64646A19" w14:textId="77777777" w:rsidR="00F14A26" w:rsidRPr="00832633" w:rsidRDefault="00F043AE" w:rsidP="00F14A26">
      <w:pPr>
        <w:pStyle w:val="Odstavecseseznamem"/>
        <w:numPr>
          <w:ilvl w:val="0"/>
          <w:numId w:val="15"/>
        </w:numPr>
        <w:rPr>
          <w:rFonts w:cs="Times New Roman"/>
          <w:b/>
          <w:i/>
          <w:szCs w:val="24"/>
        </w:rPr>
      </w:pPr>
      <w:r w:rsidRPr="00832633">
        <w:rPr>
          <w:rFonts w:cs="Times New Roman"/>
          <w:b/>
          <w:i/>
          <w:szCs w:val="24"/>
        </w:rPr>
        <w:t xml:space="preserve">Vypočítejte </w:t>
      </w:r>
      <w:r w:rsidR="00AD02D7" w:rsidRPr="00832633">
        <w:rPr>
          <w:rFonts w:cs="Times New Roman"/>
          <w:b/>
          <w:i/>
          <w:szCs w:val="24"/>
        </w:rPr>
        <w:t>potřebný nákup mléka v litrech za listopad.</w:t>
      </w:r>
    </w:p>
    <w:p w14:paraId="7B471D2A" w14:textId="77777777" w:rsidR="00F14A26" w:rsidRPr="005F55D6" w:rsidRDefault="00F14A26" w:rsidP="00F14A26">
      <w:pPr>
        <w:pStyle w:val="Odstavecseseznamem"/>
        <w:numPr>
          <w:ilvl w:val="0"/>
          <w:numId w:val="15"/>
        </w:numPr>
        <w:rPr>
          <w:rFonts w:cs="Times New Roman"/>
          <w:szCs w:val="24"/>
        </w:rPr>
      </w:pPr>
      <w:r w:rsidRPr="00832633">
        <w:rPr>
          <w:rFonts w:cs="Times New Roman"/>
          <w:b/>
          <w:i/>
          <w:szCs w:val="24"/>
        </w:rPr>
        <w:t xml:space="preserve">Rozhodněte, která zásobovací strategie bude lepší. Zda </w:t>
      </w:r>
      <w:r w:rsidR="00CB61AC">
        <w:rPr>
          <w:rFonts w:cs="Times New Roman"/>
          <w:b/>
          <w:i/>
          <w:szCs w:val="24"/>
        </w:rPr>
        <w:t xml:space="preserve">(1) </w:t>
      </w:r>
      <w:r w:rsidR="00AD02D7" w:rsidRPr="00832633">
        <w:rPr>
          <w:rFonts w:cs="Times New Roman"/>
          <w:b/>
          <w:i/>
          <w:szCs w:val="24"/>
        </w:rPr>
        <w:t>nakupovat</w:t>
      </w:r>
      <w:r w:rsidRPr="00832633">
        <w:rPr>
          <w:rFonts w:cs="Times New Roman"/>
          <w:b/>
          <w:i/>
          <w:szCs w:val="24"/>
        </w:rPr>
        <w:t xml:space="preserve"> pravidelně každý </w:t>
      </w:r>
      <w:r w:rsidR="00AD02D7" w:rsidRPr="00832633">
        <w:rPr>
          <w:rFonts w:cs="Times New Roman"/>
          <w:b/>
          <w:i/>
          <w:szCs w:val="24"/>
        </w:rPr>
        <w:t xml:space="preserve">týden, tj. čtyři stejné dodávky měsíčně, kdy náklad jedné dodávky je </w:t>
      </w:r>
      <w:r w:rsidR="00F83378" w:rsidRPr="00832633">
        <w:rPr>
          <w:rFonts w:cs="Times New Roman"/>
          <w:b/>
          <w:i/>
          <w:szCs w:val="24"/>
        </w:rPr>
        <w:t>25</w:t>
      </w:r>
      <w:r w:rsidR="00AD02D7" w:rsidRPr="00832633">
        <w:rPr>
          <w:rFonts w:cs="Times New Roman"/>
          <w:b/>
          <w:i/>
          <w:szCs w:val="24"/>
        </w:rPr>
        <w:t xml:space="preserve">0 Kč/dodávka, dodavatel nám mléko prodává za 13,20 Kč/l a náklady na </w:t>
      </w:r>
      <w:r w:rsidR="00CB61AC" w:rsidRPr="00832633">
        <w:rPr>
          <w:rFonts w:cs="Times New Roman"/>
          <w:b/>
          <w:i/>
          <w:szCs w:val="24"/>
        </w:rPr>
        <w:t>skladování jedné</w:t>
      </w:r>
      <w:r w:rsidR="00AD02D7" w:rsidRPr="00832633">
        <w:rPr>
          <w:rFonts w:cs="Times New Roman"/>
          <w:b/>
          <w:i/>
          <w:szCs w:val="24"/>
        </w:rPr>
        <w:t xml:space="preserve"> dodávky v tomto cyklu máme 300 Kč; </w:t>
      </w:r>
      <w:r w:rsidR="00CB61AC" w:rsidRPr="00832633">
        <w:rPr>
          <w:rFonts w:cs="Times New Roman"/>
          <w:b/>
          <w:i/>
          <w:szCs w:val="24"/>
        </w:rPr>
        <w:t>Nebo (2) odebírat</w:t>
      </w:r>
      <w:r w:rsidR="00AD02D7" w:rsidRPr="00832633">
        <w:rPr>
          <w:rFonts w:cs="Times New Roman"/>
          <w:b/>
          <w:i/>
          <w:szCs w:val="24"/>
        </w:rPr>
        <w:t xml:space="preserve"> měsíční spotřebu ve dvou stejných dodávkách, kdy náklad jedné dodávky je </w:t>
      </w:r>
      <w:r w:rsidR="00F83378" w:rsidRPr="00832633">
        <w:rPr>
          <w:rFonts w:cs="Times New Roman"/>
          <w:b/>
          <w:i/>
          <w:szCs w:val="24"/>
        </w:rPr>
        <w:t>45</w:t>
      </w:r>
      <w:r w:rsidR="00AD02D7" w:rsidRPr="00832633">
        <w:rPr>
          <w:rFonts w:cs="Times New Roman"/>
          <w:b/>
          <w:i/>
          <w:szCs w:val="24"/>
        </w:rPr>
        <w:t>0 Kč a dodavatel nám mléko nabízí se slevou 10% ze základní ceny. Náklady na skladování jedné dodávky v tomto cyklu máme</w:t>
      </w:r>
      <w:r w:rsidR="00CB61AC">
        <w:rPr>
          <w:rFonts w:cs="Times New Roman"/>
          <w:b/>
          <w:i/>
          <w:szCs w:val="24"/>
        </w:rPr>
        <w:t xml:space="preserve"> 800 Kč; </w:t>
      </w:r>
      <w:r w:rsidR="00F83378" w:rsidRPr="00832633">
        <w:rPr>
          <w:rFonts w:cs="Times New Roman"/>
          <w:b/>
          <w:i/>
          <w:szCs w:val="24"/>
        </w:rPr>
        <w:t xml:space="preserve"> nebo odebírat </w:t>
      </w:r>
      <w:r w:rsidR="00CB61AC">
        <w:rPr>
          <w:rFonts w:cs="Times New Roman"/>
          <w:b/>
          <w:i/>
          <w:szCs w:val="24"/>
        </w:rPr>
        <w:t xml:space="preserve">(3) </w:t>
      </w:r>
      <w:r w:rsidR="00F83378" w:rsidRPr="00832633">
        <w:rPr>
          <w:rFonts w:cs="Times New Roman"/>
          <w:b/>
          <w:i/>
          <w:szCs w:val="24"/>
        </w:rPr>
        <w:t>měsíční spotřebu v jedné dodávce, kdy náklad jedné dodávky je 650 Kč a dodavatel nám mléko nabízí se slevou 20% ze základní ceny.</w:t>
      </w:r>
      <w:r w:rsidR="00F83378" w:rsidRPr="005F55D6">
        <w:rPr>
          <w:rFonts w:cs="Times New Roman"/>
          <w:szCs w:val="24"/>
        </w:rPr>
        <w:t xml:space="preserve"> </w:t>
      </w:r>
      <w:r w:rsidR="00F83378" w:rsidRPr="00CB61AC">
        <w:rPr>
          <w:rFonts w:cs="Times New Roman"/>
          <w:b/>
          <w:i/>
          <w:szCs w:val="24"/>
        </w:rPr>
        <w:t>Náklady na skladování jedné dodávky v tomto cyklu máme 1 000 Kč.</w:t>
      </w:r>
      <w:r w:rsidR="00F83378" w:rsidRPr="005F55D6">
        <w:rPr>
          <w:rFonts w:cs="Times New Roman"/>
          <w:szCs w:val="24"/>
        </w:rPr>
        <w:t xml:space="preserve"> V čem vidíte výhody a nevýhody jednotlivých variant?</w:t>
      </w:r>
    </w:p>
    <w:sectPr w:rsidR="00F14A26" w:rsidRPr="005F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7D4"/>
    <w:multiLevelType w:val="hybridMultilevel"/>
    <w:tmpl w:val="8E76C95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56E23"/>
    <w:multiLevelType w:val="hybridMultilevel"/>
    <w:tmpl w:val="0538B6AA"/>
    <w:lvl w:ilvl="0" w:tplc="F0DA656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D68"/>
    <w:multiLevelType w:val="hybridMultilevel"/>
    <w:tmpl w:val="DE5E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34D4"/>
    <w:multiLevelType w:val="hybridMultilevel"/>
    <w:tmpl w:val="B5E6C57C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7AB3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324"/>
    <w:multiLevelType w:val="hybridMultilevel"/>
    <w:tmpl w:val="D6B2133A"/>
    <w:lvl w:ilvl="0" w:tplc="96E69B72">
      <w:start w:val="6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63370"/>
    <w:multiLevelType w:val="hybridMultilevel"/>
    <w:tmpl w:val="9864A7DC"/>
    <w:lvl w:ilvl="0" w:tplc="47169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4F8E"/>
    <w:multiLevelType w:val="hybridMultilevel"/>
    <w:tmpl w:val="667ADBC0"/>
    <w:lvl w:ilvl="0" w:tplc="7256DE6C">
      <w:start w:val="1560"/>
      <w:numFmt w:val="decimal"/>
      <w:lvlText w:val="%1"/>
      <w:lvlJc w:val="left"/>
      <w:pPr>
        <w:ind w:left="20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423C3D4C"/>
    <w:multiLevelType w:val="hybridMultilevel"/>
    <w:tmpl w:val="9656ED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E6C8D"/>
    <w:multiLevelType w:val="hybridMultilevel"/>
    <w:tmpl w:val="79228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4945"/>
    <w:multiLevelType w:val="hybridMultilevel"/>
    <w:tmpl w:val="D6B2133A"/>
    <w:lvl w:ilvl="0" w:tplc="96E69B72">
      <w:start w:val="6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BC7654D"/>
    <w:multiLevelType w:val="hybridMultilevel"/>
    <w:tmpl w:val="FE689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0002C56"/>
    <w:multiLevelType w:val="hybridMultilevel"/>
    <w:tmpl w:val="4CAE2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F6E4A"/>
    <w:multiLevelType w:val="hybridMultilevel"/>
    <w:tmpl w:val="9084C4C4"/>
    <w:lvl w:ilvl="0" w:tplc="96E69B72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F17596"/>
    <w:multiLevelType w:val="hybridMultilevel"/>
    <w:tmpl w:val="952C2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2"/>
  </w:num>
  <w:num w:numId="5">
    <w:abstractNumId w:val="13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8"/>
  </w:num>
  <w:num w:numId="21">
    <w:abstractNumId w:val="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4F"/>
    <w:rsid w:val="0000624F"/>
    <w:rsid w:val="000C4514"/>
    <w:rsid w:val="000C611B"/>
    <w:rsid w:val="001210F7"/>
    <w:rsid w:val="00156784"/>
    <w:rsid w:val="001B0403"/>
    <w:rsid w:val="00203B9F"/>
    <w:rsid w:val="002B77CC"/>
    <w:rsid w:val="002E648D"/>
    <w:rsid w:val="00367953"/>
    <w:rsid w:val="0038094F"/>
    <w:rsid w:val="003C1B15"/>
    <w:rsid w:val="003C2690"/>
    <w:rsid w:val="003E295B"/>
    <w:rsid w:val="003E7665"/>
    <w:rsid w:val="004806AE"/>
    <w:rsid w:val="00497018"/>
    <w:rsid w:val="00514E42"/>
    <w:rsid w:val="00552713"/>
    <w:rsid w:val="00552D45"/>
    <w:rsid w:val="005C3FBA"/>
    <w:rsid w:val="005F55D6"/>
    <w:rsid w:val="006426EF"/>
    <w:rsid w:val="00690666"/>
    <w:rsid w:val="006A2ED2"/>
    <w:rsid w:val="006D6016"/>
    <w:rsid w:val="00701BF1"/>
    <w:rsid w:val="00742717"/>
    <w:rsid w:val="007A416E"/>
    <w:rsid w:val="007A5E92"/>
    <w:rsid w:val="00804D79"/>
    <w:rsid w:val="00816BF2"/>
    <w:rsid w:val="008201F6"/>
    <w:rsid w:val="0082150E"/>
    <w:rsid w:val="00832633"/>
    <w:rsid w:val="008613C6"/>
    <w:rsid w:val="008B3C98"/>
    <w:rsid w:val="008E6974"/>
    <w:rsid w:val="009049B3"/>
    <w:rsid w:val="00956D1F"/>
    <w:rsid w:val="00975876"/>
    <w:rsid w:val="00A170E8"/>
    <w:rsid w:val="00A8521A"/>
    <w:rsid w:val="00AA6F66"/>
    <w:rsid w:val="00AB2C16"/>
    <w:rsid w:val="00AD02D7"/>
    <w:rsid w:val="00AE1DCE"/>
    <w:rsid w:val="00B5492F"/>
    <w:rsid w:val="00BA1D48"/>
    <w:rsid w:val="00BB294F"/>
    <w:rsid w:val="00BC61E5"/>
    <w:rsid w:val="00C71765"/>
    <w:rsid w:val="00C72DFA"/>
    <w:rsid w:val="00C85640"/>
    <w:rsid w:val="00CB61AC"/>
    <w:rsid w:val="00D30381"/>
    <w:rsid w:val="00DB0427"/>
    <w:rsid w:val="00DE64AE"/>
    <w:rsid w:val="00E554CF"/>
    <w:rsid w:val="00EE1629"/>
    <w:rsid w:val="00F043AE"/>
    <w:rsid w:val="00F14A26"/>
    <w:rsid w:val="00F52AEA"/>
    <w:rsid w:val="00F83378"/>
    <w:rsid w:val="00F84F5B"/>
    <w:rsid w:val="00F8623F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2E7B"/>
  <w15:chartTrackingRefBased/>
  <w15:docId w15:val="{07A4295B-91C0-4305-9FD0-474EE84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4F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Prvkytext">
    <w:name w:val="Prvky text"/>
    <w:basedOn w:val="Normln"/>
    <w:uiPriority w:val="39"/>
    <w:qFormat/>
    <w:rsid w:val="00BB294F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39"/>
    <w:rsid w:val="00BB29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BB294F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Pavla Pokorná</cp:lastModifiedBy>
  <cp:revision>2</cp:revision>
  <dcterms:created xsi:type="dcterms:W3CDTF">2021-12-04T10:55:00Z</dcterms:created>
  <dcterms:modified xsi:type="dcterms:W3CDTF">2021-12-04T10:55:00Z</dcterms:modified>
</cp:coreProperties>
</file>