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6D3" w:rsidRDefault="001726D3" w:rsidP="001726D3">
      <w:pPr>
        <w:pStyle w:val="BoldHeading"/>
        <w:keepNext w:val="0"/>
        <w:widowControl w:val="0"/>
      </w:pPr>
      <w:bookmarkStart w:id="0" w:name="_GoBack"/>
      <w:bookmarkEnd w:id="0"/>
      <w:r>
        <w:t>Černé zlato</w:t>
      </w:r>
    </w:p>
    <w:p w:rsidR="001726D3" w:rsidRDefault="001726D3" w:rsidP="001726D3">
      <w:pPr>
        <w:pStyle w:val="Zkladntext"/>
      </w:pPr>
      <w:r>
        <w:t>Proč kompostovat?</w:t>
      </w:r>
    </w:p>
    <w:p w:rsidR="001726D3" w:rsidRDefault="001726D3" w:rsidP="001726D3">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1726D3" w:rsidRDefault="001726D3" w:rsidP="001726D3">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1726D3" w:rsidRDefault="001726D3" w:rsidP="001726D3">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1726D3" w:rsidRDefault="001726D3" w:rsidP="001726D3">
      <w:pPr>
        <w:pStyle w:val="Zkladntext"/>
      </w:pPr>
      <w:r>
        <w:t>Co je kompost?</w:t>
      </w:r>
    </w:p>
    <w:p w:rsidR="001726D3" w:rsidRDefault="001726D3" w:rsidP="001726D3">
      <w:pPr>
        <w:pStyle w:val="Zkladntext"/>
        <w:widowControl w:val="0"/>
      </w:pPr>
      <w:r>
        <w:t xml:space="preserve">Do kompostu se hodí téměř vše, co roste. Všechno, co bude k jejímu vytvoření potřebovat, najde zahrádkář ve své kuchyni nebo po zahradě. </w:t>
      </w:r>
    </w:p>
    <w:p w:rsidR="001726D3" w:rsidRDefault="001726D3" w:rsidP="001726D3">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w:t>
      </w:r>
      <w:r>
        <w:lastRenderedPageBreak/>
        <w:t xml:space="preserve">- zlepšují strukturu a kompost provzdušňují. Černou vrstvu tvoří roztrhané nebo rozdrcené noviny a jiné výrobky z papíru. </w:t>
      </w:r>
    </w:p>
    <w:p w:rsidR="001726D3" w:rsidRDefault="001726D3" w:rsidP="001726D3">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1726D3" w:rsidRDefault="001726D3" w:rsidP="001726D3">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1726D3" w:rsidRDefault="001726D3" w:rsidP="001726D3">
      <w:pPr>
        <w:pStyle w:val="Zkladntext"/>
        <w:widowControl w:val="0"/>
      </w:pPr>
      <w:r>
        <w:t>Jak se založí kompost?</w:t>
      </w:r>
    </w:p>
    <w:p w:rsidR="001726D3" w:rsidRDefault="001726D3" w:rsidP="001726D3">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1726D3" w:rsidRDefault="001726D3" w:rsidP="001726D3">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1726D3" w:rsidRDefault="001726D3" w:rsidP="001726D3">
      <w:pPr>
        <w:pStyle w:val="Zkladntext"/>
        <w:keepLines/>
      </w:pPr>
      <w:r>
        <w:lastRenderedPageBreak/>
        <w:t xml:space="preserve">Věnujete-li trochu času na vybudování takovéto malé kompostové hromady, budete moci snadno postoupit dál. Středně velký kompost se skládá ze šesti dřevěných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ve vašem kompostu hodovat.</w:t>
      </w:r>
    </w:p>
    <w:p w:rsidR="001726D3" w:rsidRDefault="001726D3" w:rsidP="001726D3">
      <w:pPr>
        <w:pStyle w:val="Zkladntext"/>
        <w:widowControl w:val="0"/>
      </w:pPr>
      <w:r>
        <w:t>Začněte přidávat zelené, hnědé a černé vrstvy. Máte-li různorodé látky, měli byste začít větvičkami a jinými silnějšími materiály. Všechny připívají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1726D3" w:rsidRDefault="001726D3" w:rsidP="001726D3">
      <w:pPr>
        <w:pStyle w:val="Zkladntext"/>
        <w:widowControl w:val="0"/>
      </w:pPr>
      <w:r>
        <w:t xml:space="preserve">Hromadu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Opět je nejprve třeba najít vhodné místo - za garáží nebo někde v koutě zahrady. Kompost můžete zakamuflovat tím, že před něj vysadíte nějaké keře a (nebo) kostival. Ještě lepší je umístit na rohy konstrukce květináče s nějakými rostlinami. Bude to vaše ekologická výkladní skříň -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1726D3" w:rsidRDefault="001726D3" w:rsidP="001726D3">
      <w:pPr>
        <w:pStyle w:val="Zkladntext"/>
        <w:widowControl w:val="0"/>
      </w:pPr>
      <w:r>
        <w:t>Náklady jsou různé, závisí na tom, budete-li konstrukce kupovat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1726D3" w:rsidRDefault="001726D3" w:rsidP="001726D3">
      <w:pPr>
        <w:pStyle w:val="Zkladntext"/>
      </w:pPr>
      <w:r>
        <w:t>Horký nebo studený?</w:t>
      </w:r>
    </w:p>
    <w:p w:rsidR="001726D3" w:rsidRDefault="001726D3" w:rsidP="001726D3">
      <w:pPr>
        <w:pStyle w:val="Zkladntext"/>
        <w:widowControl w:val="0"/>
      </w:pPr>
      <w:r>
        <w:lastRenderedPageBreak/>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a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1726D3" w:rsidRDefault="001726D3" w:rsidP="001726D3">
      <w:pPr>
        <w:pStyle w:val="Zkladntext"/>
      </w:pPr>
      <w:r>
        <w:t>Kompost a půda</w:t>
      </w:r>
    </w:p>
    <w:p w:rsidR="001726D3" w:rsidRDefault="001726D3" w:rsidP="001726D3">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Default="009735DC"/>
    <w:sectPr w:rsidR="009735DC" w:rsidSect="001726D3">
      <w:headerReference w:type="default" r:id="rId6"/>
      <w:footerReference w:type="default" r:id="rId7"/>
      <w:pgSz w:w="12240" w:h="15840" w:code="1"/>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58A" w:rsidRDefault="0095358A" w:rsidP="001726D3">
      <w:pPr>
        <w:spacing w:after="0" w:line="240" w:lineRule="auto"/>
      </w:pPr>
      <w:r>
        <w:separator/>
      </w:r>
    </w:p>
  </w:endnote>
  <w:endnote w:type="continuationSeparator" w:id="0">
    <w:p w:rsidR="0095358A" w:rsidRDefault="0095358A" w:rsidP="00172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16E" w:rsidRDefault="00F860C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58A" w:rsidRDefault="0095358A" w:rsidP="001726D3">
      <w:pPr>
        <w:spacing w:after="0" w:line="240" w:lineRule="auto"/>
      </w:pPr>
      <w:r>
        <w:separator/>
      </w:r>
    </w:p>
  </w:footnote>
  <w:footnote w:type="continuationSeparator" w:id="0">
    <w:p w:rsidR="0095358A" w:rsidRDefault="0095358A" w:rsidP="00172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116E" w:rsidRDefault="00F860C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6D3"/>
    <w:rsid w:val="000151F4"/>
    <w:rsid w:val="001726D3"/>
    <w:rsid w:val="0030712E"/>
    <w:rsid w:val="004C13D2"/>
    <w:rsid w:val="004F02C3"/>
    <w:rsid w:val="0095358A"/>
    <w:rsid w:val="009735DC"/>
    <w:rsid w:val="00A8094A"/>
    <w:rsid w:val="00B27D70"/>
    <w:rsid w:val="00BA79BE"/>
    <w:rsid w:val="00CC12D5"/>
    <w:rsid w:val="00CC4D6D"/>
    <w:rsid w:val="00DF4F1F"/>
    <w:rsid w:val="00F86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BE838321-ECCA-4EEA-BA3A-E0712B49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726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726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1726D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1726D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1726D3"/>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1726D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1726D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1726D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726D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1726D3"/>
    <w:rPr>
      <w:b/>
      <w:sz w:val="32"/>
      <w:szCs w:val="32"/>
    </w:rPr>
  </w:style>
  <w:style w:type="character" w:customStyle="1" w:styleId="ZadnChar">
    <w:name w:val="Zadání Char"/>
    <w:basedOn w:val="Standardnpsmoodstavce"/>
    <w:link w:val="Zadn"/>
    <w:rsid w:val="001726D3"/>
    <w:rPr>
      <w:b/>
      <w:sz w:val="32"/>
      <w:szCs w:val="32"/>
    </w:rPr>
  </w:style>
  <w:style w:type="paragraph" w:styleId="Zkladntext">
    <w:name w:val="Body Text"/>
    <w:basedOn w:val="Normln"/>
    <w:link w:val="ZkladntextChar"/>
    <w:rsid w:val="001726D3"/>
    <w:pPr>
      <w:spacing w:before="120" w:after="120"/>
      <w:jc w:val="both"/>
    </w:pPr>
    <w:rPr>
      <w:rFonts w:ascii="Arial" w:hAnsi="Arial" w:cs="Arial"/>
    </w:rPr>
  </w:style>
  <w:style w:type="character" w:customStyle="1" w:styleId="ZkladntextChar">
    <w:name w:val="Základní text Char"/>
    <w:basedOn w:val="Standardnpsmoodstavce"/>
    <w:link w:val="Zkladntext"/>
    <w:rsid w:val="001726D3"/>
    <w:rPr>
      <w:rFonts w:ascii="Arial" w:eastAsia="Times New Roman" w:hAnsi="Arial" w:cs="Arial"/>
      <w:sz w:val="24"/>
      <w:szCs w:val="24"/>
      <w:lang w:val="en-US"/>
    </w:rPr>
  </w:style>
  <w:style w:type="paragraph" w:styleId="Zpat">
    <w:name w:val="footer"/>
    <w:basedOn w:val="Normln"/>
    <w:link w:val="ZpatChar"/>
    <w:rsid w:val="001726D3"/>
    <w:pPr>
      <w:tabs>
        <w:tab w:val="center" w:pos="4320"/>
        <w:tab w:val="right" w:pos="8640"/>
      </w:tabs>
    </w:pPr>
  </w:style>
  <w:style w:type="character" w:customStyle="1" w:styleId="ZpatChar">
    <w:name w:val="Zápatí Char"/>
    <w:basedOn w:val="Standardnpsmoodstavce"/>
    <w:link w:val="Zpat"/>
    <w:rsid w:val="001726D3"/>
    <w:rPr>
      <w:rFonts w:ascii="Times New Roman" w:eastAsia="Times New Roman" w:hAnsi="Times New Roman" w:cs="Times New Roman"/>
      <w:sz w:val="24"/>
      <w:szCs w:val="24"/>
      <w:lang w:val="en-US"/>
    </w:rPr>
  </w:style>
  <w:style w:type="character" w:styleId="slostrnky">
    <w:name w:val="page number"/>
    <w:basedOn w:val="Standardnpsmoodstavce"/>
    <w:rsid w:val="001726D3"/>
  </w:style>
  <w:style w:type="paragraph" w:styleId="Zhlav">
    <w:name w:val="header"/>
    <w:basedOn w:val="Normln"/>
    <w:link w:val="ZhlavChar"/>
    <w:rsid w:val="001726D3"/>
    <w:pPr>
      <w:tabs>
        <w:tab w:val="center" w:pos="4320"/>
        <w:tab w:val="right" w:pos="8640"/>
      </w:tabs>
    </w:pPr>
  </w:style>
  <w:style w:type="character" w:customStyle="1" w:styleId="ZhlavChar">
    <w:name w:val="Záhlaví Char"/>
    <w:basedOn w:val="Standardnpsmoodstavce"/>
    <w:link w:val="Zhlav"/>
    <w:rsid w:val="001726D3"/>
    <w:rPr>
      <w:rFonts w:ascii="Times New Roman" w:eastAsia="Times New Roman" w:hAnsi="Times New Roman" w:cs="Times New Roman"/>
      <w:sz w:val="24"/>
      <w:szCs w:val="24"/>
      <w:lang w:val="en-US"/>
    </w:rPr>
  </w:style>
  <w:style w:type="paragraph" w:customStyle="1" w:styleId="BoldHeading">
    <w:name w:val="Bold Heading"/>
    <w:basedOn w:val="Nadpis1"/>
    <w:rsid w:val="001726D3"/>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1726D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1726D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1726D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1726D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1726D3"/>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1726D3"/>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1726D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1726D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1726D3"/>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1726D3"/>
    <w:pPr>
      <w:spacing w:line="240" w:lineRule="auto"/>
    </w:pPr>
    <w:rPr>
      <w:b/>
      <w:bCs/>
      <w:color w:val="4F81BD" w:themeColor="accent1"/>
      <w:sz w:val="18"/>
      <w:szCs w:val="18"/>
    </w:rPr>
  </w:style>
  <w:style w:type="paragraph" w:styleId="Nzev">
    <w:name w:val="Title"/>
    <w:basedOn w:val="Normln"/>
    <w:next w:val="Normln"/>
    <w:link w:val="NzevChar"/>
    <w:uiPriority w:val="10"/>
    <w:qFormat/>
    <w:rsid w:val="001726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726D3"/>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1726D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726D3"/>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1726D3"/>
    <w:rPr>
      <w:b/>
      <w:bCs/>
    </w:rPr>
  </w:style>
  <w:style w:type="character" w:styleId="Zdraznn">
    <w:name w:val="Emphasis"/>
    <w:basedOn w:val="Standardnpsmoodstavce"/>
    <w:uiPriority w:val="20"/>
    <w:qFormat/>
    <w:rsid w:val="001726D3"/>
    <w:rPr>
      <w:i/>
      <w:iCs/>
    </w:rPr>
  </w:style>
  <w:style w:type="paragraph" w:styleId="Bezmezer">
    <w:name w:val="No Spacing"/>
    <w:uiPriority w:val="1"/>
    <w:qFormat/>
    <w:rsid w:val="001726D3"/>
    <w:pPr>
      <w:spacing w:after="0" w:line="240" w:lineRule="auto"/>
    </w:pPr>
  </w:style>
  <w:style w:type="paragraph" w:styleId="Odstavecseseznamem">
    <w:name w:val="List Paragraph"/>
    <w:basedOn w:val="Normln"/>
    <w:uiPriority w:val="34"/>
    <w:qFormat/>
    <w:rsid w:val="001726D3"/>
    <w:pPr>
      <w:ind w:left="720"/>
      <w:contextualSpacing/>
    </w:pPr>
  </w:style>
  <w:style w:type="paragraph" w:styleId="Citt">
    <w:name w:val="Quote"/>
    <w:basedOn w:val="Normln"/>
    <w:next w:val="Normln"/>
    <w:link w:val="CittChar"/>
    <w:uiPriority w:val="29"/>
    <w:qFormat/>
    <w:rsid w:val="001726D3"/>
    <w:rPr>
      <w:i/>
      <w:iCs/>
      <w:color w:val="000000" w:themeColor="text1"/>
    </w:rPr>
  </w:style>
  <w:style w:type="character" w:customStyle="1" w:styleId="CittChar">
    <w:name w:val="Citát Char"/>
    <w:basedOn w:val="Standardnpsmoodstavce"/>
    <w:link w:val="Citt"/>
    <w:uiPriority w:val="29"/>
    <w:rsid w:val="001726D3"/>
    <w:rPr>
      <w:i/>
      <w:iCs/>
      <w:color w:val="000000" w:themeColor="text1"/>
    </w:rPr>
  </w:style>
  <w:style w:type="paragraph" w:styleId="Vrazncitt">
    <w:name w:val="Intense Quote"/>
    <w:basedOn w:val="Normln"/>
    <w:next w:val="Normln"/>
    <w:link w:val="VrazncittChar"/>
    <w:uiPriority w:val="30"/>
    <w:qFormat/>
    <w:rsid w:val="001726D3"/>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1726D3"/>
    <w:rPr>
      <w:b/>
      <w:bCs/>
      <w:i/>
      <w:iCs/>
      <w:color w:val="4F81BD" w:themeColor="accent1"/>
    </w:rPr>
  </w:style>
  <w:style w:type="character" w:styleId="Zdraznnjemn">
    <w:name w:val="Subtle Emphasis"/>
    <w:basedOn w:val="Standardnpsmoodstavce"/>
    <w:uiPriority w:val="19"/>
    <w:qFormat/>
    <w:rsid w:val="001726D3"/>
    <w:rPr>
      <w:i/>
      <w:iCs/>
      <w:color w:val="808080" w:themeColor="text1" w:themeTint="7F"/>
    </w:rPr>
  </w:style>
  <w:style w:type="character" w:styleId="Zdraznnintenzivn">
    <w:name w:val="Intense Emphasis"/>
    <w:basedOn w:val="Standardnpsmoodstavce"/>
    <w:uiPriority w:val="21"/>
    <w:qFormat/>
    <w:rsid w:val="001726D3"/>
    <w:rPr>
      <w:b/>
      <w:bCs/>
      <w:i/>
      <w:iCs/>
      <w:color w:val="4F81BD" w:themeColor="accent1"/>
    </w:rPr>
  </w:style>
  <w:style w:type="character" w:styleId="Odkazjemn">
    <w:name w:val="Subtle Reference"/>
    <w:basedOn w:val="Standardnpsmoodstavce"/>
    <w:uiPriority w:val="31"/>
    <w:qFormat/>
    <w:rsid w:val="001726D3"/>
    <w:rPr>
      <w:smallCaps/>
      <w:color w:val="C0504D" w:themeColor="accent2"/>
      <w:u w:val="single"/>
    </w:rPr>
  </w:style>
  <w:style w:type="character" w:styleId="Odkazintenzivn">
    <w:name w:val="Intense Reference"/>
    <w:basedOn w:val="Standardnpsmoodstavce"/>
    <w:uiPriority w:val="32"/>
    <w:qFormat/>
    <w:rsid w:val="001726D3"/>
    <w:rPr>
      <w:b/>
      <w:bCs/>
      <w:smallCaps/>
      <w:color w:val="C0504D" w:themeColor="accent2"/>
      <w:spacing w:val="5"/>
      <w:u w:val="single"/>
    </w:rPr>
  </w:style>
  <w:style w:type="character" w:styleId="Nzevknihy">
    <w:name w:val="Book Title"/>
    <w:basedOn w:val="Standardnpsmoodstavce"/>
    <w:uiPriority w:val="33"/>
    <w:qFormat/>
    <w:rsid w:val="001726D3"/>
    <w:rPr>
      <w:b/>
      <w:bCs/>
      <w:smallCaps/>
      <w:spacing w:val="5"/>
    </w:rPr>
  </w:style>
  <w:style w:type="paragraph" w:styleId="Nadpisobsahu">
    <w:name w:val="TOC Heading"/>
    <w:basedOn w:val="Nadpis1"/>
    <w:next w:val="Normln"/>
    <w:uiPriority w:val="39"/>
    <w:semiHidden/>
    <w:unhideWhenUsed/>
    <w:qFormat/>
    <w:rsid w:val="001726D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1479</Words>
  <Characters>8728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FormatStyle.Doc</dc:subject>
  <dc:creator>Jane Pedicini, z Microsoft Office XP SBS, Microsoft Press</dc:creator>
  <cp:lastModifiedBy>Kateřina Slaninová</cp:lastModifiedBy>
  <cp:revision>2</cp:revision>
  <dcterms:created xsi:type="dcterms:W3CDTF">2022-08-31T20:27:00Z</dcterms:created>
  <dcterms:modified xsi:type="dcterms:W3CDTF">2022-08-31T20:27:00Z</dcterms:modified>
</cp:coreProperties>
</file>