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7E" w:rsidRDefault="0014777E" w:rsidP="0014777E">
      <w:pPr>
        <w:spacing w:line="360" w:lineRule="auto"/>
        <w:rPr>
          <w:b/>
        </w:rPr>
      </w:pPr>
      <w:r w:rsidRPr="0046023A">
        <w:rPr>
          <w:b/>
        </w:rPr>
        <w:t>Samostatné cvičení</w:t>
      </w:r>
    </w:p>
    <w:p w:rsidR="0014777E" w:rsidRDefault="0014777E" w:rsidP="0014777E">
      <w:pPr>
        <w:spacing w:line="360" w:lineRule="auto"/>
      </w:pPr>
      <w:r>
        <w:t xml:space="preserve">1. Najděte vrchol paraboly dané rovnicí </w:t>
      </w:r>
      <w:r w:rsidRPr="0085421A">
        <w:rPr>
          <w:position w:val="-10"/>
        </w:rPr>
        <w:object w:dxaOrig="15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18pt" o:ole="">
            <v:imagedata r:id="rId4" o:title=""/>
          </v:shape>
          <o:OLEObject Type="Embed" ProgID="Equation.DSMT4" ShapeID="_x0000_i1025" DrawAspect="Content" ObjectID="_1663513070" r:id="rId5"/>
        </w:object>
      </w:r>
      <w:r>
        <w:t>, určete průsečíky s osami x a y.</w:t>
      </w:r>
    </w:p>
    <w:p w:rsidR="0014777E" w:rsidRDefault="0014777E" w:rsidP="0014777E">
      <w:pPr>
        <w:spacing w:line="360" w:lineRule="auto"/>
      </w:pPr>
      <w:r>
        <w:t xml:space="preserve">2. Řešte v R </w:t>
      </w:r>
      <w:proofErr w:type="gramStart"/>
      <w:r>
        <w:t>nerovnice</w:t>
      </w:r>
      <w:proofErr w:type="gramEnd"/>
      <w:r>
        <w:t xml:space="preserve">: a) </w:t>
      </w:r>
      <w:r w:rsidRPr="00DD1C1F">
        <w:rPr>
          <w:position w:val="-6"/>
        </w:rPr>
        <w:object w:dxaOrig="1320" w:dyaOrig="320">
          <v:shape id="_x0000_i1026" type="#_x0000_t75" style="width:66pt;height:15.6pt" o:ole="">
            <v:imagedata r:id="rId6" o:title=""/>
          </v:shape>
          <o:OLEObject Type="Embed" ProgID="Equation.DSMT4" ShapeID="_x0000_i1026" DrawAspect="Content" ObjectID="_1663513071" r:id="rId7"/>
        </w:object>
      </w:r>
      <w:r>
        <w:tab/>
        <w:t xml:space="preserve">b) </w:t>
      </w:r>
      <w:r w:rsidRPr="00DD1C1F">
        <w:rPr>
          <w:position w:val="-6"/>
        </w:rPr>
        <w:object w:dxaOrig="1100" w:dyaOrig="320">
          <v:shape id="_x0000_i1027" type="#_x0000_t75" style="width:55.2pt;height:16.2pt" o:ole="">
            <v:imagedata r:id="rId8" o:title=""/>
          </v:shape>
          <o:OLEObject Type="Embed" ProgID="Equation.DSMT4" ShapeID="_x0000_i1027" DrawAspect="Content" ObjectID="_1663513072" r:id="rId9"/>
        </w:object>
      </w:r>
    </w:p>
    <w:p w:rsidR="0014777E" w:rsidRDefault="0014777E" w:rsidP="0014777E">
      <w:pPr>
        <w:spacing w:line="360" w:lineRule="auto"/>
      </w:pPr>
      <w:r>
        <w:t>3.</w:t>
      </w:r>
      <w:r w:rsidRPr="00C60234">
        <w:t xml:space="preserve"> </w:t>
      </w:r>
      <w:r>
        <w:t xml:space="preserve">Řešte v R nerovnici v podílovém tvaru </w:t>
      </w:r>
      <w:r w:rsidRPr="00360D9B">
        <w:rPr>
          <w:position w:val="-24"/>
        </w:rPr>
        <w:object w:dxaOrig="1020" w:dyaOrig="620">
          <v:shape id="_x0000_i1028" type="#_x0000_t75" style="width:51pt;height:31.2pt" o:ole="">
            <v:imagedata r:id="rId10" o:title=""/>
          </v:shape>
          <o:OLEObject Type="Embed" ProgID="Equation.DSMT4" ShapeID="_x0000_i1028" DrawAspect="Content" ObjectID="_1663513073" r:id="rId11"/>
        </w:object>
      </w:r>
    </w:p>
    <w:p w:rsidR="0014777E" w:rsidRDefault="0014777E" w:rsidP="0014777E">
      <w:pPr>
        <w:spacing w:line="360" w:lineRule="auto"/>
      </w:pPr>
      <w:r>
        <w:t xml:space="preserve">4. Načrtněte graf funkce </w:t>
      </w:r>
      <w:r w:rsidRPr="00C002C3">
        <w:rPr>
          <w:position w:val="-28"/>
        </w:rPr>
        <w:object w:dxaOrig="900" w:dyaOrig="720">
          <v:shape id="_x0000_i1029" type="#_x0000_t75" style="width:45pt;height:36pt" o:ole="">
            <v:imagedata r:id="rId12" o:title=""/>
          </v:shape>
          <o:OLEObject Type="Embed" ProgID="Equation.DSMT4" ShapeID="_x0000_i1029" DrawAspect="Content" ObjectID="_1663513074" r:id="rId13"/>
        </w:object>
      </w:r>
      <w:r>
        <w:t>, určete její definiční obor a obor hodnot.</w:t>
      </w:r>
    </w:p>
    <w:p w:rsidR="0014777E" w:rsidRDefault="0014777E" w:rsidP="0014777E">
      <w:pPr>
        <w:spacing w:line="360" w:lineRule="auto"/>
      </w:pPr>
      <w:r>
        <w:t xml:space="preserve">5. Řešte v R exponenciální rovnici: </w:t>
      </w:r>
      <w:r w:rsidRPr="00AE2327">
        <w:rPr>
          <w:position w:val="-6"/>
        </w:rPr>
        <w:object w:dxaOrig="1100" w:dyaOrig="320">
          <v:shape id="_x0000_i1030" type="#_x0000_t75" style="width:55.2pt;height:16.2pt" o:ole="">
            <v:imagedata r:id="rId14" o:title=""/>
          </v:shape>
          <o:OLEObject Type="Embed" ProgID="Equation.DSMT4" ShapeID="_x0000_i1030" DrawAspect="Content" ObjectID="_1663513075" r:id="rId15"/>
        </w:object>
      </w:r>
    </w:p>
    <w:p w:rsidR="0014777E" w:rsidRDefault="0014777E" w:rsidP="0014777E">
      <w:pPr>
        <w:spacing w:line="360" w:lineRule="auto"/>
      </w:pPr>
      <w:r>
        <w:t xml:space="preserve">6. Vypočtěte </w:t>
      </w:r>
      <w:r w:rsidRPr="000270F0">
        <w:rPr>
          <w:i/>
        </w:rPr>
        <w:t>x</w:t>
      </w:r>
      <w:r>
        <w:t>: log</w:t>
      </w:r>
      <w:r>
        <w:rPr>
          <w:vertAlign w:val="subscript"/>
        </w:rPr>
        <w:t>3</w:t>
      </w:r>
      <w:r>
        <w:t xml:space="preserve">81 = </w:t>
      </w:r>
      <w:r w:rsidRPr="00A91595">
        <w:rPr>
          <w:i/>
        </w:rPr>
        <w:t>x</w:t>
      </w:r>
    </w:p>
    <w:p w:rsidR="0014777E" w:rsidRDefault="0014777E" w:rsidP="0014777E">
      <w:pPr>
        <w:spacing w:line="360" w:lineRule="auto"/>
      </w:pPr>
      <w:r>
        <w:t>7. Určete definiční obor funkcí:</w:t>
      </w:r>
    </w:p>
    <w:p w:rsidR="0014777E" w:rsidRDefault="0014777E" w:rsidP="0014777E">
      <w:pPr>
        <w:spacing w:line="360" w:lineRule="auto"/>
      </w:pPr>
      <w:r>
        <w:t xml:space="preserve">a) </w:t>
      </w:r>
      <w:r w:rsidRPr="00CB13C1">
        <w:rPr>
          <w:position w:val="-10"/>
        </w:rPr>
        <w:object w:dxaOrig="1100" w:dyaOrig="380">
          <v:shape id="_x0000_i1031" type="#_x0000_t75" style="width:55.2pt;height:19.2pt" o:ole="">
            <v:imagedata r:id="rId16" o:title=""/>
          </v:shape>
          <o:OLEObject Type="Embed" ProgID="Equation.DSMT4" ShapeID="_x0000_i1031" DrawAspect="Content" ObjectID="_1663513076" r:id="rId17"/>
        </w:object>
      </w:r>
      <w:r>
        <w:tab/>
      </w:r>
      <w:r>
        <w:tab/>
        <w:t xml:space="preserve">b) </w:t>
      </w:r>
      <w:r w:rsidRPr="00E53BCC">
        <w:rPr>
          <w:position w:val="-16"/>
        </w:rPr>
        <w:object w:dxaOrig="2040" w:dyaOrig="440">
          <v:shape id="_x0000_i1032" type="#_x0000_t75" style="width:102pt;height:22.2pt" o:ole="">
            <v:imagedata r:id="rId18" o:title=""/>
          </v:shape>
          <o:OLEObject Type="Embed" ProgID="Equation.DSMT4" ShapeID="_x0000_i1032" DrawAspect="Content" ObjectID="_1663513077" r:id="rId19"/>
        </w:object>
      </w:r>
      <w:r>
        <w:tab/>
      </w:r>
      <w:r>
        <w:tab/>
        <w:t xml:space="preserve">c) </w:t>
      </w:r>
      <w:r w:rsidRPr="003165CA">
        <w:rPr>
          <w:position w:val="-30"/>
        </w:rPr>
        <w:object w:dxaOrig="1380" w:dyaOrig="680">
          <v:shape id="_x0000_i1033" type="#_x0000_t75" style="width:69pt;height:34.2pt" o:ole="">
            <v:imagedata r:id="rId20" o:title=""/>
          </v:shape>
          <o:OLEObject Type="Embed" ProgID="Equation.DSMT4" ShapeID="_x0000_i1033" DrawAspect="Content" ObjectID="_1663513078" r:id="rId21"/>
        </w:object>
      </w:r>
    </w:p>
    <w:p w:rsidR="00BE26FB" w:rsidRPr="004D75FA" w:rsidRDefault="002922C6">
      <w:pPr>
        <w:rPr>
          <w:b/>
        </w:rPr>
      </w:pPr>
      <w:r w:rsidRPr="004D75FA">
        <w:rPr>
          <w:b/>
        </w:rPr>
        <w:t>Výsledky:</w:t>
      </w:r>
    </w:p>
    <w:p w:rsidR="004D75FA" w:rsidRDefault="004D75FA"/>
    <w:p w:rsidR="002922C6" w:rsidRDefault="002922C6">
      <w:pPr>
        <w:rPr>
          <w:lang w:val="en-GB"/>
        </w:rPr>
      </w:pPr>
      <w:r>
        <w:t xml:space="preserve">1. Vrchol V </w:t>
      </w:r>
      <w:r>
        <w:rPr>
          <w:lang w:val="en-GB"/>
        </w:rPr>
        <w:t xml:space="preserve">[2,1], </w:t>
      </w:r>
      <w:proofErr w:type="spellStart"/>
      <w:r>
        <w:rPr>
          <w:lang w:val="en-GB"/>
        </w:rPr>
        <w:t>P</w:t>
      </w:r>
      <w:r>
        <w:rPr>
          <w:vertAlign w:val="subscript"/>
          <w:lang w:val="en-GB"/>
        </w:rPr>
        <w:t>y</w:t>
      </w:r>
      <w:proofErr w:type="spellEnd"/>
      <w:r>
        <w:rPr>
          <w:lang w:val="en-GB"/>
        </w:rPr>
        <w:t xml:space="preserve">= </w:t>
      </w:r>
      <w:r>
        <w:rPr>
          <w:lang w:val="en-GB"/>
        </w:rPr>
        <w:t>[</w:t>
      </w:r>
      <w:r>
        <w:rPr>
          <w:lang w:val="en-GB"/>
        </w:rPr>
        <w:t>0</w:t>
      </w:r>
      <w:r>
        <w:rPr>
          <w:lang w:val="en-GB"/>
        </w:rPr>
        <w:t>,</w:t>
      </w:r>
      <w:r>
        <w:rPr>
          <w:lang w:val="en-GB"/>
        </w:rPr>
        <w:t>5</w:t>
      </w:r>
      <w:r>
        <w:rPr>
          <w:lang w:val="en-GB"/>
        </w:rPr>
        <w:t>]</w:t>
      </w:r>
      <w:r>
        <w:rPr>
          <w:lang w:val="en-GB"/>
        </w:rPr>
        <w:t xml:space="preserve">, </w:t>
      </w:r>
      <w:proofErr w:type="spellStart"/>
      <w:r w:rsidR="004D75FA">
        <w:rPr>
          <w:lang w:val="en-GB"/>
        </w:rPr>
        <w:t>P</w:t>
      </w:r>
      <w:r w:rsidR="004D75FA">
        <w:rPr>
          <w:vertAlign w:val="subscript"/>
          <w:lang w:val="en-GB"/>
        </w:rPr>
        <w:t>x</w:t>
      </w:r>
      <w:proofErr w:type="spellEnd"/>
      <w:r w:rsidR="004D75FA">
        <w:rPr>
          <w:lang w:val="en-GB"/>
        </w:rPr>
        <w:t xml:space="preserve"> </w:t>
      </w:r>
      <w:proofErr w:type="spellStart"/>
      <w:r w:rsidR="004D75FA">
        <w:rPr>
          <w:lang w:val="en-GB"/>
        </w:rPr>
        <w:t>nejsou</w:t>
      </w:r>
      <w:proofErr w:type="spellEnd"/>
      <w:r w:rsidR="004D75FA">
        <w:rPr>
          <w:lang w:val="en-GB"/>
        </w:rPr>
        <w:t>.</w:t>
      </w:r>
    </w:p>
    <w:p w:rsidR="004D75FA" w:rsidRDefault="004D75FA">
      <w:r>
        <w:t xml:space="preserve">2. </w:t>
      </w:r>
      <w:r w:rsidR="00E95604">
        <w:t xml:space="preserve">a) </w:t>
      </w:r>
      <w:r w:rsidR="00E95604" w:rsidRPr="00E95604">
        <w:rPr>
          <w:position w:val="-14"/>
        </w:rPr>
        <w:object w:dxaOrig="1080" w:dyaOrig="400">
          <v:shape id="_x0000_i1046" type="#_x0000_t75" style="width:54pt;height:19.8pt" o:ole="">
            <v:imagedata r:id="rId22" o:title=""/>
          </v:shape>
          <o:OLEObject Type="Embed" ProgID="Equation.3" ShapeID="_x0000_i1046" DrawAspect="Content" ObjectID="_1663513079" r:id="rId23"/>
        </w:object>
      </w:r>
      <w:r w:rsidR="00E95604">
        <w:t xml:space="preserve">, b) </w:t>
      </w:r>
      <w:r w:rsidR="00E95604" w:rsidRPr="00E95604">
        <w:rPr>
          <w:position w:val="-14"/>
        </w:rPr>
        <w:object w:dxaOrig="2120" w:dyaOrig="400">
          <v:shape id="_x0000_i1052" type="#_x0000_t75" style="width:106.2pt;height:19.8pt" o:ole="">
            <v:imagedata r:id="rId24" o:title=""/>
          </v:shape>
          <o:OLEObject Type="Embed" ProgID="Equation.3" ShapeID="_x0000_i1052" DrawAspect="Content" ObjectID="_1663513080" r:id="rId25"/>
        </w:object>
      </w:r>
    </w:p>
    <w:p w:rsidR="00E95604" w:rsidRDefault="00E95604">
      <w:r>
        <w:t>3. přeskočit</w:t>
      </w:r>
      <w:r w:rsidR="00FA2DFB">
        <w:t>.</w:t>
      </w:r>
    </w:p>
    <w:p w:rsidR="00E95604" w:rsidRDefault="00E95604">
      <w:r>
        <w:t xml:space="preserve">4. Klesající </w:t>
      </w:r>
      <w:proofErr w:type="gramStart"/>
      <w:r>
        <w:t>funkce, D(f) = R, H(f) = R+</w:t>
      </w:r>
      <w:proofErr w:type="gramEnd"/>
    </w:p>
    <w:p w:rsidR="00E95604" w:rsidRDefault="00E95604">
      <w:r>
        <w:t>5. přeskočit</w:t>
      </w:r>
      <w:r w:rsidR="00FA2DFB">
        <w:t>.</w:t>
      </w:r>
    </w:p>
    <w:p w:rsidR="00E95604" w:rsidRDefault="00E95604">
      <w:r>
        <w:t>6. x = 4</w:t>
      </w:r>
      <w:r w:rsidR="00FA2DFB">
        <w:t>.</w:t>
      </w:r>
      <w:bookmarkStart w:id="0" w:name="_GoBack"/>
      <w:bookmarkEnd w:id="0"/>
    </w:p>
    <w:p w:rsidR="00E95604" w:rsidRPr="002922C6" w:rsidRDefault="00E95604">
      <w:r>
        <w:t xml:space="preserve">7. </w:t>
      </w:r>
      <w:r w:rsidR="002828D1">
        <w:t xml:space="preserve">a) </w:t>
      </w:r>
      <w:r w:rsidR="002828D1" w:rsidRPr="00E95604">
        <w:rPr>
          <w:position w:val="-14"/>
        </w:rPr>
        <w:object w:dxaOrig="980" w:dyaOrig="400">
          <v:shape id="_x0000_i1056" type="#_x0000_t75" style="width:49.2pt;height:19.8pt" o:ole="">
            <v:imagedata r:id="rId26" o:title=""/>
          </v:shape>
          <o:OLEObject Type="Embed" ProgID="Equation.3" ShapeID="_x0000_i1056" DrawAspect="Content" ObjectID="_1663513081" r:id="rId27"/>
        </w:object>
      </w:r>
      <w:r w:rsidR="002828D1">
        <w:t xml:space="preserve">, b) </w:t>
      </w:r>
      <w:r w:rsidR="00A678EE" w:rsidRPr="002828D1">
        <w:rPr>
          <w:position w:val="-10"/>
        </w:rPr>
        <w:object w:dxaOrig="2260" w:dyaOrig="340">
          <v:shape id="_x0000_i1068" type="#_x0000_t75" style="width:112.8pt;height:16.8pt" o:ole="">
            <v:imagedata r:id="rId28" o:title=""/>
          </v:shape>
          <o:OLEObject Type="Embed" ProgID="Equation.3" ShapeID="_x0000_i1068" DrawAspect="Content" ObjectID="_1663513082" r:id="rId29"/>
        </w:object>
      </w:r>
      <w:r w:rsidR="002828D1">
        <w:t xml:space="preserve">, c) </w:t>
      </w:r>
      <w:r w:rsidR="00A678EE" w:rsidRPr="00EF5944">
        <w:rPr>
          <w:position w:val="-10"/>
        </w:rPr>
        <w:object w:dxaOrig="1040" w:dyaOrig="340">
          <v:shape id="_x0000_i1069" type="#_x0000_t75" style="width:52.2pt;height:16.8pt" o:ole="">
            <v:imagedata r:id="rId30" o:title=""/>
          </v:shape>
          <o:OLEObject Type="Embed" ProgID="Equation.3" ShapeID="_x0000_i1069" DrawAspect="Content" ObjectID="_1663513083" r:id="rId31"/>
        </w:object>
      </w:r>
      <w:r w:rsidR="00EF5944">
        <w:t>.</w:t>
      </w:r>
    </w:p>
    <w:sectPr w:rsidR="00E95604" w:rsidRPr="00292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7E"/>
    <w:rsid w:val="0014777E"/>
    <w:rsid w:val="002828D1"/>
    <w:rsid w:val="002922C6"/>
    <w:rsid w:val="004D75FA"/>
    <w:rsid w:val="00A678EE"/>
    <w:rsid w:val="00BE26FB"/>
    <w:rsid w:val="00E95604"/>
    <w:rsid w:val="00EF5944"/>
    <w:rsid w:val="00FA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5934"/>
  <w15:chartTrackingRefBased/>
  <w15:docId w15:val="{F35B0C7C-F268-46CF-9FAC-287BD7C2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9</cp:revision>
  <dcterms:created xsi:type="dcterms:W3CDTF">2020-10-06T15:48:00Z</dcterms:created>
  <dcterms:modified xsi:type="dcterms:W3CDTF">2020-10-06T16:10:00Z</dcterms:modified>
</cp:coreProperties>
</file>