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6A" w:rsidRPr="00034D7D" w:rsidRDefault="00034D7D" w:rsidP="00B1406A">
      <w:pPr>
        <w:tabs>
          <w:tab w:val="left" w:pos="2910"/>
        </w:tabs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034D7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Exercise 1</w:t>
      </w:r>
      <w:bookmarkStart w:id="0" w:name="_GoBack"/>
      <w:bookmarkEnd w:id="0"/>
    </w:p>
    <w:p w:rsidR="00385C54" w:rsidRPr="00034D7D" w:rsidRDefault="00385C54" w:rsidP="00B1406A">
      <w:p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034D7D">
        <w:rPr>
          <w:rStyle w:val="rynqvb"/>
          <w:rFonts w:ascii="Times New Roman" w:hAnsi="Times New Roman" w:cs="Times New Roman"/>
          <w:sz w:val="24"/>
          <w:szCs w:val="24"/>
          <w:lang w:val="en-GB"/>
        </w:rPr>
        <w:t>We know the following items:</w:t>
      </w:r>
    </w:p>
    <w:p w:rsidR="00385C54" w:rsidRPr="00034D7D" w:rsidRDefault="00385C54" w:rsidP="00B1406A">
      <w:p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5C54" w:rsidRPr="00034D7D" w:rsidTr="00385C54">
        <w:tc>
          <w:tcPr>
            <w:tcW w:w="4531" w:type="dxa"/>
          </w:tcPr>
          <w:p w:rsidR="00385C54" w:rsidRPr="00034D7D" w:rsidRDefault="00385C54" w:rsidP="00385C54">
            <w:pPr>
              <w:tabs>
                <w:tab w:val="left" w:pos="323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Equipment</w:t>
            </w:r>
          </w:p>
        </w:tc>
        <w:tc>
          <w:tcPr>
            <w:tcW w:w="4531" w:type="dxa"/>
          </w:tcPr>
          <w:p w:rsidR="00385C54" w:rsidRPr="00034D7D" w:rsidRDefault="00385C54" w:rsidP="00385C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$ 7 000</w:t>
            </w:r>
          </w:p>
        </w:tc>
      </w:tr>
      <w:tr w:rsidR="00385C54" w:rsidRPr="00034D7D" w:rsidTr="00385C54">
        <w:tc>
          <w:tcPr>
            <w:tcW w:w="4531" w:type="dxa"/>
          </w:tcPr>
          <w:p w:rsidR="00385C54" w:rsidRPr="00034D7D" w:rsidRDefault="00385C54" w:rsidP="00385C54">
            <w:pPr>
              <w:tabs>
                <w:tab w:val="left" w:pos="323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Supplies</w:t>
            </w:r>
          </w:p>
        </w:tc>
        <w:tc>
          <w:tcPr>
            <w:tcW w:w="4531" w:type="dxa"/>
          </w:tcPr>
          <w:p w:rsidR="00385C54" w:rsidRPr="00034D7D" w:rsidRDefault="00385C54" w:rsidP="00385C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$ 1 600</w:t>
            </w:r>
          </w:p>
        </w:tc>
      </w:tr>
      <w:tr w:rsidR="00385C54" w:rsidRPr="00034D7D" w:rsidTr="00385C54">
        <w:tc>
          <w:tcPr>
            <w:tcW w:w="4531" w:type="dxa"/>
          </w:tcPr>
          <w:p w:rsidR="00385C54" w:rsidRPr="00034D7D" w:rsidRDefault="00385C54" w:rsidP="00385C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Utilities expense</w:t>
            </w:r>
          </w:p>
        </w:tc>
        <w:tc>
          <w:tcPr>
            <w:tcW w:w="4531" w:type="dxa"/>
          </w:tcPr>
          <w:p w:rsidR="00385C54" w:rsidRPr="00034D7D" w:rsidRDefault="00385C54" w:rsidP="00385C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$ 200</w:t>
            </w:r>
          </w:p>
        </w:tc>
      </w:tr>
      <w:tr w:rsidR="00385C54" w:rsidRPr="00034D7D" w:rsidTr="00385C54">
        <w:tc>
          <w:tcPr>
            <w:tcW w:w="4531" w:type="dxa"/>
          </w:tcPr>
          <w:p w:rsidR="00385C54" w:rsidRPr="00034D7D" w:rsidRDefault="00385C54" w:rsidP="00385C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Retained earnings</w:t>
            </w:r>
          </w:p>
        </w:tc>
        <w:tc>
          <w:tcPr>
            <w:tcW w:w="4531" w:type="dxa"/>
          </w:tcPr>
          <w:p w:rsidR="00385C54" w:rsidRPr="00034D7D" w:rsidRDefault="00385C54" w:rsidP="00385C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$ 1 450</w:t>
            </w:r>
          </w:p>
        </w:tc>
      </w:tr>
      <w:tr w:rsidR="00385C54" w:rsidRPr="00034D7D" w:rsidTr="00385C54">
        <w:tc>
          <w:tcPr>
            <w:tcW w:w="4531" w:type="dxa"/>
          </w:tcPr>
          <w:p w:rsidR="00385C54" w:rsidRPr="00034D7D" w:rsidRDefault="00385C54" w:rsidP="00385C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Service revenue</w:t>
            </w:r>
          </w:p>
        </w:tc>
        <w:tc>
          <w:tcPr>
            <w:tcW w:w="4531" w:type="dxa"/>
          </w:tcPr>
          <w:p w:rsidR="00385C54" w:rsidRPr="00034D7D" w:rsidRDefault="00385C54" w:rsidP="00385C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$ 4 700</w:t>
            </w:r>
          </w:p>
        </w:tc>
      </w:tr>
      <w:tr w:rsidR="00385C54" w:rsidRPr="00034D7D" w:rsidTr="00385C54">
        <w:tc>
          <w:tcPr>
            <w:tcW w:w="4531" w:type="dxa"/>
          </w:tcPr>
          <w:p w:rsidR="00385C54" w:rsidRPr="00034D7D" w:rsidRDefault="00385C54" w:rsidP="00385C54">
            <w:pPr>
              <w:tabs>
                <w:tab w:val="left" w:pos="323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Share capital – ordinary</w:t>
            </w:r>
          </w:p>
        </w:tc>
        <w:tc>
          <w:tcPr>
            <w:tcW w:w="4531" w:type="dxa"/>
          </w:tcPr>
          <w:p w:rsidR="00385C54" w:rsidRPr="00034D7D" w:rsidRDefault="00385C54" w:rsidP="00385C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</w:tr>
      <w:tr w:rsidR="00385C54" w:rsidRPr="00034D7D" w:rsidTr="00385C54">
        <w:tc>
          <w:tcPr>
            <w:tcW w:w="4531" w:type="dxa"/>
          </w:tcPr>
          <w:p w:rsidR="00385C54" w:rsidRPr="00034D7D" w:rsidRDefault="00385C54" w:rsidP="00385C54">
            <w:pPr>
              <w:tabs>
                <w:tab w:val="left" w:pos="323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Accounts payable</w:t>
            </w:r>
          </w:p>
        </w:tc>
        <w:tc>
          <w:tcPr>
            <w:tcW w:w="4531" w:type="dxa"/>
          </w:tcPr>
          <w:p w:rsidR="00385C54" w:rsidRPr="00034D7D" w:rsidRDefault="00385C54" w:rsidP="00385C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$ 1 600</w:t>
            </w:r>
          </w:p>
        </w:tc>
      </w:tr>
      <w:tr w:rsidR="00385C54" w:rsidRPr="00034D7D" w:rsidTr="00385C54">
        <w:tc>
          <w:tcPr>
            <w:tcW w:w="4531" w:type="dxa"/>
          </w:tcPr>
          <w:p w:rsidR="00385C54" w:rsidRPr="00034D7D" w:rsidRDefault="00385C54" w:rsidP="00385C54">
            <w:pPr>
              <w:tabs>
                <w:tab w:val="left" w:pos="323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Cash</w:t>
            </w:r>
          </w:p>
        </w:tc>
        <w:tc>
          <w:tcPr>
            <w:tcW w:w="4531" w:type="dxa"/>
          </w:tcPr>
          <w:p w:rsidR="00385C54" w:rsidRPr="00034D7D" w:rsidRDefault="00385C54" w:rsidP="00385C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$ 8 050</w:t>
            </w:r>
          </w:p>
        </w:tc>
      </w:tr>
      <w:tr w:rsidR="00385C54" w:rsidRPr="00034D7D" w:rsidTr="00385C54">
        <w:tc>
          <w:tcPr>
            <w:tcW w:w="4531" w:type="dxa"/>
          </w:tcPr>
          <w:p w:rsidR="00385C54" w:rsidRPr="00034D7D" w:rsidRDefault="00385C54" w:rsidP="00385C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Advertising expense</w:t>
            </w:r>
          </w:p>
        </w:tc>
        <w:tc>
          <w:tcPr>
            <w:tcW w:w="4531" w:type="dxa"/>
          </w:tcPr>
          <w:p w:rsidR="00385C54" w:rsidRPr="00034D7D" w:rsidRDefault="00385C54" w:rsidP="00385C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$ 250</w:t>
            </w:r>
          </w:p>
        </w:tc>
      </w:tr>
      <w:tr w:rsidR="00385C54" w:rsidRPr="00034D7D" w:rsidTr="00385C54">
        <w:tc>
          <w:tcPr>
            <w:tcW w:w="4531" w:type="dxa"/>
          </w:tcPr>
          <w:p w:rsidR="00385C54" w:rsidRPr="00034D7D" w:rsidRDefault="00385C54" w:rsidP="00385C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Rent expense</w:t>
            </w:r>
          </w:p>
        </w:tc>
        <w:tc>
          <w:tcPr>
            <w:tcW w:w="4531" w:type="dxa"/>
          </w:tcPr>
          <w:p w:rsidR="00385C54" w:rsidRPr="00034D7D" w:rsidRDefault="00385C54" w:rsidP="00385C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$ 600</w:t>
            </w:r>
          </w:p>
        </w:tc>
      </w:tr>
      <w:tr w:rsidR="00385C54" w:rsidRPr="00034D7D" w:rsidTr="00385C54">
        <w:tc>
          <w:tcPr>
            <w:tcW w:w="4531" w:type="dxa"/>
          </w:tcPr>
          <w:p w:rsidR="00385C54" w:rsidRPr="00034D7D" w:rsidRDefault="00385C54" w:rsidP="00385C54">
            <w:pPr>
              <w:tabs>
                <w:tab w:val="left" w:pos="323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Accounts receivable</w:t>
            </w:r>
          </w:p>
        </w:tc>
        <w:tc>
          <w:tcPr>
            <w:tcW w:w="4531" w:type="dxa"/>
          </w:tcPr>
          <w:p w:rsidR="00385C54" w:rsidRPr="00034D7D" w:rsidRDefault="00385C54" w:rsidP="00385C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$ 1 400</w:t>
            </w:r>
          </w:p>
        </w:tc>
      </w:tr>
      <w:tr w:rsidR="00385C54" w:rsidRPr="00034D7D" w:rsidTr="00385C54">
        <w:tc>
          <w:tcPr>
            <w:tcW w:w="4531" w:type="dxa"/>
          </w:tcPr>
          <w:p w:rsidR="00385C54" w:rsidRPr="00034D7D" w:rsidRDefault="00385C54" w:rsidP="00385C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Salaries and wages expense</w:t>
            </w:r>
          </w:p>
        </w:tc>
        <w:tc>
          <w:tcPr>
            <w:tcW w:w="4531" w:type="dxa"/>
          </w:tcPr>
          <w:p w:rsidR="00385C54" w:rsidRPr="00034D7D" w:rsidRDefault="00385C54" w:rsidP="00385C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4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$ 900</w:t>
            </w:r>
          </w:p>
        </w:tc>
      </w:tr>
    </w:tbl>
    <w:p w:rsidR="00385C54" w:rsidRPr="00034D7D" w:rsidRDefault="00385C54" w:rsidP="00B1406A">
      <w:p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385C54" w:rsidRPr="00034D7D" w:rsidRDefault="00385C54" w:rsidP="00385C54">
      <w:pPr>
        <w:pStyle w:val="Odstavecseseznamem"/>
        <w:numPr>
          <w:ilvl w:val="0"/>
          <w:numId w:val="1"/>
        </w:numPr>
        <w:tabs>
          <w:tab w:val="left" w:pos="2910"/>
        </w:tabs>
        <w:rPr>
          <w:rStyle w:val="rynqvb"/>
          <w:rFonts w:ascii="Times New Roman" w:hAnsi="Times New Roman" w:cs="Times New Roman"/>
          <w:sz w:val="24"/>
          <w:szCs w:val="24"/>
          <w:lang w:val="en-GB"/>
        </w:rPr>
      </w:pPr>
      <w:r w:rsidRPr="00034D7D">
        <w:rPr>
          <w:rStyle w:val="rynqvb"/>
          <w:rFonts w:ascii="Times New Roman" w:hAnsi="Times New Roman" w:cs="Times New Roman"/>
          <w:sz w:val="24"/>
          <w:szCs w:val="24"/>
          <w:lang w:val="en-GB"/>
        </w:rPr>
        <w:t xml:space="preserve">Prepare a balance sheet </w:t>
      </w:r>
    </w:p>
    <w:p w:rsidR="00385C54" w:rsidRPr="00034D7D" w:rsidRDefault="00385C54" w:rsidP="00385C54">
      <w:pPr>
        <w:pStyle w:val="Odstavecseseznamem"/>
        <w:numPr>
          <w:ilvl w:val="0"/>
          <w:numId w:val="1"/>
        </w:numPr>
        <w:tabs>
          <w:tab w:val="left" w:pos="2910"/>
        </w:tabs>
        <w:rPr>
          <w:rStyle w:val="rynqvb"/>
          <w:rFonts w:ascii="Times New Roman" w:hAnsi="Times New Roman" w:cs="Times New Roman"/>
          <w:sz w:val="24"/>
          <w:szCs w:val="24"/>
          <w:lang w:val="en-GB"/>
        </w:rPr>
      </w:pPr>
      <w:r w:rsidRPr="00034D7D">
        <w:rPr>
          <w:rStyle w:val="rynqvb"/>
          <w:rFonts w:ascii="Times New Roman" w:hAnsi="Times New Roman" w:cs="Times New Roman"/>
          <w:sz w:val="24"/>
          <w:szCs w:val="24"/>
          <w:lang w:val="en-GB"/>
        </w:rPr>
        <w:t>Prepare a profit and loss statement (income statement)</w:t>
      </w:r>
    </w:p>
    <w:p w:rsidR="00385C54" w:rsidRPr="00034D7D" w:rsidRDefault="00385C54" w:rsidP="00385C54">
      <w:pPr>
        <w:pStyle w:val="Odstavecseseznamem"/>
        <w:numPr>
          <w:ilvl w:val="0"/>
          <w:numId w:val="1"/>
        </w:numPr>
        <w:tabs>
          <w:tab w:val="left" w:pos="2910"/>
        </w:tabs>
        <w:rPr>
          <w:rStyle w:val="rynqvb"/>
          <w:rFonts w:ascii="Times New Roman" w:hAnsi="Times New Roman" w:cs="Times New Roman"/>
          <w:sz w:val="24"/>
          <w:szCs w:val="24"/>
          <w:lang w:val="en-GB"/>
        </w:rPr>
      </w:pPr>
      <w:r w:rsidRPr="00034D7D">
        <w:rPr>
          <w:rStyle w:val="rynqvb"/>
          <w:rFonts w:ascii="Times New Roman" w:hAnsi="Times New Roman" w:cs="Times New Roman"/>
          <w:sz w:val="24"/>
          <w:szCs w:val="24"/>
          <w:lang w:val="en-GB"/>
        </w:rPr>
        <w:t>Find out information about:</w:t>
      </w:r>
    </w:p>
    <w:p w:rsidR="00385C54" w:rsidRPr="00034D7D" w:rsidRDefault="00385C54" w:rsidP="00385C54">
      <w:pPr>
        <w:pStyle w:val="Odstavecseseznamem"/>
        <w:numPr>
          <w:ilvl w:val="1"/>
          <w:numId w:val="1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034D7D">
        <w:rPr>
          <w:rFonts w:ascii="Times New Roman" w:hAnsi="Times New Roman" w:cs="Times New Roman"/>
          <w:sz w:val="24"/>
          <w:szCs w:val="24"/>
          <w:lang w:val="en-GB"/>
        </w:rPr>
        <w:t>Net income</w:t>
      </w:r>
    </w:p>
    <w:p w:rsidR="00385C54" w:rsidRPr="00034D7D" w:rsidRDefault="00385C54" w:rsidP="00385C54">
      <w:pPr>
        <w:pStyle w:val="Odstavecseseznamem"/>
        <w:numPr>
          <w:ilvl w:val="1"/>
          <w:numId w:val="1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034D7D">
        <w:rPr>
          <w:rFonts w:ascii="Times New Roman" w:hAnsi="Times New Roman" w:cs="Times New Roman"/>
          <w:sz w:val="24"/>
          <w:szCs w:val="24"/>
          <w:lang w:val="en-GB"/>
        </w:rPr>
        <w:t>Revenue</w:t>
      </w:r>
    </w:p>
    <w:p w:rsidR="00385C54" w:rsidRPr="00034D7D" w:rsidRDefault="00385C54" w:rsidP="00385C54">
      <w:pPr>
        <w:pStyle w:val="Odstavecseseznamem"/>
        <w:numPr>
          <w:ilvl w:val="1"/>
          <w:numId w:val="1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034D7D">
        <w:rPr>
          <w:rFonts w:ascii="Times New Roman" w:hAnsi="Times New Roman" w:cs="Times New Roman"/>
          <w:sz w:val="24"/>
          <w:szCs w:val="24"/>
          <w:lang w:val="en-GB"/>
        </w:rPr>
        <w:t>Expenses</w:t>
      </w:r>
    </w:p>
    <w:p w:rsidR="00385C54" w:rsidRPr="00034D7D" w:rsidRDefault="00385C54" w:rsidP="00385C54">
      <w:pPr>
        <w:pStyle w:val="Odstavecseseznamem"/>
        <w:numPr>
          <w:ilvl w:val="1"/>
          <w:numId w:val="1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034D7D">
        <w:rPr>
          <w:rFonts w:ascii="Times New Roman" w:hAnsi="Times New Roman" w:cs="Times New Roman"/>
          <w:sz w:val="24"/>
          <w:szCs w:val="24"/>
          <w:lang w:val="en-GB"/>
        </w:rPr>
        <w:t>Assets</w:t>
      </w:r>
    </w:p>
    <w:p w:rsidR="00385C54" w:rsidRPr="00034D7D" w:rsidRDefault="00385C54" w:rsidP="00385C54">
      <w:pPr>
        <w:pStyle w:val="Odstavecseseznamem"/>
        <w:numPr>
          <w:ilvl w:val="1"/>
          <w:numId w:val="1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034D7D">
        <w:rPr>
          <w:rFonts w:ascii="Times New Roman" w:hAnsi="Times New Roman" w:cs="Times New Roman"/>
          <w:sz w:val="24"/>
          <w:szCs w:val="24"/>
          <w:lang w:val="en-GB"/>
        </w:rPr>
        <w:t>Liabilities</w:t>
      </w:r>
    </w:p>
    <w:p w:rsidR="00385C54" w:rsidRPr="00034D7D" w:rsidRDefault="00385C54" w:rsidP="00385C54">
      <w:pPr>
        <w:pStyle w:val="Odstavecseseznamem"/>
        <w:numPr>
          <w:ilvl w:val="1"/>
          <w:numId w:val="1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034D7D">
        <w:rPr>
          <w:rFonts w:ascii="Times New Roman" w:hAnsi="Times New Roman" w:cs="Times New Roman"/>
          <w:sz w:val="24"/>
          <w:szCs w:val="24"/>
          <w:lang w:val="en-GB"/>
        </w:rPr>
        <w:t>Equity</w:t>
      </w:r>
    </w:p>
    <w:p w:rsidR="00385C54" w:rsidRPr="00034D7D" w:rsidRDefault="00385C54" w:rsidP="00385C54">
      <w:pPr>
        <w:pStyle w:val="Odstavecseseznamem"/>
        <w:numPr>
          <w:ilvl w:val="1"/>
          <w:numId w:val="1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034D7D">
        <w:rPr>
          <w:rFonts w:ascii="Times New Roman" w:hAnsi="Times New Roman" w:cs="Times New Roman"/>
          <w:sz w:val="24"/>
          <w:szCs w:val="24"/>
          <w:lang w:val="en-GB"/>
        </w:rPr>
        <w:t>Total equity and liabilities</w:t>
      </w:r>
    </w:p>
    <w:p w:rsidR="00385C54" w:rsidRPr="00034D7D" w:rsidRDefault="00385C54" w:rsidP="00B1406A">
      <w:p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385C54" w:rsidRPr="00034D7D" w:rsidRDefault="00385C54" w:rsidP="00B1406A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</w:p>
    <w:sectPr w:rsidR="00385C54" w:rsidRPr="00034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D3B0F"/>
    <w:multiLevelType w:val="hybridMultilevel"/>
    <w:tmpl w:val="E4089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DE"/>
    <w:rsid w:val="00034D7D"/>
    <w:rsid w:val="002A0CB2"/>
    <w:rsid w:val="002A34B2"/>
    <w:rsid w:val="00385C54"/>
    <w:rsid w:val="00746343"/>
    <w:rsid w:val="00B1406A"/>
    <w:rsid w:val="00B542DE"/>
    <w:rsid w:val="00DF4187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E4C7"/>
  <w15:chartTrackingRefBased/>
  <w15:docId w15:val="{332E3AAD-04AB-4D71-829D-F189ABEA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5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Standardnpsmoodstavce"/>
    <w:rsid w:val="00385C54"/>
  </w:style>
  <w:style w:type="paragraph" w:styleId="Odstavecseseznamem">
    <w:name w:val="List Paragraph"/>
    <w:basedOn w:val="Normln"/>
    <w:uiPriority w:val="34"/>
    <w:qFormat/>
    <w:rsid w:val="00385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4847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Skupieňová</dc:creator>
  <cp:keywords/>
  <dc:description/>
  <cp:lastModifiedBy>Markéta Skupieňová</cp:lastModifiedBy>
  <cp:revision>9</cp:revision>
  <dcterms:created xsi:type="dcterms:W3CDTF">2023-09-28T09:29:00Z</dcterms:created>
  <dcterms:modified xsi:type="dcterms:W3CDTF">2023-10-01T18:21:00Z</dcterms:modified>
</cp:coreProperties>
</file>