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4C4E" w14:textId="7995C34F" w:rsidR="000B1E79" w:rsidRDefault="000B1E79">
      <w:r>
        <w:t>Všeobecný kalkulační vzorec:</w:t>
      </w:r>
    </w:p>
    <w:p w14:paraId="259BFB70" w14:textId="5D829B1B" w:rsidR="000B1E79" w:rsidRDefault="000B1E79">
      <w:r>
        <w:rPr>
          <w:noProof/>
        </w:rPr>
        <w:drawing>
          <wp:anchor distT="0" distB="0" distL="114300" distR="114300" simplePos="0" relativeHeight="251658240" behindDoc="1" locked="0" layoutInCell="1" allowOverlap="1" wp14:anchorId="309EEF6C" wp14:editId="1D906F8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858593" cy="3238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8593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853FF5" w14:textId="4A2B66B3" w:rsidR="000B1E79" w:rsidRPr="000B1E79" w:rsidRDefault="000B1E79" w:rsidP="000B1E79"/>
    <w:p w14:paraId="7E0FCBA6" w14:textId="3F048B5A" w:rsidR="000B1E79" w:rsidRPr="000B1E79" w:rsidRDefault="000B1E79" w:rsidP="000B1E79"/>
    <w:p w14:paraId="2C62D2D7" w14:textId="663F3F18" w:rsidR="000B1E79" w:rsidRPr="000B1E79" w:rsidRDefault="000B1E79" w:rsidP="000B1E79"/>
    <w:p w14:paraId="23647661" w14:textId="601E27FA" w:rsidR="000B1E79" w:rsidRPr="000B1E79" w:rsidRDefault="000B1E79" w:rsidP="000B1E79"/>
    <w:p w14:paraId="7FF07942" w14:textId="4768D834" w:rsidR="000B1E79" w:rsidRPr="000B1E79" w:rsidRDefault="000B1E79" w:rsidP="000B1E79"/>
    <w:p w14:paraId="1C3B2D37" w14:textId="25426728" w:rsidR="000B1E79" w:rsidRPr="000B1E79" w:rsidRDefault="000B1E79" w:rsidP="000B1E79"/>
    <w:p w14:paraId="7F7C2AA4" w14:textId="597CCFDC" w:rsidR="000B1E79" w:rsidRPr="000B1E79" w:rsidRDefault="000B1E79" w:rsidP="000B1E79"/>
    <w:p w14:paraId="243F158C" w14:textId="232A618B" w:rsidR="000B1E79" w:rsidRPr="000B1E79" w:rsidRDefault="000B1E79" w:rsidP="000B1E79"/>
    <w:p w14:paraId="2BECE87D" w14:textId="3A9FD8D4" w:rsidR="000B1E79" w:rsidRPr="000B1E79" w:rsidRDefault="000B1E79" w:rsidP="000B1E79"/>
    <w:p w14:paraId="214E198E" w14:textId="4C371C93" w:rsidR="000B1E79" w:rsidRPr="000B1E79" w:rsidRDefault="000B1E79" w:rsidP="000B1E79"/>
    <w:p w14:paraId="795011E2" w14:textId="0FCB0D2E" w:rsidR="000B1E79" w:rsidRDefault="000B1E79" w:rsidP="000B1E79"/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540DF20F" w14:textId="77777777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360C022A" w14:textId="73800ACB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Přirážka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BE180" w14:textId="068D3CA6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Přeprava dopravcem do prodejny odběratele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68F9E" w14:textId="6BA79805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Dřevo na výrobu stolu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6901" w14:textId="3CE684CA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Školení zaměstnanců na nový výrobní stroj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2594" w14:textId="768D3C35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Mzdy managementu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36CEC" w14:textId="445C15A9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- 13. plat dělníků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63828" w14:textId="5950E442" w:rsidR="00163F40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="009F672C">
        <w:rPr>
          <w:rFonts w:ascii="Times New Roman" w:hAnsi="Times New Roman" w:cs="Times New Roman"/>
          <w:sz w:val="24"/>
          <w:szCs w:val="24"/>
        </w:rPr>
        <w:t xml:space="preserve">Odpis </w:t>
      </w:r>
      <w:r w:rsidRPr="00E540DF">
        <w:rPr>
          <w:rFonts w:ascii="Times New Roman" w:hAnsi="Times New Roman" w:cs="Times New Roman"/>
          <w:sz w:val="24"/>
          <w:szCs w:val="24"/>
        </w:rPr>
        <w:t>výrobního stroje</w:t>
      </w:r>
      <w:r w:rsidR="00810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86BD" w14:textId="40BBDF41" w:rsidR="00E22D89" w:rsidRDefault="00E22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0526A2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Případ 2:</w:t>
      </w:r>
    </w:p>
    <w:p w14:paraId="1BD6295A" w14:textId="509BFA1F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chce po odpovědné osobě ve firmě vyčíslit cenu produktu (stolu), pokud má být marže na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daném produktu 30 % z celkové ceny. Zaměstnanec, který montuje potřebuje ke kompletaci stolu ½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hodiny. Lakýrník potřebuje 20 minut na nalakování stolu. Zaměstnanec šel do výroby a zjistil toto:</w:t>
      </w:r>
    </w:p>
    <w:p w14:paraId="01FD2E5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Pr="009A29E4">
        <w:rPr>
          <w:rFonts w:ascii="Times New Roman" w:hAnsi="Times New Roman" w:cs="Times New Roman"/>
          <w:sz w:val="24"/>
          <w:szCs w:val="24"/>
        </w:rPr>
        <w:t>Náklady na dřevo je 150 Kč/stůl</w:t>
      </w:r>
    </w:p>
    <w:p w14:paraId="68E7DF33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zaměstnance, který sestavuje stůl je 200 kč na hodinu</w:t>
      </w:r>
    </w:p>
    <w:p w14:paraId="226AA3B0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lakují je rozpočítáno na 0,25 Kč/stůl</w:t>
      </w:r>
    </w:p>
    <w:p w14:paraId="7016609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expedici je 12 Kč/ks</w:t>
      </w:r>
    </w:p>
    <w:p w14:paraId="25846FE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šroubky, které jsou potřeba pro výrobu stolu stojí firmu 2 kč</w:t>
      </w:r>
    </w:p>
    <w:p w14:paraId="0E5FFB6F" w14:textId="659D46B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matičky stojí 1,5 Kč</w:t>
      </w:r>
    </w:p>
    <w:p w14:paraId="133D8E3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propagaci jsou 8175 Kč/545 výrobků</w:t>
      </w:r>
    </w:p>
    <w:p w14:paraId="3B86ADD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Elektřina spotřebovaná na provoz eklektického nářadí jsou 2 Kč/stůl</w:t>
      </w:r>
    </w:p>
    <w:p w14:paraId="38C8490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sestavují je rozpočítáno na 0,25 Kč/stůl</w:t>
      </w:r>
    </w:p>
    <w:p w14:paraId="76A77526" w14:textId="58C94E5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lakýrníka je 150 Kč/hod</w:t>
      </w:r>
    </w:p>
    <w:p w14:paraId="3DCF9CCD" w14:textId="3F66E06A" w:rsidR="000B4686" w:rsidRPr="009A29E4" w:rsidRDefault="000B4686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Plat managmentu </w:t>
      </w:r>
      <w:r w:rsidR="00D86BDA" w:rsidRPr="009A29E4">
        <w:rPr>
          <w:rFonts w:ascii="Times New Roman" w:hAnsi="Times New Roman" w:cs="Times New Roman"/>
          <w:sz w:val="24"/>
          <w:szCs w:val="24"/>
        </w:rPr>
        <w:t>200 000Kč/100 000ks výrobků</w:t>
      </w:r>
    </w:p>
    <w:p w14:paraId="1146358F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Souhrnná výrobní režie je 10 Kč/ks</w:t>
      </w:r>
    </w:p>
    <w:p w14:paraId="4D816113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Podložky stojí 0,5 Kč/ks</w:t>
      </w:r>
    </w:p>
    <w:p w14:paraId="77760398" w14:textId="3FAEA197" w:rsidR="00163F40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Lak na dřevo stojí 100Kč/10 Ks</w:t>
      </w:r>
    </w:p>
    <w:p w14:paraId="2979E843" w14:textId="44D013FA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7D9B3C27" w14:textId="77777777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2FC3CBFE" w14:textId="5FE53DAE" w:rsidR="001F4EEA" w:rsidRPr="001D392E" w:rsidRDefault="001F4EEA" w:rsidP="001F4EEA">
      <w:pPr>
        <w:rPr>
          <w:rFonts w:ascii="Times New Roman" w:hAnsi="Times New Roman" w:cs="Times New Roman"/>
          <w:sz w:val="24"/>
          <w:szCs w:val="24"/>
        </w:rPr>
      </w:pPr>
    </w:p>
    <w:sectPr w:rsidR="001F4EEA" w:rsidRPr="001D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40662">
    <w:abstractNumId w:val="0"/>
  </w:num>
  <w:num w:numId="2" w16cid:durableId="47541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D392E"/>
    <w:rsid w:val="001F4EEA"/>
    <w:rsid w:val="001F6D67"/>
    <w:rsid w:val="002A7986"/>
    <w:rsid w:val="002B525C"/>
    <w:rsid w:val="002F35AC"/>
    <w:rsid w:val="00377E15"/>
    <w:rsid w:val="003F458C"/>
    <w:rsid w:val="004A29F4"/>
    <w:rsid w:val="004E47CE"/>
    <w:rsid w:val="0052314F"/>
    <w:rsid w:val="005446FB"/>
    <w:rsid w:val="005A1797"/>
    <w:rsid w:val="005B2792"/>
    <w:rsid w:val="005C742A"/>
    <w:rsid w:val="005E6C3E"/>
    <w:rsid w:val="00695BB4"/>
    <w:rsid w:val="0078371B"/>
    <w:rsid w:val="007D4DA6"/>
    <w:rsid w:val="008101D7"/>
    <w:rsid w:val="00863F30"/>
    <w:rsid w:val="0089547A"/>
    <w:rsid w:val="008B0997"/>
    <w:rsid w:val="008B6458"/>
    <w:rsid w:val="0092609F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D12D38"/>
    <w:rsid w:val="00D36F47"/>
    <w:rsid w:val="00D55F5B"/>
    <w:rsid w:val="00D86BDA"/>
    <w:rsid w:val="00DA6C24"/>
    <w:rsid w:val="00DF1EC5"/>
    <w:rsid w:val="00E22D89"/>
    <w:rsid w:val="00E34798"/>
    <w:rsid w:val="00E540DF"/>
    <w:rsid w:val="00E54F08"/>
    <w:rsid w:val="00EE62DA"/>
    <w:rsid w:val="00F479F5"/>
    <w:rsid w:val="00F61A1C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Tomáš Pražák</cp:lastModifiedBy>
  <cp:revision>2</cp:revision>
  <cp:lastPrinted>2023-11-13T10:19:00Z</cp:lastPrinted>
  <dcterms:created xsi:type="dcterms:W3CDTF">2023-11-13T10:22:00Z</dcterms:created>
  <dcterms:modified xsi:type="dcterms:W3CDTF">2023-11-13T10:22:00Z</dcterms:modified>
</cp:coreProperties>
</file>