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C735B5" w14:textId="3EA45063" w:rsidR="009656D8" w:rsidRDefault="003736FB" w:rsidP="0085184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</w:t>
      </w:r>
      <w:r w:rsidR="00851840">
        <w:rPr>
          <w:rFonts w:ascii="Times New Roman" w:hAnsi="Times New Roman" w:cs="Times New Roman"/>
          <w:b/>
          <w:sz w:val="24"/>
        </w:rPr>
        <w:t>. SEMINÁŘ</w:t>
      </w:r>
      <w:r w:rsidR="001204C3">
        <w:rPr>
          <w:rFonts w:ascii="Times New Roman" w:hAnsi="Times New Roman" w:cs="Times New Roman"/>
          <w:b/>
          <w:sz w:val="24"/>
        </w:rPr>
        <w:t>-BLOK</w:t>
      </w:r>
    </w:p>
    <w:p w14:paraId="6C645EC8" w14:textId="3F890506" w:rsidR="00851840" w:rsidRDefault="00851840" w:rsidP="0085184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(</w:t>
      </w:r>
      <w:r w:rsidR="001204C3">
        <w:rPr>
          <w:rFonts w:ascii="Times New Roman" w:hAnsi="Times New Roman" w:cs="Times New Roman"/>
          <w:b/>
          <w:sz w:val="24"/>
        </w:rPr>
        <w:t>1</w:t>
      </w:r>
      <w:r w:rsidR="003736FB">
        <w:rPr>
          <w:rFonts w:ascii="Times New Roman" w:hAnsi="Times New Roman" w:cs="Times New Roman"/>
          <w:b/>
          <w:sz w:val="24"/>
        </w:rPr>
        <w:t>4</w:t>
      </w:r>
      <w:r>
        <w:rPr>
          <w:rFonts w:ascii="Times New Roman" w:hAnsi="Times New Roman" w:cs="Times New Roman"/>
          <w:b/>
          <w:sz w:val="24"/>
        </w:rPr>
        <w:t>.</w:t>
      </w:r>
      <w:r w:rsidR="00DB4949">
        <w:rPr>
          <w:rFonts w:ascii="Times New Roman" w:hAnsi="Times New Roman" w:cs="Times New Roman"/>
          <w:b/>
          <w:sz w:val="24"/>
        </w:rPr>
        <w:t xml:space="preserve"> </w:t>
      </w:r>
      <w:r w:rsidR="00D97424">
        <w:rPr>
          <w:rFonts w:ascii="Times New Roman" w:hAnsi="Times New Roman" w:cs="Times New Roman"/>
          <w:b/>
          <w:sz w:val="24"/>
        </w:rPr>
        <w:t>10</w:t>
      </w:r>
      <w:r>
        <w:rPr>
          <w:rFonts w:ascii="Times New Roman" w:hAnsi="Times New Roman" w:cs="Times New Roman"/>
          <w:b/>
          <w:sz w:val="24"/>
        </w:rPr>
        <w:t>.</w:t>
      </w:r>
      <w:r w:rsidR="00DB4949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20</w:t>
      </w:r>
      <w:r w:rsidR="00C16D36">
        <w:rPr>
          <w:rFonts w:ascii="Times New Roman" w:hAnsi="Times New Roman" w:cs="Times New Roman"/>
          <w:b/>
          <w:sz w:val="24"/>
        </w:rPr>
        <w:t>2</w:t>
      </w:r>
      <w:r w:rsidR="001204C3">
        <w:rPr>
          <w:rFonts w:ascii="Times New Roman" w:hAnsi="Times New Roman" w:cs="Times New Roman"/>
          <w:b/>
          <w:sz w:val="24"/>
        </w:rPr>
        <w:t>4</w:t>
      </w:r>
      <w:r>
        <w:rPr>
          <w:rFonts w:ascii="Times New Roman" w:hAnsi="Times New Roman" w:cs="Times New Roman"/>
          <w:b/>
          <w:sz w:val="24"/>
        </w:rPr>
        <w:t>)</w:t>
      </w:r>
    </w:p>
    <w:p w14:paraId="61950C6D" w14:textId="77777777" w:rsidR="00851840" w:rsidRDefault="00851840" w:rsidP="00851840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1. Dotazy k probranému</w:t>
      </w:r>
    </w:p>
    <w:p w14:paraId="2E0A8F7C" w14:textId="77777777" w:rsidR="00851840" w:rsidRPr="00916D48" w:rsidRDefault="00851840" w:rsidP="0085184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2. Obsah semináře:</w:t>
      </w:r>
      <w:r w:rsidR="00916D48">
        <w:rPr>
          <w:rFonts w:ascii="Times New Roman" w:hAnsi="Times New Roman" w:cs="Times New Roman"/>
          <w:b/>
          <w:sz w:val="24"/>
        </w:rPr>
        <w:t xml:space="preserve"> </w:t>
      </w:r>
      <w:r w:rsidR="00916D48">
        <w:rPr>
          <w:rFonts w:ascii="Times New Roman" w:hAnsi="Times New Roman" w:cs="Times New Roman"/>
          <w:sz w:val="24"/>
        </w:rPr>
        <w:t>účtování situací vyřazování DM, účtování pořízení zásob</w:t>
      </w:r>
      <w:r w:rsidR="00DB4949">
        <w:rPr>
          <w:rFonts w:ascii="Times New Roman" w:hAnsi="Times New Roman" w:cs="Times New Roman"/>
          <w:sz w:val="24"/>
        </w:rPr>
        <w:t>, zúčtovací vztahy</w:t>
      </w:r>
    </w:p>
    <w:p w14:paraId="662F5260" w14:textId="77777777" w:rsidR="00851840" w:rsidRPr="00916D48" w:rsidRDefault="00851840" w:rsidP="0085184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3. Podklady:</w:t>
      </w:r>
      <w:r w:rsidR="00916D48">
        <w:rPr>
          <w:rFonts w:ascii="Times New Roman" w:hAnsi="Times New Roman" w:cs="Times New Roman"/>
          <w:b/>
          <w:sz w:val="24"/>
        </w:rPr>
        <w:t xml:space="preserve"> </w:t>
      </w:r>
      <w:r w:rsidR="00916D48">
        <w:rPr>
          <w:rFonts w:ascii="Times New Roman" w:hAnsi="Times New Roman" w:cs="Times New Roman"/>
          <w:sz w:val="24"/>
        </w:rPr>
        <w:t>vyhláška č</w:t>
      </w:r>
      <w:r w:rsidR="00DB4949">
        <w:rPr>
          <w:rFonts w:ascii="Times New Roman" w:hAnsi="Times New Roman" w:cs="Times New Roman"/>
          <w:sz w:val="24"/>
        </w:rPr>
        <w:t>. 504/2002 Sb., ČÚS č. 409, 410, 411.</w:t>
      </w:r>
    </w:p>
    <w:p w14:paraId="40780DE8" w14:textId="77777777" w:rsidR="00AA7845" w:rsidRDefault="00AA7845" w:rsidP="00851840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58BA5FBC" w14:textId="77777777" w:rsidR="00AA7845" w:rsidRDefault="00AA7845" w:rsidP="00851840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b/>
          <w:sz w:val="24"/>
        </w:rPr>
        <w:t>Příklad č. 1</w:t>
      </w:r>
      <w:r w:rsidR="00F1780C">
        <w:rPr>
          <w:rFonts w:ascii="Times New Roman" w:hAnsi="Times New Roman" w:cs="Times New Roman"/>
          <w:b/>
          <w:sz w:val="24"/>
        </w:rPr>
        <w:t>:</w:t>
      </w:r>
      <w:r>
        <w:rPr>
          <w:rFonts w:ascii="Times New Roman" w:hAnsi="Times New Roman" w:cs="Times New Roman"/>
          <w:i/>
          <w:sz w:val="24"/>
        </w:rPr>
        <w:t xml:space="preserve"> </w:t>
      </w:r>
      <w:r w:rsidR="00F1780C">
        <w:rPr>
          <w:rFonts w:ascii="Times New Roman" w:hAnsi="Times New Roman" w:cs="Times New Roman"/>
          <w:i/>
          <w:sz w:val="24"/>
        </w:rPr>
        <w:t>Z</w:t>
      </w:r>
      <w:r>
        <w:rPr>
          <w:rFonts w:ascii="Times New Roman" w:hAnsi="Times New Roman" w:cs="Times New Roman"/>
          <w:i/>
          <w:sz w:val="24"/>
        </w:rPr>
        <w:t>aúčtujte vyřazování jednotlivých složek dlouhodobého majetku</w:t>
      </w:r>
      <w:r w:rsidR="0017339C">
        <w:rPr>
          <w:rFonts w:ascii="Times New Roman" w:hAnsi="Times New Roman" w:cs="Times New Roman"/>
          <w:i/>
          <w:sz w:val="24"/>
        </w:rPr>
        <w:t xml:space="preserve"> (dle písemných protokolů o vyřazení majetku z evidence).</w:t>
      </w:r>
    </w:p>
    <w:p w14:paraId="00F7A311" w14:textId="77777777" w:rsidR="0017339C" w:rsidRPr="0017339C" w:rsidRDefault="0017339C" w:rsidP="0017339C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ZC=0</w:t>
      </w:r>
    </w:p>
    <w:tbl>
      <w:tblPr>
        <w:tblStyle w:val="Mkatabulky"/>
        <w:tblW w:w="10773" w:type="dxa"/>
        <w:tblInd w:w="-459" w:type="dxa"/>
        <w:tblLook w:val="04A0" w:firstRow="1" w:lastRow="0" w:firstColumn="1" w:lastColumn="0" w:noHBand="0" w:noVBand="1"/>
      </w:tblPr>
      <w:tblGrid>
        <w:gridCol w:w="563"/>
        <w:gridCol w:w="963"/>
        <w:gridCol w:w="6296"/>
        <w:gridCol w:w="1124"/>
        <w:gridCol w:w="846"/>
        <w:gridCol w:w="981"/>
      </w:tblGrid>
      <w:tr w:rsidR="00AA7845" w14:paraId="676388FF" w14:textId="77777777" w:rsidTr="00916D48">
        <w:tc>
          <w:tcPr>
            <w:tcW w:w="567" w:type="dxa"/>
          </w:tcPr>
          <w:p w14:paraId="373768A4" w14:textId="77777777" w:rsidR="00AA7845" w:rsidRPr="00AA7845" w:rsidRDefault="00AA7845" w:rsidP="00AA78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Č</w:t>
            </w:r>
          </w:p>
        </w:tc>
        <w:tc>
          <w:tcPr>
            <w:tcW w:w="851" w:type="dxa"/>
          </w:tcPr>
          <w:p w14:paraId="63B62E86" w14:textId="77777777" w:rsidR="00AA7845" w:rsidRPr="00AA7845" w:rsidRDefault="00AA7845" w:rsidP="00AA78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A7845">
              <w:rPr>
                <w:rFonts w:ascii="Times New Roman" w:hAnsi="Times New Roman" w:cs="Times New Roman"/>
                <w:b/>
                <w:sz w:val="24"/>
              </w:rPr>
              <w:t>Dokl</w:t>
            </w:r>
            <w:r w:rsidR="007F7B9C">
              <w:rPr>
                <w:rFonts w:ascii="Times New Roman" w:hAnsi="Times New Roman" w:cs="Times New Roman"/>
                <w:b/>
                <w:sz w:val="24"/>
              </w:rPr>
              <w:t>ad</w:t>
            </w:r>
          </w:p>
        </w:tc>
        <w:tc>
          <w:tcPr>
            <w:tcW w:w="6379" w:type="dxa"/>
          </w:tcPr>
          <w:p w14:paraId="5F23B2E7" w14:textId="77777777" w:rsidR="00AA7845" w:rsidRPr="00AA7845" w:rsidRDefault="00AA7845" w:rsidP="00AA78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A7845">
              <w:rPr>
                <w:rFonts w:ascii="Times New Roman" w:hAnsi="Times New Roman" w:cs="Times New Roman"/>
                <w:b/>
                <w:sz w:val="24"/>
              </w:rPr>
              <w:t>Účetní případ</w:t>
            </w:r>
          </w:p>
        </w:tc>
        <w:tc>
          <w:tcPr>
            <w:tcW w:w="1134" w:type="dxa"/>
          </w:tcPr>
          <w:p w14:paraId="77933B28" w14:textId="77777777" w:rsidR="00AA7845" w:rsidRPr="00AA7845" w:rsidRDefault="00AA7845" w:rsidP="00AA78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A7845">
              <w:rPr>
                <w:rFonts w:ascii="Times New Roman" w:hAnsi="Times New Roman" w:cs="Times New Roman"/>
                <w:b/>
                <w:sz w:val="24"/>
              </w:rPr>
              <w:t>Kč</w:t>
            </w:r>
          </w:p>
        </w:tc>
        <w:tc>
          <w:tcPr>
            <w:tcW w:w="850" w:type="dxa"/>
          </w:tcPr>
          <w:p w14:paraId="6651554E" w14:textId="77777777" w:rsidR="00AA7845" w:rsidRPr="00AA7845" w:rsidRDefault="00AA7845" w:rsidP="00AA78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A7845">
              <w:rPr>
                <w:rFonts w:ascii="Times New Roman" w:hAnsi="Times New Roman" w:cs="Times New Roman"/>
                <w:b/>
                <w:sz w:val="24"/>
              </w:rPr>
              <w:t>MD</w:t>
            </w:r>
          </w:p>
        </w:tc>
        <w:tc>
          <w:tcPr>
            <w:tcW w:w="992" w:type="dxa"/>
          </w:tcPr>
          <w:p w14:paraId="59428134" w14:textId="77777777" w:rsidR="00AA7845" w:rsidRPr="00AA7845" w:rsidRDefault="00AA7845" w:rsidP="00AA78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A7845">
              <w:rPr>
                <w:rFonts w:ascii="Times New Roman" w:hAnsi="Times New Roman" w:cs="Times New Roman"/>
                <w:b/>
                <w:sz w:val="24"/>
              </w:rPr>
              <w:t>D</w:t>
            </w:r>
          </w:p>
        </w:tc>
      </w:tr>
      <w:tr w:rsidR="00AA7845" w:rsidRPr="0017339C" w14:paraId="58D4BB06" w14:textId="77777777" w:rsidTr="00916D48">
        <w:tc>
          <w:tcPr>
            <w:tcW w:w="567" w:type="dxa"/>
          </w:tcPr>
          <w:p w14:paraId="708B880F" w14:textId="77777777" w:rsidR="00AA7845" w:rsidRPr="0017339C" w:rsidRDefault="0017339C" w:rsidP="0085184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</w:tcPr>
          <w:p w14:paraId="33EF9718" w14:textId="77777777" w:rsidR="00AA7845" w:rsidRPr="0017339C" w:rsidRDefault="0017339C" w:rsidP="0085184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6379" w:type="dxa"/>
          </w:tcPr>
          <w:p w14:paraId="09844013" w14:textId="77777777" w:rsidR="00AA7845" w:rsidRPr="0017339C" w:rsidRDefault="0017339C" w:rsidP="0085184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Vyřazení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DNM </w:t>
            </w:r>
            <w:r w:rsidR="00F1780C">
              <w:rPr>
                <w:rFonts w:ascii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</w:rPr>
              <w:t>software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03889">
              <w:rPr>
                <w:rFonts w:ascii="Times New Roman" w:hAnsi="Times New Roman" w:cs="Times New Roman"/>
                <w:sz w:val="24"/>
              </w:rPr>
              <w:t>v ocenění</w:t>
            </w:r>
          </w:p>
        </w:tc>
        <w:tc>
          <w:tcPr>
            <w:tcW w:w="1134" w:type="dxa"/>
          </w:tcPr>
          <w:p w14:paraId="319ACFE7" w14:textId="77777777" w:rsidR="00AA7845" w:rsidRPr="0017339C" w:rsidRDefault="0017339C" w:rsidP="00F67CF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17339C">
              <w:rPr>
                <w:rFonts w:ascii="Times New Roman" w:hAnsi="Times New Roman" w:cs="Times New Roman"/>
                <w:sz w:val="24"/>
              </w:rPr>
              <w:t>89 000</w:t>
            </w:r>
          </w:p>
        </w:tc>
        <w:tc>
          <w:tcPr>
            <w:tcW w:w="850" w:type="dxa"/>
          </w:tcPr>
          <w:p w14:paraId="1B2690D6" w14:textId="77777777" w:rsidR="00AA7845" w:rsidRPr="00F1780C" w:rsidRDefault="00AA7845" w:rsidP="00F67CFF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</w:tcPr>
          <w:p w14:paraId="318F12E5" w14:textId="77777777" w:rsidR="00AA7845" w:rsidRPr="00F1780C" w:rsidRDefault="00AA7845" w:rsidP="00F67CFF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17339C" w:rsidRPr="0017339C" w14:paraId="0EC7606F" w14:textId="77777777" w:rsidTr="00916D48">
        <w:tc>
          <w:tcPr>
            <w:tcW w:w="567" w:type="dxa"/>
          </w:tcPr>
          <w:p w14:paraId="7417BB3B" w14:textId="77777777" w:rsidR="0017339C" w:rsidRDefault="0017339C" w:rsidP="0085184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1" w:type="dxa"/>
          </w:tcPr>
          <w:p w14:paraId="4D76AF68" w14:textId="77777777" w:rsidR="0017339C" w:rsidRDefault="0017339C" w:rsidP="0085184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6379" w:type="dxa"/>
          </w:tcPr>
          <w:p w14:paraId="5D34150D" w14:textId="77777777" w:rsidR="0017339C" w:rsidRDefault="0017339C" w:rsidP="00F1780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Vyřazení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DDNM </w:t>
            </w:r>
            <w:r w:rsidR="00F1780C">
              <w:rPr>
                <w:rFonts w:ascii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</w:rPr>
              <w:t>programové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vybavení</w:t>
            </w:r>
            <w:r w:rsidR="00603889">
              <w:rPr>
                <w:rFonts w:ascii="Times New Roman" w:hAnsi="Times New Roman" w:cs="Times New Roman"/>
                <w:sz w:val="24"/>
              </w:rPr>
              <w:t xml:space="preserve"> v ocenění</w:t>
            </w:r>
          </w:p>
        </w:tc>
        <w:tc>
          <w:tcPr>
            <w:tcW w:w="1134" w:type="dxa"/>
          </w:tcPr>
          <w:p w14:paraId="32187F9F" w14:textId="77777777" w:rsidR="0017339C" w:rsidRPr="0017339C" w:rsidRDefault="0017339C" w:rsidP="00F67CF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50 000</w:t>
            </w:r>
          </w:p>
        </w:tc>
        <w:tc>
          <w:tcPr>
            <w:tcW w:w="850" w:type="dxa"/>
          </w:tcPr>
          <w:p w14:paraId="70E4BFD0" w14:textId="77777777" w:rsidR="0017339C" w:rsidRPr="00F1780C" w:rsidRDefault="0017339C" w:rsidP="00F67CFF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</w:tcPr>
          <w:p w14:paraId="129F9297" w14:textId="77777777" w:rsidR="0017339C" w:rsidRPr="00F1780C" w:rsidRDefault="0017339C" w:rsidP="00F67CFF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17339C" w:rsidRPr="0017339C" w14:paraId="01E4791F" w14:textId="77777777" w:rsidTr="00916D48">
        <w:tc>
          <w:tcPr>
            <w:tcW w:w="567" w:type="dxa"/>
          </w:tcPr>
          <w:p w14:paraId="11CB30EF" w14:textId="77777777" w:rsidR="0017339C" w:rsidRDefault="0017339C" w:rsidP="0085184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51" w:type="dxa"/>
          </w:tcPr>
          <w:p w14:paraId="3B20F38D" w14:textId="77777777" w:rsidR="0017339C" w:rsidRDefault="0017339C" w:rsidP="0085184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6379" w:type="dxa"/>
          </w:tcPr>
          <w:p w14:paraId="7A2C40EF" w14:textId="77777777" w:rsidR="0017339C" w:rsidRDefault="0017339C" w:rsidP="00F1780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Vyřazení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DHM </w:t>
            </w:r>
            <w:r w:rsidR="00F1780C">
              <w:rPr>
                <w:rFonts w:ascii="Times New Roman" w:hAnsi="Times New Roman" w:cs="Times New Roman"/>
                <w:sz w:val="24"/>
              </w:rPr>
              <w:t>- SMV</w:t>
            </w:r>
            <w:proofErr w:type="gramEnd"/>
            <w:r w:rsidR="00603889">
              <w:rPr>
                <w:rFonts w:ascii="Times New Roman" w:hAnsi="Times New Roman" w:cs="Times New Roman"/>
                <w:sz w:val="24"/>
              </w:rPr>
              <w:t xml:space="preserve"> v ocenění</w:t>
            </w:r>
          </w:p>
        </w:tc>
        <w:tc>
          <w:tcPr>
            <w:tcW w:w="1134" w:type="dxa"/>
          </w:tcPr>
          <w:p w14:paraId="0EC4136D" w14:textId="77777777" w:rsidR="0017339C" w:rsidRDefault="0017339C" w:rsidP="00F67CF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320 800</w:t>
            </w:r>
          </w:p>
        </w:tc>
        <w:tc>
          <w:tcPr>
            <w:tcW w:w="850" w:type="dxa"/>
          </w:tcPr>
          <w:p w14:paraId="132A0728" w14:textId="77777777" w:rsidR="0017339C" w:rsidRPr="00F1780C" w:rsidRDefault="0017339C" w:rsidP="00F67CFF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</w:tcPr>
          <w:p w14:paraId="4E6132BE" w14:textId="77777777" w:rsidR="0017339C" w:rsidRPr="00F1780C" w:rsidRDefault="0017339C" w:rsidP="00F67CFF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17339C" w:rsidRPr="0017339C" w14:paraId="2847E750" w14:textId="77777777" w:rsidTr="00916D48">
        <w:tc>
          <w:tcPr>
            <w:tcW w:w="567" w:type="dxa"/>
          </w:tcPr>
          <w:p w14:paraId="3507426D" w14:textId="77777777" w:rsidR="0017339C" w:rsidRDefault="0017339C" w:rsidP="0085184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851" w:type="dxa"/>
          </w:tcPr>
          <w:p w14:paraId="728C10DC" w14:textId="77777777" w:rsidR="0017339C" w:rsidRDefault="0017339C" w:rsidP="0085184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6379" w:type="dxa"/>
          </w:tcPr>
          <w:p w14:paraId="026FC0C9" w14:textId="77777777" w:rsidR="0017339C" w:rsidRDefault="00603889" w:rsidP="00F1780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Vyřazení </w:t>
            </w:r>
            <w:proofErr w:type="gramStart"/>
            <w:r w:rsidR="0017339C">
              <w:rPr>
                <w:rFonts w:ascii="Times New Roman" w:hAnsi="Times New Roman" w:cs="Times New Roman"/>
                <w:sz w:val="24"/>
              </w:rPr>
              <w:t xml:space="preserve">DDHM </w:t>
            </w:r>
            <w:r w:rsidR="00F1780C"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17339C">
              <w:rPr>
                <w:rFonts w:ascii="Times New Roman" w:hAnsi="Times New Roman" w:cs="Times New Roman"/>
                <w:sz w:val="24"/>
              </w:rPr>
              <w:t>nábytek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v ocenění</w:t>
            </w:r>
          </w:p>
        </w:tc>
        <w:tc>
          <w:tcPr>
            <w:tcW w:w="1134" w:type="dxa"/>
          </w:tcPr>
          <w:p w14:paraId="1443920C" w14:textId="77777777" w:rsidR="0017339C" w:rsidRDefault="0017339C" w:rsidP="00F67CF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25 000</w:t>
            </w:r>
          </w:p>
        </w:tc>
        <w:tc>
          <w:tcPr>
            <w:tcW w:w="850" w:type="dxa"/>
          </w:tcPr>
          <w:p w14:paraId="7F46A495" w14:textId="77777777" w:rsidR="0017339C" w:rsidRPr="00F1780C" w:rsidRDefault="0017339C" w:rsidP="00F67CFF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</w:tcPr>
          <w:p w14:paraId="5424F13F" w14:textId="77777777" w:rsidR="0017339C" w:rsidRPr="00F1780C" w:rsidRDefault="0017339C" w:rsidP="00F67CFF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17339C" w:rsidRPr="0017339C" w14:paraId="426EE84F" w14:textId="77777777" w:rsidTr="00916D48">
        <w:tc>
          <w:tcPr>
            <w:tcW w:w="567" w:type="dxa"/>
          </w:tcPr>
          <w:p w14:paraId="6981B157" w14:textId="77777777" w:rsidR="0017339C" w:rsidRDefault="006877E7" w:rsidP="0085184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851" w:type="dxa"/>
          </w:tcPr>
          <w:p w14:paraId="2F7D492C" w14:textId="77777777" w:rsidR="0017339C" w:rsidRDefault="006877E7" w:rsidP="0085184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6379" w:type="dxa"/>
          </w:tcPr>
          <w:p w14:paraId="746CEC68" w14:textId="77777777" w:rsidR="00F47E43" w:rsidRDefault="006877E7" w:rsidP="00F47E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Vyřazení nedokončeného, nezprovozněného stroje, pořizování je trvale zastaveno a vlastníkem v něm nebude pokračováno</w:t>
            </w:r>
          </w:p>
          <w:p w14:paraId="11B6404E" w14:textId="77777777" w:rsidR="0017339C" w:rsidRDefault="006877E7" w:rsidP="00F47E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(na účtu 042 </w:t>
            </w:r>
            <w:r w:rsidR="00F47E43">
              <w:rPr>
                <w:rFonts w:ascii="Times New Roman" w:hAnsi="Times New Roman" w:cs="Times New Roman"/>
                <w:sz w:val="24"/>
              </w:rPr>
              <w:t xml:space="preserve">je </w:t>
            </w:r>
            <w:r>
              <w:rPr>
                <w:rFonts w:ascii="Times New Roman" w:hAnsi="Times New Roman" w:cs="Times New Roman"/>
                <w:sz w:val="24"/>
              </w:rPr>
              <w:t>hodnota 125 300 Kč)</w:t>
            </w:r>
          </w:p>
        </w:tc>
        <w:tc>
          <w:tcPr>
            <w:tcW w:w="1134" w:type="dxa"/>
          </w:tcPr>
          <w:p w14:paraId="17CDA0D1" w14:textId="77777777" w:rsidR="0017339C" w:rsidRDefault="0017339C" w:rsidP="00F67CFF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14:paraId="469F3968" w14:textId="77777777" w:rsidR="006877E7" w:rsidRDefault="006877E7" w:rsidP="00F67CFF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14:paraId="656A2F8F" w14:textId="77777777" w:rsidR="006877E7" w:rsidRPr="00A860E6" w:rsidRDefault="006877E7" w:rsidP="00F67CFF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850" w:type="dxa"/>
          </w:tcPr>
          <w:p w14:paraId="35AF668E" w14:textId="77777777" w:rsidR="006877E7" w:rsidRPr="00F1780C" w:rsidRDefault="006877E7" w:rsidP="00F67CFF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</w:tcPr>
          <w:p w14:paraId="24FE14C1" w14:textId="77777777" w:rsidR="006877E7" w:rsidRPr="00F1780C" w:rsidRDefault="006877E7" w:rsidP="00F67CFF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F67CFF" w:rsidRPr="0017339C" w14:paraId="78A016F3" w14:textId="77777777" w:rsidTr="00916D48">
        <w:tc>
          <w:tcPr>
            <w:tcW w:w="567" w:type="dxa"/>
          </w:tcPr>
          <w:p w14:paraId="33D30161" w14:textId="77777777" w:rsidR="00F67CFF" w:rsidRDefault="00F67CFF" w:rsidP="0085184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851" w:type="dxa"/>
          </w:tcPr>
          <w:p w14:paraId="40E8C88B" w14:textId="77777777" w:rsidR="00F67CFF" w:rsidRDefault="00F67CFF" w:rsidP="0085184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6379" w:type="dxa"/>
          </w:tcPr>
          <w:p w14:paraId="3D626253" w14:textId="77777777" w:rsidR="00F67CFF" w:rsidRDefault="00F67CFF" w:rsidP="006877E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Vyřazení pozemku</w:t>
            </w:r>
            <w:r w:rsidR="00603889">
              <w:rPr>
                <w:rFonts w:ascii="Times New Roman" w:hAnsi="Times New Roman" w:cs="Times New Roman"/>
                <w:sz w:val="24"/>
              </w:rPr>
              <w:t xml:space="preserve"> v ocenění</w:t>
            </w:r>
          </w:p>
        </w:tc>
        <w:tc>
          <w:tcPr>
            <w:tcW w:w="1134" w:type="dxa"/>
          </w:tcPr>
          <w:p w14:paraId="0262DE3A" w14:textId="77777777" w:rsidR="00F67CFF" w:rsidRDefault="00F67CFF" w:rsidP="00F67CF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500 000</w:t>
            </w:r>
          </w:p>
        </w:tc>
        <w:tc>
          <w:tcPr>
            <w:tcW w:w="850" w:type="dxa"/>
          </w:tcPr>
          <w:p w14:paraId="25F402E8" w14:textId="77777777" w:rsidR="00F67CFF" w:rsidRPr="00F1780C" w:rsidRDefault="00F67CFF" w:rsidP="00F67CFF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</w:tcPr>
          <w:p w14:paraId="1D203BBA" w14:textId="77777777" w:rsidR="00F67CFF" w:rsidRPr="00F1780C" w:rsidRDefault="00F67CFF" w:rsidP="00F67CFF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</w:tbl>
    <w:p w14:paraId="309D53F3" w14:textId="77777777" w:rsidR="00AA7845" w:rsidRDefault="00AA7845" w:rsidP="00851840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14:paraId="1EAA6BDE" w14:textId="77777777" w:rsidR="002A0A3B" w:rsidRDefault="002A0A3B" w:rsidP="00851840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0AF8EE48" w14:textId="77777777" w:rsidR="00F67CFF" w:rsidRDefault="00F67CFF" w:rsidP="00851840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b/>
          <w:sz w:val="24"/>
        </w:rPr>
        <w:t>Příklad č. 2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i/>
          <w:sz w:val="24"/>
        </w:rPr>
        <w:t>zaúčtujte vyřazování jednotlivých složek dlouhodobého majetku (dle písemných protokolů o vyřazování majetku z evidence).</w:t>
      </w:r>
    </w:p>
    <w:p w14:paraId="0AD9F057" w14:textId="77777777" w:rsidR="00F67CFF" w:rsidRDefault="00F67CFF" w:rsidP="00F67CFF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ZC≠</w:t>
      </w:r>
      <w:r w:rsidR="00916D48">
        <w:rPr>
          <w:rFonts w:ascii="Times New Roman" w:hAnsi="Times New Roman" w:cs="Times New Roman"/>
          <w:i/>
          <w:sz w:val="24"/>
        </w:rPr>
        <w:t>0</w:t>
      </w:r>
    </w:p>
    <w:tbl>
      <w:tblPr>
        <w:tblStyle w:val="Mkatabulky"/>
        <w:tblW w:w="10773" w:type="dxa"/>
        <w:tblInd w:w="-459" w:type="dxa"/>
        <w:tblLook w:val="04A0" w:firstRow="1" w:lastRow="0" w:firstColumn="1" w:lastColumn="0" w:noHBand="0" w:noVBand="1"/>
      </w:tblPr>
      <w:tblGrid>
        <w:gridCol w:w="560"/>
        <w:gridCol w:w="1070"/>
        <w:gridCol w:w="6199"/>
        <w:gridCol w:w="1125"/>
        <w:gridCol w:w="842"/>
        <w:gridCol w:w="977"/>
      </w:tblGrid>
      <w:tr w:rsidR="007663A1" w14:paraId="5C542ED1" w14:textId="77777777" w:rsidTr="002A0A3B">
        <w:tc>
          <w:tcPr>
            <w:tcW w:w="560" w:type="dxa"/>
          </w:tcPr>
          <w:p w14:paraId="65E5E536" w14:textId="77777777" w:rsidR="00916D48" w:rsidRPr="00916D48" w:rsidRDefault="00916D48" w:rsidP="00916D48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Č</w:t>
            </w:r>
          </w:p>
        </w:tc>
        <w:tc>
          <w:tcPr>
            <w:tcW w:w="1070" w:type="dxa"/>
          </w:tcPr>
          <w:p w14:paraId="3F973DE1" w14:textId="77777777" w:rsidR="00916D48" w:rsidRPr="00916D48" w:rsidRDefault="00916D48" w:rsidP="00916D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16D48">
              <w:rPr>
                <w:rFonts w:ascii="Times New Roman" w:hAnsi="Times New Roman" w:cs="Times New Roman"/>
                <w:b/>
                <w:sz w:val="24"/>
              </w:rPr>
              <w:t>Dokl</w:t>
            </w:r>
            <w:r w:rsidR="007F7B9C">
              <w:rPr>
                <w:rFonts w:ascii="Times New Roman" w:hAnsi="Times New Roman" w:cs="Times New Roman"/>
                <w:b/>
                <w:sz w:val="24"/>
              </w:rPr>
              <w:t>ad</w:t>
            </w:r>
          </w:p>
        </w:tc>
        <w:tc>
          <w:tcPr>
            <w:tcW w:w="6199" w:type="dxa"/>
          </w:tcPr>
          <w:p w14:paraId="282DC4D8" w14:textId="77777777" w:rsidR="00916D48" w:rsidRPr="00916D48" w:rsidRDefault="00916D48" w:rsidP="00916D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16D48">
              <w:rPr>
                <w:rFonts w:ascii="Times New Roman" w:hAnsi="Times New Roman" w:cs="Times New Roman"/>
                <w:b/>
                <w:sz w:val="24"/>
              </w:rPr>
              <w:t>Účetní případ</w:t>
            </w:r>
          </w:p>
        </w:tc>
        <w:tc>
          <w:tcPr>
            <w:tcW w:w="1125" w:type="dxa"/>
          </w:tcPr>
          <w:p w14:paraId="7EE55FB7" w14:textId="77777777" w:rsidR="00916D48" w:rsidRPr="00916D48" w:rsidRDefault="00916D48" w:rsidP="00916D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16D48">
              <w:rPr>
                <w:rFonts w:ascii="Times New Roman" w:hAnsi="Times New Roman" w:cs="Times New Roman"/>
                <w:b/>
                <w:sz w:val="24"/>
              </w:rPr>
              <w:t>Kč</w:t>
            </w:r>
          </w:p>
        </w:tc>
        <w:tc>
          <w:tcPr>
            <w:tcW w:w="842" w:type="dxa"/>
          </w:tcPr>
          <w:p w14:paraId="4095FA19" w14:textId="77777777" w:rsidR="00916D48" w:rsidRPr="00916D48" w:rsidRDefault="00916D48" w:rsidP="00916D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16D48">
              <w:rPr>
                <w:rFonts w:ascii="Times New Roman" w:hAnsi="Times New Roman" w:cs="Times New Roman"/>
                <w:b/>
                <w:sz w:val="24"/>
              </w:rPr>
              <w:t>MD</w:t>
            </w:r>
          </w:p>
        </w:tc>
        <w:tc>
          <w:tcPr>
            <w:tcW w:w="977" w:type="dxa"/>
          </w:tcPr>
          <w:p w14:paraId="54A86C6B" w14:textId="77777777" w:rsidR="00916D48" w:rsidRPr="00916D48" w:rsidRDefault="00916D48" w:rsidP="00916D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16D48">
              <w:rPr>
                <w:rFonts w:ascii="Times New Roman" w:hAnsi="Times New Roman" w:cs="Times New Roman"/>
                <w:b/>
                <w:sz w:val="24"/>
              </w:rPr>
              <w:t>D</w:t>
            </w:r>
          </w:p>
        </w:tc>
      </w:tr>
      <w:tr w:rsidR="007663A1" w14:paraId="425198B5" w14:textId="77777777" w:rsidTr="002A0A3B">
        <w:tc>
          <w:tcPr>
            <w:tcW w:w="560" w:type="dxa"/>
          </w:tcPr>
          <w:p w14:paraId="249501FC" w14:textId="77777777" w:rsidR="00916D48" w:rsidRDefault="00603889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70" w:type="dxa"/>
          </w:tcPr>
          <w:p w14:paraId="0379F645" w14:textId="77777777" w:rsidR="00916D48" w:rsidRDefault="00603889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6199" w:type="dxa"/>
          </w:tcPr>
          <w:p w14:paraId="78E960BF" w14:textId="77777777" w:rsidR="00916D48" w:rsidRDefault="00603889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a) doúčtování ZC stroje v případě vyřazení darováním (</w:t>
            </w:r>
            <w:r w:rsidR="00A860E6">
              <w:rPr>
                <w:rFonts w:ascii="Times New Roman" w:hAnsi="Times New Roman" w:cs="Times New Roman"/>
                <w:sz w:val="24"/>
              </w:rPr>
              <w:t>SMV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  <w:p w14:paraId="2C317B9F" w14:textId="77777777" w:rsidR="00603889" w:rsidRDefault="00603889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b) vyřazení stroje v ocenění</w:t>
            </w:r>
          </w:p>
        </w:tc>
        <w:tc>
          <w:tcPr>
            <w:tcW w:w="1125" w:type="dxa"/>
          </w:tcPr>
          <w:p w14:paraId="01603C89" w14:textId="77777777" w:rsidR="00916D48" w:rsidRDefault="00603889" w:rsidP="007663A1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15 000</w:t>
            </w:r>
          </w:p>
          <w:p w14:paraId="63FF08F7" w14:textId="77777777" w:rsidR="00603889" w:rsidRDefault="00603889" w:rsidP="007663A1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160 000</w:t>
            </w:r>
          </w:p>
        </w:tc>
        <w:tc>
          <w:tcPr>
            <w:tcW w:w="842" w:type="dxa"/>
          </w:tcPr>
          <w:p w14:paraId="4A07EA96" w14:textId="77777777" w:rsidR="00603889" w:rsidRPr="00F1780C" w:rsidRDefault="00603889" w:rsidP="007663A1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77" w:type="dxa"/>
          </w:tcPr>
          <w:p w14:paraId="2CBF4F4A" w14:textId="77777777" w:rsidR="00603889" w:rsidRPr="00F1780C" w:rsidRDefault="00603889" w:rsidP="007663A1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603889" w14:paraId="0784C82F" w14:textId="77777777" w:rsidTr="002A0A3B">
        <w:tc>
          <w:tcPr>
            <w:tcW w:w="560" w:type="dxa"/>
          </w:tcPr>
          <w:p w14:paraId="4F5C34E4" w14:textId="77777777" w:rsidR="00603889" w:rsidRDefault="00603889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070" w:type="dxa"/>
          </w:tcPr>
          <w:p w14:paraId="1F65E034" w14:textId="77777777" w:rsidR="00603889" w:rsidRDefault="00603889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6199" w:type="dxa"/>
          </w:tcPr>
          <w:p w14:paraId="2256E869" w14:textId="77777777" w:rsidR="00603889" w:rsidRDefault="00603889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a) doúčtování ZC stroje v případě vyřazení </w:t>
            </w:r>
            <w:r w:rsidR="000A2273">
              <w:rPr>
                <w:rFonts w:ascii="Times New Roman" w:hAnsi="Times New Roman" w:cs="Times New Roman"/>
                <w:sz w:val="24"/>
              </w:rPr>
              <w:t xml:space="preserve">z důvodu </w:t>
            </w:r>
            <w:r w:rsidR="007663A1">
              <w:rPr>
                <w:rFonts w:ascii="Times New Roman" w:hAnsi="Times New Roman" w:cs="Times New Roman"/>
                <w:sz w:val="24"/>
              </w:rPr>
              <w:t>vzniklého manka, škody (</w:t>
            </w:r>
            <w:r w:rsidR="00A860E6">
              <w:rPr>
                <w:rFonts w:ascii="Times New Roman" w:hAnsi="Times New Roman" w:cs="Times New Roman"/>
                <w:sz w:val="24"/>
              </w:rPr>
              <w:t>SMV</w:t>
            </w:r>
            <w:r w:rsidR="007663A1">
              <w:rPr>
                <w:rFonts w:ascii="Times New Roman" w:hAnsi="Times New Roman" w:cs="Times New Roman"/>
                <w:sz w:val="24"/>
              </w:rPr>
              <w:t>)</w:t>
            </w:r>
          </w:p>
          <w:p w14:paraId="7B1EBC7D" w14:textId="77777777" w:rsidR="007663A1" w:rsidRDefault="007663A1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b) vyřazení stroje v ocenění</w:t>
            </w:r>
          </w:p>
        </w:tc>
        <w:tc>
          <w:tcPr>
            <w:tcW w:w="1125" w:type="dxa"/>
          </w:tcPr>
          <w:p w14:paraId="6531F807" w14:textId="77777777" w:rsidR="007663A1" w:rsidRDefault="007663A1" w:rsidP="007663A1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15 000</w:t>
            </w:r>
          </w:p>
          <w:p w14:paraId="4904FEAE" w14:textId="77777777" w:rsidR="007663A1" w:rsidRDefault="007663A1" w:rsidP="007663A1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14:paraId="5FAB46C1" w14:textId="77777777" w:rsidR="00603889" w:rsidRDefault="007663A1" w:rsidP="007663A1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160 000   </w:t>
            </w:r>
          </w:p>
        </w:tc>
        <w:tc>
          <w:tcPr>
            <w:tcW w:w="842" w:type="dxa"/>
          </w:tcPr>
          <w:p w14:paraId="48C64962" w14:textId="77777777" w:rsidR="007663A1" w:rsidRPr="00F1780C" w:rsidRDefault="007663A1" w:rsidP="007663A1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77" w:type="dxa"/>
          </w:tcPr>
          <w:p w14:paraId="79FA0452" w14:textId="77777777" w:rsidR="007663A1" w:rsidRPr="00F1780C" w:rsidRDefault="007663A1" w:rsidP="007663A1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603889" w14:paraId="62D64415" w14:textId="77777777" w:rsidTr="002A0A3B">
        <w:tc>
          <w:tcPr>
            <w:tcW w:w="560" w:type="dxa"/>
          </w:tcPr>
          <w:p w14:paraId="0C00796F" w14:textId="77777777" w:rsidR="00603889" w:rsidRDefault="007663A1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070" w:type="dxa"/>
          </w:tcPr>
          <w:p w14:paraId="093F604F" w14:textId="77777777" w:rsidR="00603889" w:rsidRDefault="007663A1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6199" w:type="dxa"/>
          </w:tcPr>
          <w:p w14:paraId="5F5E6707" w14:textId="77777777" w:rsidR="00603889" w:rsidRDefault="007663A1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a) doúčtování ZC stroje v případě vyřazení likvidací (</w:t>
            </w:r>
            <w:r w:rsidR="000A2273">
              <w:rPr>
                <w:rFonts w:ascii="Times New Roman" w:hAnsi="Times New Roman" w:cs="Times New Roman"/>
                <w:sz w:val="24"/>
              </w:rPr>
              <w:t>SMV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  <w:p w14:paraId="43A35774" w14:textId="77777777" w:rsidR="007663A1" w:rsidRDefault="007663A1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b) vyřazení stroje v ocenění</w:t>
            </w:r>
          </w:p>
        </w:tc>
        <w:tc>
          <w:tcPr>
            <w:tcW w:w="1125" w:type="dxa"/>
          </w:tcPr>
          <w:p w14:paraId="6C5EC3CC" w14:textId="77777777" w:rsidR="00603889" w:rsidRDefault="007663A1" w:rsidP="007663A1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15 000</w:t>
            </w:r>
          </w:p>
          <w:p w14:paraId="0A8A4DF7" w14:textId="77777777" w:rsidR="007663A1" w:rsidRDefault="007663A1" w:rsidP="007663A1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160 000</w:t>
            </w:r>
          </w:p>
        </w:tc>
        <w:tc>
          <w:tcPr>
            <w:tcW w:w="842" w:type="dxa"/>
          </w:tcPr>
          <w:p w14:paraId="76DDC316" w14:textId="77777777" w:rsidR="007663A1" w:rsidRPr="00F1780C" w:rsidRDefault="007663A1" w:rsidP="007663A1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77" w:type="dxa"/>
          </w:tcPr>
          <w:p w14:paraId="34921256" w14:textId="77777777" w:rsidR="007663A1" w:rsidRPr="00F1780C" w:rsidRDefault="007663A1" w:rsidP="007663A1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7663A1" w14:paraId="1B428EEA" w14:textId="77777777" w:rsidTr="002A0A3B">
        <w:tc>
          <w:tcPr>
            <w:tcW w:w="560" w:type="dxa"/>
          </w:tcPr>
          <w:p w14:paraId="50FEC779" w14:textId="77777777" w:rsidR="007663A1" w:rsidRDefault="007663A1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070" w:type="dxa"/>
          </w:tcPr>
          <w:p w14:paraId="593751BC" w14:textId="77777777" w:rsidR="007663A1" w:rsidRDefault="007663A1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6199" w:type="dxa"/>
          </w:tcPr>
          <w:p w14:paraId="3A477EE6" w14:textId="77777777" w:rsidR="007663A1" w:rsidRDefault="007663A1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a) doúčtování ZC stroje v případě vyřazení prodejem (</w:t>
            </w:r>
            <w:r w:rsidR="003B6ADF">
              <w:rPr>
                <w:rFonts w:ascii="Times New Roman" w:hAnsi="Times New Roman" w:cs="Times New Roman"/>
                <w:sz w:val="24"/>
              </w:rPr>
              <w:t>SMV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  <w:p w14:paraId="63DC2315" w14:textId="77777777" w:rsidR="007663A1" w:rsidRDefault="007663A1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b) vyřazení stroje v ocenění</w:t>
            </w:r>
          </w:p>
        </w:tc>
        <w:tc>
          <w:tcPr>
            <w:tcW w:w="1125" w:type="dxa"/>
          </w:tcPr>
          <w:p w14:paraId="0F3ABB31" w14:textId="77777777" w:rsidR="007663A1" w:rsidRDefault="007663A1" w:rsidP="007663A1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15 000</w:t>
            </w:r>
          </w:p>
          <w:p w14:paraId="5B2C031E" w14:textId="77777777" w:rsidR="007663A1" w:rsidRDefault="007663A1" w:rsidP="007663A1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160 000</w:t>
            </w:r>
          </w:p>
        </w:tc>
        <w:tc>
          <w:tcPr>
            <w:tcW w:w="842" w:type="dxa"/>
          </w:tcPr>
          <w:p w14:paraId="42807834" w14:textId="77777777" w:rsidR="007663A1" w:rsidRPr="00F1780C" w:rsidRDefault="007663A1" w:rsidP="007663A1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77" w:type="dxa"/>
          </w:tcPr>
          <w:p w14:paraId="559048B8" w14:textId="77777777" w:rsidR="007663A1" w:rsidRPr="00F1780C" w:rsidRDefault="007663A1" w:rsidP="007663A1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7663A1" w14:paraId="6D1174AF" w14:textId="77777777" w:rsidTr="002A0A3B">
        <w:tc>
          <w:tcPr>
            <w:tcW w:w="560" w:type="dxa"/>
          </w:tcPr>
          <w:p w14:paraId="63717934" w14:textId="77777777" w:rsidR="007663A1" w:rsidRDefault="007663A1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0" w:type="dxa"/>
          </w:tcPr>
          <w:p w14:paraId="1343A3B3" w14:textId="77777777" w:rsidR="007663A1" w:rsidRDefault="007663A1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Smlouva</w:t>
            </w:r>
          </w:p>
        </w:tc>
        <w:tc>
          <w:tcPr>
            <w:tcW w:w="6199" w:type="dxa"/>
          </w:tcPr>
          <w:p w14:paraId="24EBBB68" w14:textId="77777777" w:rsidR="007663A1" w:rsidRDefault="007663A1" w:rsidP="00D950F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Prodej DHM </w:t>
            </w:r>
            <w:r w:rsidR="00D950F8">
              <w:rPr>
                <w:rFonts w:ascii="Times New Roman" w:hAnsi="Times New Roman" w:cs="Times New Roman"/>
                <w:sz w:val="24"/>
              </w:rPr>
              <w:t>SMV</w:t>
            </w:r>
            <w:r>
              <w:rPr>
                <w:rFonts w:ascii="Times New Roman" w:hAnsi="Times New Roman" w:cs="Times New Roman"/>
                <w:sz w:val="24"/>
              </w:rPr>
              <w:t xml:space="preserve"> – tržby</w:t>
            </w:r>
            <w:r w:rsidR="00D950F8">
              <w:rPr>
                <w:rFonts w:ascii="Times New Roman" w:hAnsi="Times New Roman" w:cs="Times New Roman"/>
                <w:sz w:val="24"/>
              </w:rPr>
              <w:t xml:space="preserve"> z</w:t>
            </w:r>
            <w:r>
              <w:rPr>
                <w:rFonts w:ascii="Times New Roman" w:hAnsi="Times New Roman" w:cs="Times New Roman"/>
                <w:sz w:val="24"/>
              </w:rPr>
              <w:t xml:space="preserve"> prodeje DHM</w:t>
            </w:r>
          </w:p>
        </w:tc>
        <w:tc>
          <w:tcPr>
            <w:tcW w:w="1125" w:type="dxa"/>
          </w:tcPr>
          <w:p w14:paraId="02815329" w14:textId="77777777" w:rsidR="007663A1" w:rsidRDefault="007663A1" w:rsidP="007663A1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20 000</w:t>
            </w:r>
          </w:p>
        </w:tc>
        <w:tc>
          <w:tcPr>
            <w:tcW w:w="842" w:type="dxa"/>
          </w:tcPr>
          <w:p w14:paraId="365FFF39" w14:textId="77777777" w:rsidR="007663A1" w:rsidRPr="00F1780C" w:rsidRDefault="007663A1" w:rsidP="007663A1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77" w:type="dxa"/>
          </w:tcPr>
          <w:p w14:paraId="1BCEF172" w14:textId="77777777" w:rsidR="007663A1" w:rsidRPr="00F1780C" w:rsidRDefault="007663A1" w:rsidP="007663A1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7663A1" w14:paraId="666E7769" w14:textId="77777777" w:rsidTr="002A0A3B">
        <w:tc>
          <w:tcPr>
            <w:tcW w:w="560" w:type="dxa"/>
          </w:tcPr>
          <w:p w14:paraId="51B64859" w14:textId="77777777" w:rsidR="007663A1" w:rsidRDefault="007663A1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070" w:type="dxa"/>
          </w:tcPr>
          <w:p w14:paraId="59025207" w14:textId="77777777" w:rsidR="007663A1" w:rsidRDefault="001F4302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PPD</w:t>
            </w:r>
          </w:p>
        </w:tc>
        <w:tc>
          <w:tcPr>
            <w:tcW w:w="6199" w:type="dxa"/>
          </w:tcPr>
          <w:p w14:paraId="4911AC43" w14:textId="77777777" w:rsidR="007663A1" w:rsidRDefault="001F4302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Úhrada hotově při převzetí stroje</w:t>
            </w:r>
          </w:p>
        </w:tc>
        <w:tc>
          <w:tcPr>
            <w:tcW w:w="1125" w:type="dxa"/>
          </w:tcPr>
          <w:p w14:paraId="460A5863" w14:textId="77777777" w:rsidR="007663A1" w:rsidRDefault="001F4302" w:rsidP="007663A1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20 000</w:t>
            </w:r>
          </w:p>
        </w:tc>
        <w:tc>
          <w:tcPr>
            <w:tcW w:w="842" w:type="dxa"/>
          </w:tcPr>
          <w:p w14:paraId="15EDA3D6" w14:textId="77777777" w:rsidR="007663A1" w:rsidRPr="00F1780C" w:rsidRDefault="007663A1" w:rsidP="007663A1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77" w:type="dxa"/>
          </w:tcPr>
          <w:p w14:paraId="58B3025C" w14:textId="77777777" w:rsidR="007663A1" w:rsidRPr="00F1780C" w:rsidRDefault="007663A1" w:rsidP="007663A1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1F4302" w14:paraId="534B3B9D" w14:textId="77777777" w:rsidTr="002A0A3B">
        <w:tc>
          <w:tcPr>
            <w:tcW w:w="560" w:type="dxa"/>
          </w:tcPr>
          <w:p w14:paraId="36E7D7E1" w14:textId="77777777" w:rsidR="001F4302" w:rsidRDefault="001F4302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070" w:type="dxa"/>
          </w:tcPr>
          <w:p w14:paraId="77519951" w14:textId="77777777" w:rsidR="001F4302" w:rsidRDefault="00F876BC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6199" w:type="dxa"/>
          </w:tcPr>
          <w:p w14:paraId="1073BCAD" w14:textId="77777777" w:rsidR="001F4302" w:rsidRDefault="00F876BC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a) doúčtování ZC stroje v případě vyřazení podle právních předpisů (bezúplatné převedení majetku) </w:t>
            </w:r>
            <w:r w:rsidR="00E66702">
              <w:rPr>
                <w:rFonts w:ascii="Times New Roman" w:hAnsi="Times New Roman" w:cs="Times New Roman"/>
                <w:sz w:val="24"/>
              </w:rPr>
              <w:t>SMV</w:t>
            </w:r>
          </w:p>
          <w:p w14:paraId="431A0340" w14:textId="77777777" w:rsidR="00F876BC" w:rsidRDefault="00F876BC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b) vyřazení stroje v ocenění</w:t>
            </w:r>
          </w:p>
        </w:tc>
        <w:tc>
          <w:tcPr>
            <w:tcW w:w="1125" w:type="dxa"/>
          </w:tcPr>
          <w:p w14:paraId="57FB9640" w14:textId="77777777" w:rsidR="00F876BC" w:rsidRDefault="00F876BC" w:rsidP="00F876BC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15 000</w:t>
            </w:r>
          </w:p>
          <w:p w14:paraId="69BFF395" w14:textId="77777777" w:rsidR="00F876BC" w:rsidRDefault="00F876BC" w:rsidP="007663A1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14:paraId="03F08F46" w14:textId="77777777" w:rsidR="00F876BC" w:rsidRDefault="00F876BC" w:rsidP="007663A1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160 000</w:t>
            </w:r>
          </w:p>
        </w:tc>
        <w:tc>
          <w:tcPr>
            <w:tcW w:w="842" w:type="dxa"/>
          </w:tcPr>
          <w:p w14:paraId="3EB5125F" w14:textId="77777777" w:rsidR="00F876BC" w:rsidRPr="00F1780C" w:rsidRDefault="00F876BC" w:rsidP="007663A1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77" w:type="dxa"/>
          </w:tcPr>
          <w:p w14:paraId="438EAB37" w14:textId="77777777" w:rsidR="00F876BC" w:rsidRPr="00F1780C" w:rsidRDefault="00F876BC" w:rsidP="007663A1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</w:tbl>
    <w:p w14:paraId="083ADFB0" w14:textId="77777777" w:rsidR="00916D48" w:rsidRDefault="00916D48" w:rsidP="00916D48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55A41AC2" w14:textId="77777777" w:rsidR="007F7B9C" w:rsidRDefault="007F7B9C" w:rsidP="00916D48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13A36AAF" w14:textId="77777777" w:rsidR="002A0A3B" w:rsidRDefault="007F7B9C" w:rsidP="00916D48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b/>
          <w:sz w:val="24"/>
        </w:rPr>
        <w:t>Příklad</w:t>
      </w:r>
      <w:r w:rsidR="002A0A3B">
        <w:rPr>
          <w:rFonts w:ascii="Times New Roman" w:hAnsi="Times New Roman" w:cs="Times New Roman"/>
          <w:b/>
          <w:sz w:val="24"/>
        </w:rPr>
        <w:t xml:space="preserve"> č. 3</w:t>
      </w:r>
      <w:r>
        <w:rPr>
          <w:rFonts w:ascii="Times New Roman" w:hAnsi="Times New Roman" w:cs="Times New Roman"/>
          <w:b/>
          <w:sz w:val="24"/>
        </w:rPr>
        <w:t>:</w:t>
      </w:r>
      <w:r w:rsidR="002A0A3B">
        <w:rPr>
          <w:rFonts w:ascii="Times New Roman" w:hAnsi="Times New Roman" w:cs="Times New Roman"/>
          <w:b/>
          <w:sz w:val="24"/>
        </w:rPr>
        <w:t xml:space="preserve"> </w:t>
      </w:r>
      <w:r w:rsidR="002A0A3B">
        <w:rPr>
          <w:rFonts w:ascii="Times New Roman" w:hAnsi="Times New Roman" w:cs="Times New Roman"/>
          <w:i/>
          <w:sz w:val="24"/>
        </w:rPr>
        <w:t>zaúčtujte inventarizační přebytky u dlouhodobého majetku</w:t>
      </w:r>
    </w:p>
    <w:tbl>
      <w:tblPr>
        <w:tblStyle w:val="Mkatabulky"/>
        <w:tblW w:w="10773" w:type="dxa"/>
        <w:tblInd w:w="-459" w:type="dxa"/>
        <w:tblLook w:val="04A0" w:firstRow="1" w:lastRow="0" w:firstColumn="1" w:lastColumn="0" w:noHBand="0" w:noVBand="1"/>
      </w:tblPr>
      <w:tblGrid>
        <w:gridCol w:w="567"/>
        <w:gridCol w:w="993"/>
        <w:gridCol w:w="6237"/>
        <w:gridCol w:w="1134"/>
        <w:gridCol w:w="850"/>
        <w:gridCol w:w="992"/>
      </w:tblGrid>
      <w:tr w:rsidR="002A0A3B" w14:paraId="73C08465" w14:textId="77777777" w:rsidTr="002A0A3B">
        <w:tc>
          <w:tcPr>
            <w:tcW w:w="567" w:type="dxa"/>
          </w:tcPr>
          <w:p w14:paraId="7F4065C1" w14:textId="77777777" w:rsidR="002A0A3B" w:rsidRPr="002A0A3B" w:rsidRDefault="002A0A3B" w:rsidP="002A0A3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A0A3B">
              <w:rPr>
                <w:rFonts w:ascii="Times New Roman" w:hAnsi="Times New Roman" w:cs="Times New Roman"/>
                <w:b/>
                <w:sz w:val="24"/>
              </w:rPr>
              <w:t>Č</w:t>
            </w:r>
          </w:p>
        </w:tc>
        <w:tc>
          <w:tcPr>
            <w:tcW w:w="993" w:type="dxa"/>
          </w:tcPr>
          <w:p w14:paraId="648CA76E" w14:textId="77777777" w:rsidR="002A0A3B" w:rsidRPr="002A0A3B" w:rsidRDefault="002A0A3B" w:rsidP="002A0A3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A0A3B">
              <w:rPr>
                <w:rFonts w:ascii="Times New Roman" w:hAnsi="Times New Roman" w:cs="Times New Roman"/>
                <w:b/>
                <w:sz w:val="24"/>
              </w:rPr>
              <w:t>Dokl</w:t>
            </w:r>
            <w:r w:rsidR="007F7B9C">
              <w:rPr>
                <w:rFonts w:ascii="Times New Roman" w:hAnsi="Times New Roman" w:cs="Times New Roman"/>
                <w:b/>
                <w:sz w:val="24"/>
              </w:rPr>
              <w:t>ad</w:t>
            </w:r>
          </w:p>
        </w:tc>
        <w:tc>
          <w:tcPr>
            <w:tcW w:w="6237" w:type="dxa"/>
          </w:tcPr>
          <w:p w14:paraId="03000CCB" w14:textId="77777777" w:rsidR="002A0A3B" w:rsidRPr="002A0A3B" w:rsidRDefault="002A0A3B" w:rsidP="002A0A3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A0A3B">
              <w:rPr>
                <w:rFonts w:ascii="Times New Roman" w:hAnsi="Times New Roman" w:cs="Times New Roman"/>
                <w:b/>
                <w:sz w:val="24"/>
              </w:rPr>
              <w:t>Účetní případ</w:t>
            </w:r>
          </w:p>
        </w:tc>
        <w:tc>
          <w:tcPr>
            <w:tcW w:w="1134" w:type="dxa"/>
          </w:tcPr>
          <w:p w14:paraId="33F77574" w14:textId="77777777" w:rsidR="002A0A3B" w:rsidRPr="002A0A3B" w:rsidRDefault="002A0A3B" w:rsidP="002A0A3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A0A3B">
              <w:rPr>
                <w:rFonts w:ascii="Times New Roman" w:hAnsi="Times New Roman" w:cs="Times New Roman"/>
                <w:b/>
                <w:sz w:val="24"/>
              </w:rPr>
              <w:t>Kč</w:t>
            </w:r>
          </w:p>
        </w:tc>
        <w:tc>
          <w:tcPr>
            <w:tcW w:w="850" w:type="dxa"/>
          </w:tcPr>
          <w:p w14:paraId="3761B557" w14:textId="77777777" w:rsidR="002A0A3B" w:rsidRPr="002A0A3B" w:rsidRDefault="002A0A3B" w:rsidP="002A0A3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A0A3B">
              <w:rPr>
                <w:rFonts w:ascii="Times New Roman" w:hAnsi="Times New Roman" w:cs="Times New Roman"/>
                <w:b/>
                <w:sz w:val="24"/>
              </w:rPr>
              <w:t>MD</w:t>
            </w:r>
          </w:p>
        </w:tc>
        <w:tc>
          <w:tcPr>
            <w:tcW w:w="992" w:type="dxa"/>
          </w:tcPr>
          <w:p w14:paraId="3A769F0D" w14:textId="77777777" w:rsidR="002A0A3B" w:rsidRPr="002A0A3B" w:rsidRDefault="002A0A3B" w:rsidP="002A0A3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A0A3B">
              <w:rPr>
                <w:rFonts w:ascii="Times New Roman" w:hAnsi="Times New Roman" w:cs="Times New Roman"/>
                <w:b/>
                <w:sz w:val="24"/>
              </w:rPr>
              <w:t>D</w:t>
            </w:r>
          </w:p>
        </w:tc>
      </w:tr>
      <w:tr w:rsidR="002A0A3B" w14:paraId="355001A9" w14:textId="77777777" w:rsidTr="002A0A3B">
        <w:tc>
          <w:tcPr>
            <w:tcW w:w="567" w:type="dxa"/>
          </w:tcPr>
          <w:p w14:paraId="3BA40C41" w14:textId="77777777" w:rsidR="002A0A3B" w:rsidRDefault="002A0A3B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93" w:type="dxa"/>
          </w:tcPr>
          <w:p w14:paraId="1F76F34E" w14:textId="77777777" w:rsidR="002A0A3B" w:rsidRDefault="002A0A3B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6237" w:type="dxa"/>
          </w:tcPr>
          <w:p w14:paraId="3160BB13" w14:textId="77777777" w:rsidR="002A0A3B" w:rsidRDefault="002A0A3B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Přebytek DNM ocenitelná práva</w:t>
            </w:r>
          </w:p>
        </w:tc>
        <w:tc>
          <w:tcPr>
            <w:tcW w:w="1134" w:type="dxa"/>
          </w:tcPr>
          <w:p w14:paraId="66F5832B" w14:textId="77777777" w:rsidR="002A0A3B" w:rsidRDefault="002A0A3B" w:rsidP="002A0A3B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200 000</w:t>
            </w:r>
          </w:p>
        </w:tc>
        <w:tc>
          <w:tcPr>
            <w:tcW w:w="850" w:type="dxa"/>
          </w:tcPr>
          <w:p w14:paraId="73B5FC75" w14:textId="77777777" w:rsidR="002A0A3B" w:rsidRPr="00423304" w:rsidRDefault="002A0A3B" w:rsidP="002A0A3B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</w:tcPr>
          <w:p w14:paraId="27A30DAA" w14:textId="77777777" w:rsidR="002A0A3B" w:rsidRPr="00423304" w:rsidRDefault="002A0A3B" w:rsidP="002A0A3B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2A0A3B" w14:paraId="6BF3CE2E" w14:textId="77777777" w:rsidTr="002A0A3B">
        <w:tc>
          <w:tcPr>
            <w:tcW w:w="567" w:type="dxa"/>
          </w:tcPr>
          <w:p w14:paraId="595C6E22" w14:textId="77777777" w:rsidR="002A0A3B" w:rsidRDefault="002A0A3B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93" w:type="dxa"/>
          </w:tcPr>
          <w:p w14:paraId="49FA01F7" w14:textId="77777777" w:rsidR="002A0A3B" w:rsidRDefault="002A0A3B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6237" w:type="dxa"/>
          </w:tcPr>
          <w:p w14:paraId="172A44FD" w14:textId="77777777" w:rsidR="002A0A3B" w:rsidRDefault="002A0A3B" w:rsidP="0083121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Přebytek DHM </w:t>
            </w:r>
            <w:r w:rsidR="0083121A">
              <w:rPr>
                <w:rFonts w:ascii="Times New Roman" w:hAnsi="Times New Roman" w:cs="Times New Roman"/>
                <w:sz w:val="24"/>
              </w:rPr>
              <w:t>SMV</w:t>
            </w:r>
          </w:p>
        </w:tc>
        <w:tc>
          <w:tcPr>
            <w:tcW w:w="1134" w:type="dxa"/>
          </w:tcPr>
          <w:p w14:paraId="4BA552BC" w14:textId="77777777" w:rsidR="002A0A3B" w:rsidRDefault="002A0A3B" w:rsidP="002A0A3B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52 000</w:t>
            </w:r>
          </w:p>
        </w:tc>
        <w:tc>
          <w:tcPr>
            <w:tcW w:w="850" w:type="dxa"/>
          </w:tcPr>
          <w:p w14:paraId="2063D250" w14:textId="77777777" w:rsidR="002A0A3B" w:rsidRPr="00423304" w:rsidRDefault="002A0A3B" w:rsidP="002A0A3B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</w:tcPr>
          <w:p w14:paraId="3087FCA3" w14:textId="77777777" w:rsidR="002A0A3B" w:rsidRPr="00423304" w:rsidRDefault="002A0A3B" w:rsidP="002A0A3B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2A0A3B" w14:paraId="660158B5" w14:textId="77777777" w:rsidTr="002A0A3B">
        <w:tc>
          <w:tcPr>
            <w:tcW w:w="567" w:type="dxa"/>
          </w:tcPr>
          <w:p w14:paraId="0339BA2B" w14:textId="77777777" w:rsidR="002A0A3B" w:rsidRDefault="002A0A3B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93" w:type="dxa"/>
          </w:tcPr>
          <w:p w14:paraId="58A7B60C" w14:textId="77777777" w:rsidR="002A0A3B" w:rsidRDefault="002A0A3B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6237" w:type="dxa"/>
          </w:tcPr>
          <w:p w14:paraId="34FFCD91" w14:textId="77777777" w:rsidR="002A0A3B" w:rsidRDefault="002A0A3B" w:rsidP="0083121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Přebytek DHM neodpisovaného uměl</w:t>
            </w:r>
            <w:r w:rsidR="0083121A">
              <w:rPr>
                <w:rFonts w:ascii="Times New Roman" w:hAnsi="Times New Roman" w:cs="Times New Roman"/>
                <w:sz w:val="24"/>
              </w:rPr>
              <w:t>eckého</w:t>
            </w:r>
            <w:r>
              <w:rPr>
                <w:rFonts w:ascii="Times New Roman" w:hAnsi="Times New Roman" w:cs="Times New Roman"/>
                <w:sz w:val="24"/>
              </w:rPr>
              <w:t xml:space="preserve"> díla</w:t>
            </w:r>
          </w:p>
        </w:tc>
        <w:tc>
          <w:tcPr>
            <w:tcW w:w="1134" w:type="dxa"/>
          </w:tcPr>
          <w:p w14:paraId="547E1109" w14:textId="77777777" w:rsidR="002A0A3B" w:rsidRDefault="002A0A3B" w:rsidP="002A0A3B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420 000</w:t>
            </w:r>
          </w:p>
        </w:tc>
        <w:tc>
          <w:tcPr>
            <w:tcW w:w="850" w:type="dxa"/>
          </w:tcPr>
          <w:p w14:paraId="03606C8D" w14:textId="77777777" w:rsidR="002A0A3B" w:rsidRPr="00423304" w:rsidRDefault="002A0A3B" w:rsidP="002A0A3B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</w:tcPr>
          <w:p w14:paraId="25310E61" w14:textId="77777777" w:rsidR="002A0A3B" w:rsidRPr="00423304" w:rsidRDefault="002A0A3B" w:rsidP="002A0A3B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</w:tbl>
    <w:p w14:paraId="5CB4FDCE" w14:textId="77777777" w:rsidR="002A0A3B" w:rsidRPr="002A0A3B" w:rsidRDefault="002A0A3B" w:rsidP="00916D48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2679B0D0" w14:textId="77777777" w:rsidR="00F876BC" w:rsidRDefault="00F876BC" w:rsidP="00916D48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2580E166" w14:textId="77777777" w:rsidR="007D45F4" w:rsidRDefault="007D45F4" w:rsidP="00916D48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Příklad č. 4 </w:t>
      </w:r>
      <w:r w:rsidRPr="007D45F4">
        <w:rPr>
          <w:rFonts w:ascii="Times New Roman" w:hAnsi="Times New Roman" w:cs="Times New Roman"/>
          <w:i/>
          <w:sz w:val="24"/>
        </w:rPr>
        <w:t>zaúčtujte pořízení zásob</w:t>
      </w:r>
    </w:p>
    <w:p w14:paraId="5C53C49E" w14:textId="77777777" w:rsidR="00341C0F" w:rsidRPr="00F67E3A" w:rsidRDefault="00F67E3A" w:rsidP="00916D48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F67E3A">
        <w:rPr>
          <w:rFonts w:ascii="Times New Roman" w:hAnsi="Times New Roman" w:cs="Times New Roman"/>
          <w:i/>
          <w:sz w:val="24"/>
        </w:rPr>
        <w:t xml:space="preserve">(dle ustanovení § 33a vyhlášky č. 504/2002 Sb.: do pořizovací ceny zásob se </w:t>
      </w:r>
      <w:r w:rsidRPr="00341C0F">
        <w:rPr>
          <w:rFonts w:ascii="Times New Roman" w:hAnsi="Times New Roman" w:cs="Times New Roman"/>
          <w:b/>
          <w:i/>
          <w:sz w:val="24"/>
        </w:rPr>
        <w:t>započítávají</w:t>
      </w:r>
      <w:r>
        <w:rPr>
          <w:rFonts w:ascii="Times New Roman" w:hAnsi="Times New Roman" w:cs="Times New Roman"/>
          <w:i/>
          <w:sz w:val="24"/>
        </w:rPr>
        <w:t xml:space="preserve"> náklady na dopravu,</w:t>
      </w:r>
      <w:r w:rsidRPr="00F67E3A">
        <w:rPr>
          <w:rFonts w:ascii="Times New Roman" w:hAnsi="Times New Roman" w:cs="Times New Roman"/>
          <w:i/>
          <w:sz w:val="24"/>
        </w:rPr>
        <w:t xml:space="preserve"> clo, provize, </w:t>
      </w:r>
      <w:r>
        <w:rPr>
          <w:rFonts w:ascii="Times New Roman" w:hAnsi="Times New Roman" w:cs="Times New Roman"/>
          <w:i/>
          <w:sz w:val="24"/>
        </w:rPr>
        <w:t>poj</w:t>
      </w:r>
      <w:r w:rsidRPr="00F67E3A">
        <w:rPr>
          <w:rFonts w:ascii="Times New Roman" w:hAnsi="Times New Roman" w:cs="Times New Roman"/>
          <w:i/>
          <w:sz w:val="24"/>
        </w:rPr>
        <w:t>istné, vnitropodnikové náklady na přeprav</w:t>
      </w:r>
      <w:r>
        <w:rPr>
          <w:rFonts w:ascii="Times New Roman" w:hAnsi="Times New Roman" w:cs="Times New Roman"/>
          <w:i/>
          <w:sz w:val="24"/>
        </w:rPr>
        <w:t xml:space="preserve">u a zpracování zásob. Do pořizovací ceny zásob se </w:t>
      </w:r>
      <w:r w:rsidRPr="00341C0F">
        <w:rPr>
          <w:rFonts w:ascii="Times New Roman" w:hAnsi="Times New Roman" w:cs="Times New Roman"/>
          <w:b/>
          <w:i/>
          <w:sz w:val="24"/>
        </w:rPr>
        <w:t>nezapočítávají</w:t>
      </w:r>
      <w:r w:rsidRPr="00F67E3A">
        <w:rPr>
          <w:rFonts w:ascii="Times New Roman" w:hAnsi="Times New Roman" w:cs="Times New Roman"/>
          <w:i/>
          <w:sz w:val="24"/>
        </w:rPr>
        <w:t xml:space="preserve"> úroky z úvěrů a půjček na pořízení zásob.</w:t>
      </w:r>
      <w:r w:rsidR="00341C0F">
        <w:rPr>
          <w:rFonts w:ascii="Times New Roman" w:hAnsi="Times New Roman" w:cs="Times New Roman"/>
          <w:i/>
          <w:sz w:val="24"/>
        </w:rPr>
        <w:t>)</w:t>
      </w:r>
    </w:p>
    <w:tbl>
      <w:tblPr>
        <w:tblStyle w:val="Mkatabulky"/>
        <w:tblW w:w="10773" w:type="dxa"/>
        <w:tblInd w:w="-459" w:type="dxa"/>
        <w:tblLook w:val="04A0" w:firstRow="1" w:lastRow="0" w:firstColumn="1" w:lastColumn="0" w:noHBand="0" w:noVBand="1"/>
      </w:tblPr>
      <w:tblGrid>
        <w:gridCol w:w="565"/>
        <w:gridCol w:w="1070"/>
        <w:gridCol w:w="6177"/>
        <w:gridCol w:w="1130"/>
        <w:gridCol w:w="847"/>
        <w:gridCol w:w="984"/>
      </w:tblGrid>
      <w:tr w:rsidR="007D45F4" w14:paraId="341F562F" w14:textId="77777777" w:rsidTr="007D45F4">
        <w:tc>
          <w:tcPr>
            <w:tcW w:w="567" w:type="dxa"/>
          </w:tcPr>
          <w:p w14:paraId="14AAD4F1" w14:textId="77777777" w:rsidR="007D45F4" w:rsidRPr="007D45F4" w:rsidRDefault="007D45F4" w:rsidP="00916D48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Č</w:t>
            </w:r>
          </w:p>
        </w:tc>
        <w:tc>
          <w:tcPr>
            <w:tcW w:w="993" w:type="dxa"/>
          </w:tcPr>
          <w:p w14:paraId="78B7D878" w14:textId="77777777" w:rsidR="007D45F4" w:rsidRPr="007D45F4" w:rsidRDefault="007D45F4" w:rsidP="00916D48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D45F4">
              <w:rPr>
                <w:rFonts w:ascii="Times New Roman" w:hAnsi="Times New Roman" w:cs="Times New Roman"/>
                <w:b/>
                <w:sz w:val="24"/>
              </w:rPr>
              <w:t>Dokl</w:t>
            </w:r>
            <w:r w:rsidR="00341C0F">
              <w:rPr>
                <w:rFonts w:ascii="Times New Roman" w:hAnsi="Times New Roman" w:cs="Times New Roman"/>
                <w:b/>
                <w:sz w:val="24"/>
              </w:rPr>
              <w:t>ad</w:t>
            </w:r>
          </w:p>
        </w:tc>
        <w:tc>
          <w:tcPr>
            <w:tcW w:w="6237" w:type="dxa"/>
          </w:tcPr>
          <w:p w14:paraId="3FF87944" w14:textId="77777777" w:rsidR="007D45F4" w:rsidRPr="007D45F4" w:rsidRDefault="007D45F4" w:rsidP="00916D48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D45F4">
              <w:rPr>
                <w:rFonts w:ascii="Times New Roman" w:hAnsi="Times New Roman" w:cs="Times New Roman"/>
                <w:b/>
                <w:sz w:val="24"/>
              </w:rPr>
              <w:t>Účetní případ</w:t>
            </w:r>
          </w:p>
        </w:tc>
        <w:tc>
          <w:tcPr>
            <w:tcW w:w="1134" w:type="dxa"/>
          </w:tcPr>
          <w:p w14:paraId="3A510157" w14:textId="77777777" w:rsidR="007D45F4" w:rsidRPr="007D45F4" w:rsidRDefault="007D45F4" w:rsidP="00916D48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D45F4">
              <w:rPr>
                <w:rFonts w:ascii="Times New Roman" w:hAnsi="Times New Roman" w:cs="Times New Roman"/>
                <w:b/>
                <w:sz w:val="24"/>
              </w:rPr>
              <w:t>Kč</w:t>
            </w:r>
          </w:p>
        </w:tc>
        <w:tc>
          <w:tcPr>
            <w:tcW w:w="850" w:type="dxa"/>
          </w:tcPr>
          <w:p w14:paraId="50AD4610" w14:textId="77777777" w:rsidR="007D45F4" w:rsidRPr="007D45F4" w:rsidRDefault="007D45F4" w:rsidP="00916D48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D45F4">
              <w:rPr>
                <w:rFonts w:ascii="Times New Roman" w:hAnsi="Times New Roman" w:cs="Times New Roman"/>
                <w:b/>
                <w:sz w:val="24"/>
              </w:rPr>
              <w:t>MD</w:t>
            </w:r>
          </w:p>
        </w:tc>
        <w:tc>
          <w:tcPr>
            <w:tcW w:w="992" w:type="dxa"/>
          </w:tcPr>
          <w:p w14:paraId="2265BD63" w14:textId="77777777" w:rsidR="007D45F4" w:rsidRPr="007D45F4" w:rsidRDefault="007D45F4" w:rsidP="00916D48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D45F4">
              <w:rPr>
                <w:rFonts w:ascii="Times New Roman" w:hAnsi="Times New Roman" w:cs="Times New Roman"/>
                <w:b/>
                <w:sz w:val="24"/>
              </w:rPr>
              <w:t>D</w:t>
            </w:r>
          </w:p>
        </w:tc>
      </w:tr>
      <w:tr w:rsidR="007D45F4" w14:paraId="6EC563FE" w14:textId="77777777" w:rsidTr="007D45F4">
        <w:tc>
          <w:tcPr>
            <w:tcW w:w="567" w:type="dxa"/>
          </w:tcPr>
          <w:p w14:paraId="313A0D09" w14:textId="77777777" w:rsidR="007D45F4" w:rsidRDefault="002900E1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93" w:type="dxa"/>
          </w:tcPr>
          <w:p w14:paraId="1B12E272" w14:textId="77777777" w:rsidR="007D45F4" w:rsidRDefault="002900E1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PF</w:t>
            </w:r>
          </w:p>
        </w:tc>
        <w:tc>
          <w:tcPr>
            <w:tcW w:w="6237" w:type="dxa"/>
          </w:tcPr>
          <w:p w14:paraId="3E85F087" w14:textId="77777777" w:rsidR="007D45F4" w:rsidRDefault="002900E1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Pořízení materiálu „A“</w:t>
            </w:r>
          </w:p>
        </w:tc>
        <w:tc>
          <w:tcPr>
            <w:tcW w:w="1134" w:type="dxa"/>
          </w:tcPr>
          <w:p w14:paraId="33693EF7" w14:textId="77777777" w:rsidR="007D45F4" w:rsidRDefault="002900E1" w:rsidP="002900E1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25 000</w:t>
            </w:r>
          </w:p>
        </w:tc>
        <w:tc>
          <w:tcPr>
            <w:tcW w:w="850" w:type="dxa"/>
          </w:tcPr>
          <w:p w14:paraId="67A14DFD" w14:textId="77777777" w:rsidR="007D45F4" w:rsidRPr="00423304" w:rsidRDefault="007D45F4" w:rsidP="002900E1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</w:tcPr>
          <w:p w14:paraId="3239CEF5" w14:textId="77777777" w:rsidR="007D45F4" w:rsidRPr="00423304" w:rsidRDefault="007D45F4" w:rsidP="002900E1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2900E1" w14:paraId="3A8A9A0C" w14:textId="77777777" w:rsidTr="007D45F4">
        <w:tc>
          <w:tcPr>
            <w:tcW w:w="567" w:type="dxa"/>
          </w:tcPr>
          <w:p w14:paraId="259A030F" w14:textId="77777777" w:rsidR="002900E1" w:rsidRDefault="002900E1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93" w:type="dxa"/>
          </w:tcPr>
          <w:p w14:paraId="20740CA0" w14:textId="77777777" w:rsidR="002900E1" w:rsidRDefault="002900E1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VPD</w:t>
            </w:r>
          </w:p>
        </w:tc>
        <w:tc>
          <w:tcPr>
            <w:tcW w:w="6237" w:type="dxa"/>
          </w:tcPr>
          <w:p w14:paraId="1F15161E" w14:textId="77777777" w:rsidR="002900E1" w:rsidRDefault="002900E1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Hotově zaplaceno za dopravu přepravci</w:t>
            </w:r>
          </w:p>
        </w:tc>
        <w:tc>
          <w:tcPr>
            <w:tcW w:w="1134" w:type="dxa"/>
          </w:tcPr>
          <w:p w14:paraId="06FE3506" w14:textId="77777777" w:rsidR="002900E1" w:rsidRDefault="002900E1" w:rsidP="002900E1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2 100</w:t>
            </w:r>
          </w:p>
        </w:tc>
        <w:tc>
          <w:tcPr>
            <w:tcW w:w="850" w:type="dxa"/>
          </w:tcPr>
          <w:p w14:paraId="6144DC87" w14:textId="77777777" w:rsidR="002900E1" w:rsidRPr="00423304" w:rsidRDefault="002900E1" w:rsidP="002900E1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</w:tcPr>
          <w:p w14:paraId="29CD0D79" w14:textId="77777777" w:rsidR="002900E1" w:rsidRPr="00423304" w:rsidRDefault="002900E1" w:rsidP="002900E1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2900E1" w14:paraId="5A3FD097" w14:textId="77777777" w:rsidTr="007D45F4">
        <w:tc>
          <w:tcPr>
            <w:tcW w:w="567" w:type="dxa"/>
          </w:tcPr>
          <w:p w14:paraId="724495F3" w14:textId="77777777" w:rsidR="002900E1" w:rsidRDefault="002900E1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93" w:type="dxa"/>
          </w:tcPr>
          <w:p w14:paraId="4C397214" w14:textId="77777777" w:rsidR="002900E1" w:rsidRDefault="002900E1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Smlouva</w:t>
            </w:r>
          </w:p>
        </w:tc>
        <w:tc>
          <w:tcPr>
            <w:tcW w:w="6237" w:type="dxa"/>
          </w:tcPr>
          <w:p w14:paraId="52DA4B32" w14:textId="77777777" w:rsidR="002900E1" w:rsidRDefault="002900E1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Provize vyúčtovaná k dodávce materiálu </w:t>
            </w:r>
          </w:p>
        </w:tc>
        <w:tc>
          <w:tcPr>
            <w:tcW w:w="1134" w:type="dxa"/>
          </w:tcPr>
          <w:p w14:paraId="1B83A684" w14:textId="77777777" w:rsidR="002900E1" w:rsidRDefault="002900E1" w:rsidP="002900E1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1 200</w:t>
            </w:r>
          </w:p>
        </w:tc>
        <w:tc>
          <w:tcPr>
            <w:tcW w:w="850" w:type="dxa"/>
          </w:tcPr>
          <w:p w14:paraId="2497D844" w14:textId="77777777" w:rsidR="002900E1" w:rsidRPr="00423304" w:rsidRDefault="002900E1" w:rsidP="002900E1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</w:tcPr>
          <w:p w14:paraId="70507906" w14:textId="77777777" w:rsidR="002900E1" w:rsidRPr="00423304" w:rsidRDefault="002900E1" w:rsidP="002900E1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2900E1" w14:paraId="4E499A09" w14:textId="77777777" w:rsidTr="007D45F4">
        <w:tc>
          <w:tcPr>
            <w:tcW w:w="567" w:type="dxa"/>
          </w:tcPr>
          <w:p w14:paraId="5D3222F8" w14:textId="77777777" w:rsidR="002900E1" w:rsidRDefault="002900E1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93" w:type="dxa"/>
          </w:tcPr>
          <w:p w14:paraId="6774766F" w14:textId="77777777" w:rsidR="002900E1" w:rsidRDefault="002900E1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VBÚ</w:t>
            </w:r>
          </w:p>
        </w:tc>
        <w:tc>
          <w:tcPr>
            <w:tcW w:w="6237" w:type="dxa"/>
          </w:tcPr>
          <w:p w14:paraId="79F06134" w14:textId="77777777" w:rsidR="002900E1" w:rsidRDefault="002900E1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a) splátka krátkodobého úvěru na pořízení materiálu</w:t>
            </w:r>
          </w:p>
          <w:p w14:paraId="15CE02C7" w14:textId="77777777" w:rsidR="002900E1" w:rsidRDefault="002900E1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b) úhrada úroků z krátkodobého úvěru</w:t>
            </w:r>
          </w:p>
          <w:p w14:paraId="1B4D3B93" w14:textId="77777777" w:rsidR="002900E1" w:rsidRDefault="002900E1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c) úhrada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dodavateli </w:t>
            </w:r>
            <w:r w:rsidR="00265394">
              <w:rPr>
                <w:rFonts w:ascii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</w:rPr>
              <w:t>materiál</w:t>
            </w:r>
            <w:proofErr w:type="gramEnd"/>
          </w:p>
        </w:tc>
        <w:tc>
          <w:tcPr>
            <w:tcW w:w="1134" w:type="dxa"/>
          </w:tcPr>
          <w:p w14:paraId="7CF3417A" w14:textId="77777777" w:rsidR="002900E1" w:rsidRDefault="002900E1" w:rsidP="002900E1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15 000</w:t>
            </w:r>
          </w:p>
          <w:p w14:paraId="1B23E5AD" w14:textId="77777777" w:rsidR="002900E1" w:rsidRDefault="002900E1" w:rsidP="002900E1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600</w:t>
            </w:r>
          </w:p>
          <w:p w14:paraId="4B2ED72B" w14:textId="77777777" w:rsidR="002900E1" w:rsidRDefault="002900E1" w:rsidP="002900E1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25 000</w:t>
            </w:r>
          </w:p>
        </w:tc>
        <w:tc>
          <w:tcPr>
            <w:tcW w:w="850" w:type="dxa"/>
          </w:tcPr>
          <w:p w14:paraId="5F0164BC" w14:textId="77777777" w:rsidR="002900E1" w:rsidRPr="00423304" w:rsidRDefault="002900E1" w:rsidP="002900E1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</w:tcPr>
          <w:p w14:paraId="53827183" w14:textId="77777777" w:rsidR="002900E1" w:rsidRPr="00423304" w:rsidRDefault="002900E1" w:rsidP="002900E1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2900E1" w14:paraId="1002E14B" w14:textId="77777777" w:rsidTr="007D45F4">
        <w:tc>
          <w:tcPr>
            <w:tcW w:w="567" w:type="dxa"/>
          </w:tcPr>
          <w:p w14:paraId="78A7373D" w14:textId="77777777" w:rsidR="002900E1" w:rsidRDefault="002900E1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993" w:type="dxa"/>
          </w:tcPr>
          <w:p w14:paraId="41FF158C" w14:textId="77777777" w:rsidR="002900E1" w:rsidRDefault="002900E1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6237" w:type="dxa"/>
          </w:tcPr>
          <w:p w14:paraId="71EA7565" w14:textId="77777777" w:rsidR="002900E1" w:rsidRDefault="002900E1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Vnitropodnikové přepravné materiálu ke zpracování</w:t>
            </w:r>
          </w:p>
        </w:tc>
        <w:tc>
          <w:tcPr>
            <w:tcW w:w="1134" w:type="dxa"/>
          </w:tcPr>
          <w:p w14:paraId="4AA6A637" w14:textId="77777777" w:rsidR="002900E1" w:rsidRDefault="002900E1" w:rsidP="002900E1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500</w:t>
            </w:r>
          </w:p>
        </w:tc>
        <w:tc>
          <w:tcPr>
            <w:tcW w:w="850" w:type="dxa"/>
          </w:tcPr>
          <w:p w14:paraId="76437600" w14:textId="77777777" w:rsidR="002900E1" w:rsidRPr="00423304" w:rsidRDefault="002900E1" w:rsidP="002900E1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</w:tcPr>
          <w:p w14:paraId="1512DF08" w14:textId="77777777" w:rsidR="002900E1" w:rsidRPr="00423304" w:rsidRDefault="002900E1" w:rsidP="002900E1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2900E1" w14:paraId="36DC06A4" w14:textId="77777777" w:rsidTr="007D45F4">
        <w:tc>
          <w:tcPr>
            <w:tcW w:w="567" w:type="dxa"/>
          </w:tcPr>
          <w:p w14:paraId="5989B43D" w14:textId="77777777" w:rsidR="002900E1" w:rsidRDefault="002900E1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993" w:type="dxa"/>
          </w:tcPr>
          <w:p w14:paraId="12D478A1" w14:textId="77777777" w:rsidR="002900E1" w:rsidRDefault="002900E1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6237" w:type="dxa"/>
          </w:tcPr>
          <w:p w14:paraId="7C24849D" w14:textId="77777777" w:rsidR="002900E1" w:rsidRDefault="002900E1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Příjemka zpracovaného materiálu do skladu v ocenění</w:t>
            </w:r>
          </w:p>
        </w:tc>
        <w:tc>
          <w:tcPr>
            <w:tcW w:w="1134" w:type="dxa"/>
          </w:tcPr>
          <w:p w14:paraId="200069DB" w14:textId="77777777" w:rsidR="002900E1" w:rsidRPr="0003316B" w:rsidRDefault="002900E1" w:rsidP="002900E1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850" w:type="dxa"/>
          </w:tcPr>
          <w:p w14:paraId="4AE9C2E9" w14:textId="77777777" w:rsidR="002900E1" w:rsidRPr="00423304" w:rsidRDefault="002900E1" w:rsidP="002900E1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</w:tcPr>
          <w:p w14:paraId="04E74202" w14:textId="77777777" w:rsidR="002900E1" w:rsidRPr="00423304" w:rsidRDefault="002900E1" w:rsidP="002900E1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</w:tbl>
    <w:p w14:paraId="31F79918" w14:textId="77777777" w:rsidR="007D45F4" w:rsidRDefault="007D45F4" w:rsidP="00916D48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02B90D8E" w14:textId="77777777" w:rsidR="001D6B73" w:rsidRDefault="001D6B73" w:rsidP="001D6B73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1049C047" w14:textId="77777777" w:rsidR="001D6B73" w:rsidRDefault="002900E1" w:rsidP="001D6B73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b/>
          <w:sz w:val="24"/>
        </w:rPr>
        <w:t>Příklad č. 5</w:t>
      </w:r>
      <w:r>
        <w:rPr>
          <w:rFonts w:ascii="Times New Roman" w:hAnsi="Times New Roman" w:cs="Times New Roman"/>
          <w:sz w:val="24"/>
        </w:rPr>
        <w:t xml:space="preserve"> </w:t>
      </w:r>
      <w:r w:rsidR="001D6B73" w:rsidRPr="007D45F4">
        <w:rPr>
          <w:rFonts w:ascii="Times New Roman" w:hAnsi="Times New Roman" w:cs="Times New Roman"/>
          <w:i/>
          <w:sz w:val="24"/>
        </w:rPr>
        <w:t>zaúčtujte pořízení zásob</w:t>
      </w:r>
    </w:p>
    <w:tbl>
      <w:tblPr>
        <w:tblStyle w:val="Mkatabulky"/>
        <w:tblW w:w="10773" w:type="dxa"/>
        <w:tblInd w:w="-459" w:type="dxa"/>
        <w:tblLook w:val="04A0" w:firstRow="1" w:lastRow="0" w:firstColumn="1" w:lastColumn="0" w:noHBand="0" w:noVBand="1"/>
      </w:tblPr>
      <w:tblGrid>
        <w:gridCol w:w="564"/>
        <w:gridCol w:w="1070"/>
        <w:gridCol w:w="6177"/>
        <w:gridCol w:w="1131"/>
        <w:gridCol w:w="847"/>
        <w:gridCol w:w="984"/>
      </w:tblGrid>
      <w:tr w:rsidR="001D6B73" w14:paraId="2E3D8921" w14:textId="77777777" w:rsidTr="001D6B73">
        <w:tc>
          <w:tcPr>
            <w:tcW w:w="567" w:type="dxa"/>
          </w:tcPr>
          <w:p w14:paraId="78622667" w14:textId="77777777" w:rsidR="001D6B73" w:rsidRPr="007D45F4" w:rsidRDefault="001D6B73" w:rsidP="00E421E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Č</w:t>
            </w:r>
          </w:p>
        </w:tc>
        <w:tc>
          <w:tcPr>
            <w:tcW w:w="993" w:type="dxa"/>
          </w:tcPr>
          <w:p w14:paraId="6868409E" w14:textId="77777777" w:rsidR="001D6B73" w:rsidRPr="007D45F4" w:rsidRDefault="001D6B73" w:rsidP="00E421E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D45F4">
              <w:rPr>
                <w:rFonts w:ascii="Times New Roman" w:hAnsi="Times New Roman" w:cs="Times New Roman"/>
                <w:b/>
                <w:sz w:val="24"/>
              </w:rPr>
              <w:t>Dokl</w:t>
            </w:r>
            <w:r w:rsidR="00FD574F">
              <w:rPr>
                <w:rFonts w:ascii="Times New Roman" w:hAnsi="Times New Roman" w:cs="Times New Roman"/>
                <w:b/>
                <w:sz w:val="24"/>
              </w:rPr>
              <w:t>ad</w:t>
            </w:r>
          </w:p>
        </w:tc>
        <w:tc>
          <w:tcPr>
            <w:tcW w:w="6237" w:type="dxa"/>
          </w:tcPr>
          <w:p w14:paraId="0283C957" w14:textId="77777777" w:rsidR="001D6B73" w:rsidRPr="007D45F4" w:rsidRDefault="001D6B73" w:rsidP="00E421E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D45F4">
              <w:rPr>
                <w:rFonts w:ascii="Times New Roman" w:hAnsi="Times New Roman" w:cs="Times New Roman"/>
                <w:b/>
                <w:sz w:val="24"/>
              </w:rPr>
              <w:t>Účetní případ</w:t>
            </w:r>
          </w:p>
        </w:tc>
        <w:tc>
          <w:tcPr>
            <w:tcW w:w="1134" w:type="dxa"/>
          </w:tcPr>
          <w:p w14:paraId="14CFBD37" w14:textId="77777777" w:rsidR="001D6B73" w:rsidRPr="007D45F4" w:rsidRDefault="001D6B73" w:rsidP="00E421E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D45F4">
              <w:rPr>
                <w:rFonts w:ascii="Times New Roman" w:hAnsi="Times New Roman" w:cs="Times New Roman"/>
                <w:b/>
                <w:sz w:val="24"/>
              </w:rPr>
              <w:t>Kč</w:t>
            </w:r>
          </w:p>
        </w:tc>
        <w:tc>
          <w:tcPr>
            <w:tcW w:w="850" w:type="dxa"/>
          </w:tcPr>
          <w:p w14:paraId="009A99B7" w14:textId="77777777" w:rsidR="001D6B73" w:rsidRPr="007D45F4" w:rsidRDefault="001D6B73" w:rsidP="00E421E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D45F4">
              <w:rPr>
                <w:rFonts w:ascii="Times New Roman" w:hAnsi="Times New Roman" w:cs="Times New Roman"/>
                <w:b/>
                <w:sz w:val="24"/>
              </w:rPr>
              <w:t>MD</w:t>
            </w:r>
          </w:p>
        </w:tc>
        <w:tc>
          <w:tcPr>
            <w:tcW w:w="992" w:type="dxa"/>
          </w:tcPr>
          <w:p w14:paraId="4607A479" w14:textId="77777777" w:rsidR="001D6B73" w:rsidRPr="007D45F4" w:rsidRDefault="001D6B73" w:rsidP="00E421E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D45F4">
              <w:rPr>
                <w:rFonts w:ascii="Times New Roman" w:hAnsi="Times New Roman" w:cs="Times New Roman"/>
                <w:b/>
                <w:sz w:val="24"/>
              </w:rPr>
              <w:t>D</w:t>
            </w:r>
          </w:p>
        </w:tc>
      </w:tr>
      <w:tr w:rsidR="001D6B73" w14:paraId="2D50A69E" w14:textId="77777777" w:rsidTr="001D6B73">
        <w:tc>
          <w:tcPr>
            <w:tcW w:w="567" w:type="dxa"/>
          </w:tcPr>
          <w:p w14:paraId="09C28DC2" w14:textId="77777777" w:rsidR="001D6B73" w:rsidRDefault="001D6B73" w:rsidP="001D6B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93" w:type="dxa"/>
          </w:tcPr>
          <w:p w14:paraId="07C50BFE" w14:textId="77777777" w:rsidR="001D6B73" w:rsidRDefault="001D6B73" w:rsidP="001D6B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VBÚ</w:t>
            </w:r>
          </w:p>
        </w:tc>
        <w:tc>
          <w:tcPr>
            <w:tcW w:w="6237" w:type="dxa"/>
          </w:tcPr>
          <w:p w14:paraId="2D69D1D0" w14:textId="77777777" w:rsidR="001D6B73" w:rsidRDefault="001D6B73" w:rsidP="001D6B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Poskytnutá záloha na pořízení materiálu</w:t>
            </w:r>
            <w:r w:rsidR="001D6D51">
              <w:rPr>
                <w:rFonts w:ascii="Times New Roman" w:hAnsi="Times New Roman" w:cs="Times New Roman"/>
                <w:sz w:val="24"/>
              </w:rPr>
              <w:t xml:space="preserve"> (dodavateli)</w:t>
            </w:r>
          </w:p>
        </w:tc>
        <w:tc>
          <w:tcPr>
            <w:tcW w:w="1134" w:type="dxa"/>
          </w:tcPr>
          <w:p w14:paraId="4FA2D76D" w14:textId="77777777" w:rsidR="001D6B73" w:rsidRDefault="001D6B73" w:rsidP="001D6B73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30 000</w:t>
            </w:r>
          </w:p>
        </w:tc>
        <w:tc>
          <w:tcPr>
            <w:tcW w:w="850" w:type="dxa"/>
          </w:tcPr>
          <w:p w14:paraId="352F59A6" w14:textId="77777777" w:rsidR="001D6B73" w:rsidRPr="0022518F" w:rsidRDefault="001D6B73" w:rsidP="001D6B73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</w:tcPr>
          <w:p w14:paraId="748F021A" w14:textId="77777777" w:rsidR="001D6B73" w:rsidRPr="0022518F" w:rsidRDefault="001D6B73" w:rsidP="001D6B73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1D6B73" w14:paraId="20835206" w14:textId="77777777" w:rsidTr="001D6B73">
        <w:tc>
          <w:tcPr>
            <w:tcW w:w="567" w:type="dxa"/>
          </w:tcPr>
          <w:p w14:paraId="0A14C8F4" w14:textId="77777777" w:rsidR="001D6B73" w:rsidRDefault="001D6B73" w:rsidP="001D6B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93" w:type="dxa"/>
          </w:tcPr>
          <w:p w14:paraId="5A6DEC0A" w14:textId="77777777" w:rsidR="001D6B73" w:rsidRDefault="001D6B73" w:rsidP="001D6B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PF</w:t>
            </w:r>
          </w:p>
        </w:tc>
        <w:tc>
          <w:tcPr>
            <w:tcW w:w="6237" w:type="dxa"/>
          </w:tcPr>
          <w:p w14:paraId="46052CB3" w14:textId="77777777" w:rsidR="001D6B73" w:rsidRDefault="001D6B73" w:rsidP="001D6B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Pořízení materiálu „A“ nejsou výdaje související</w:t>
            </w:r>
          </w:p>
        </w:tc>
        <w:tc>
          <w:tcPr>
            <w:tcW w:w="1134" w:type="dxa"/>
          </w:tcPr>
          <w:p w14:paraId="4F90AC8A" w14:textId="77777777" w:rsidR="001D6B73" w:rsidRDefault="001D6B73" w:rsidP="001D6B73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60 000</w:t>
            </w:r>
          </w:p>
        </w:tc>
        <w:tc>
          <w:tcPr>
            <w:tcW w:w="850" w:type="dxa"/>
          </w:tcPr>
          <w:p w14:paraId="7C37F7FB" w14:textId="77777777" w:rsidR="001D6B73" w:rsidRPr="0022518F" w:rsidRDefault="001D6B73" w:rsidP="001D6B73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</w:tcPr>
          <w:p w14:paraId="0A314DD3" w14:textId="77777777" w:rsidR="001D6B73" w:rsidRPr="0022518F" w:rsidRDefault="001D6B73" w:rsidP="001D6B73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1D6B73" w14:paraId="5C0C6AC7" w14:textId="77777777" w:rsidTr="001D6B73">
        <w:tc>
          <w:tcPr>
            <w:tcW w:w="567" w:type="dxa"/>
          </w:tcPr>
          <w:p w14:paraId="68EE76C3" w14:textId="77777777" w:rsidR="001D6B73" w:rsidRDefault="001D6B73" w:rsidP="001D6B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93" w:type="dxa"/>
          </w:tcPr>
          <w:p w14:paraId="1F4EF4BA" w14:textId="77777777" w:rsidR="001D6B73" w:rsidRDefault="001D6B73" w:rsidP="001D6B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6237" w:type="dxa"/>
          </w:tcPr>
          <w:p w14:paraId="330F4DE6" w14:textId="77777777" w:rsidR="001D6B73" w:rsidRDefault="001D6B73" w:rsidP="001D6B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Proúčtování zálohy</w:t>
            </w:r>
          </w:p>
        </w:tc>
        <w:tc>
          <w:tcPr>
            <w:tcW w:w="1134" w:type="dxa"/>
          </w:tcPr>
          <w:p w14:paraId="6D2C5196" w14:textId="77777777" w:rsidR="001D6B73" w:rsidRPr="0003316B" w:rsidRDefault="001D6B73" w:rsidP="001D6B73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850" w:type="dxa"/>
          </w:tcPr>
          <w:p w14:paraId="5842C9F2" w14:textId="77777777" w:rsidR="001D6B73" w:rsidRPr="0022518F" w:rsidRDefault="001D6B73" w:rsidP="001D6B73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</w:tcPr>
          <w:p w14:paraId="154A3CD5" w14:textId="77777777" w:rsidR="001D6B73" w:rsidRPr="0022518F" w:rsidRDefault="001D6B73" w:rsidP="001D6B73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1D6B73" w14:paraId="715ED972" w14:textId="77777777" w:rsidTr="001D6B73">
        <w:tc>
          <w:tcPr>
            <w:tcW w:w="567" w:type="dxa"/>
          </w:tcPr>
          <w:p w14:paraId="6369455C" w14:textId="77777777" w:rsidR="001D6B73" w:rsidRDefault="001D6B73" w:rsidP="001D6B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93" w:type="dxa"/>
          </w:tcPr>
          <w:p w14:paraId="5896B7EE" w14:textId="77777777" w:rsidR="001D6B73" w:rsidRDefault="001D6B73" w:rsidP="001D6B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VBÚ</w:t>
            </w:r>
          </w:p>
        </w:tc>
        <w:tc>
          <w:tcPr>
            <w:tcW w:w="6237" w:type="dxa"/>
          </w:tcPr>
          <w:p w14:paraId="291B19AD" w14:textId="77777777" w:rsidR="001D6B73" w:rsidRDefault="001D6B73" w:rsidP="001D6B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Vyrovnání s dodavatelem materiálu</w:t>
            </w:r>
          </w:p>
        </w:tc>
        <w:tc>
          <w:tcPr>
            <w:tcW w:w="1134" w:type="dxa"/>
          </w:tcPr>
          <w:p w14:paraId="0FB4D120" w14:textId="77777777" w:rsidR="001D6B73" w:rsidRPr="0003316B" w:rsidRDefault="001D6B73" w:rsidP="001D6B73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850" w:type="dxa"/>
          </w:tcPr>
          <w:p w14:paraId="26C772D9" w14:textId="77777777" w:rsidR="001D6B73" w:rsidRPr="0022518F" w:rsidRDefault="001D6B73" w:rsidP="001D6B73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</w:tcPr>
          <w:p w14:paraId="4C8DA77A" w14:textId="77777777" w:rsidR="001D6B73" w:rsidRPr="0022518F" w:rsidRDefault="001D6B73" w:rsidP="001D6B73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1D6B73" w14:paraId="156B568D" w14:textId="77777777" w:rsidTr="001D6B73">
        <w:tc>
          <w:tcPr>
            <w:tcW w:w="567" w:type="dxa"/>
          </w:tcPr>
          <w:p w14:paraId="5EC8DA5B" w14:textId="77777777" w:rsidR="001D6B73" w:rsidRDefault="001D6B73" w:rsidP="001D6B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993" w:type="dxa"/>
          </w:tcPr>
          <w:p w14:paraId="5A6DBD48" w14:textId="77777777" w:rsidR="001D6B73" w:rsidRDefault="001D6B73" w:rsidP="001D6B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VPD</w:t>
            </w:r>
          </w:p>
        </w:tc>
        <w:tc>
          <w:tcPr>
            <w:tcW w:w="6237" w:type="dxa"/>
          </w:tcPr>
          <w:p w14:paraId="3F036665" w14:textId="77777777" w:rsidR="001D6B73" w:rsidRDefault="001D6B73" w:rsidP="001D6B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Pořízení materiálu (dle předpisu ÚJ z hlediska významnosti je účtováno přímo do spotřeby)</w:t>
            </w:r>
          </w:p>
        </w:tc>
        <w:tc>
          <w:tcPr>
            <w:tcW w:w="1134" w:type="dxa"/>
          </w:tcPr>
          <w:p w14:paraId="007C1879" w14:textId="77777777" w:rsidR="001D6B73" w:rsidRDefault="001D6B73" w:rsidP="001D6B73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14:paraId="33C37D06" w14:textId="77777777" w:rsidR="001D6B73" w:rsidRDefault="001D6B73" w:rsidP="001D6B73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850" w:type="dxa"/>
          </w:tcPr>
          <w:p w14:paraId="6DA02951" w14:textId="77777777" w:rsidR="001D6B73" w:rsidRPr="0022518F" w:rsidRDefault="001D6B73" w:rsidP="001D6B73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</w:tcPr>
          <w:p w14:paraId="345E0179" w14:textId="77777777" w:rsidR="001D6B73" w:rsidRPr="0022518F" w:rsidRDefault="001D6B73" w:rsidP="001D6B73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1D6B73" w14:paraId="70959056" w14:textId="77777777" w:rsidTr="001D6B73">
        <w:tc>
          <w:tcPr>
            <w:tcW w:w="567" w:type="dxa"/>
          </w:tcPr>
          <w:p w14:paraId="51E41FA9" w14:textId="77777777" w:rsidR="001D6B73" w:rsidRDefault="001D6B73" w:rsidP="001D6B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993" w:type="dxa"/>
          </w:tcPr>
          <w:p w14:paraId="379F7854" w14:textId="77777777" w:rsidR="001D6B73" w:rsidRDefault="001D6B73" w:rsidP="001D6B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6237" w:type="dxa"/>
          </w:tcPr>
          <w:p w14:paraId="7BD7F180" w14:textId="77777777" w:rsidR="001D6B73" w:rsidRDefault="00554C98" w:rsidP="00554C9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Inventarizační rozdíl zjištěn přebytek v zásobách</w:t>
            </w:r>
          </w:p>
        </w:tc>
        <w:tc>
          <w:tcPr>
            <w:tcW w:w="1134" w:type="dxa"/>
          </w:tcPr>
          <w:p w14:paraId="2658A42D" w14:textId="77777777" w:rsidR="001D6B73" w:rsidRDefault="00554C98" w:rsidP="001D6B73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2 000</w:t>
            </w:r>
          </w:p>
        </w:tc>
        <w:tc>
          <w:tcPr>
            <w:tcW w:w="850" w:type="dxa"/>
          </w:tcPr>
          <w:p w14:paraId="319F22BF" w14:textId="77777777" w:rsidR="001D6B73" w:rsidRPr="0022518F" w:rsidRDefault="001D6B73" w:rsidP="001D6B73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</w:tcPr>
          <w:p w14:paraId="4104CF68" w14:textId="77777777" w:rsidR="001D6B73" w:rsidRPr="0022518F" w:rsidRDefault="001D6B73" w:rsidP="001D6B73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554C98" w14:paraId="0541AC10" w14:textId="77777777" w:rsidTr="001D6B73">
        <w:tc>
          <w:tcPr>
            <w:tcW w:w="567" w:type="dxa"/>
          </w:tcPr>
          <w:p w14:paraId="34CF1EFD" w14:textId="77777777" w:rsidR="00554C98" w:rsidRDefault="00554C98" w:rsidP="001D6B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993" w:type="dxa"/>
          </w:tcPr>
          <w:p w14:paraId="08E4B18C" w14:textId="77777777" w:rsidR="00554C98" w:rsidRDefault="00554C98" w:rsidP="001D6B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Smlouva</w:t>
            </w:r>
          </w:p>
        </w:tc>
        <w:tc>
          <w:tcPr>
            <w:tcW w:w="6237" w:type="dxa"/>
          </w:tcPr>
          <w:p w14:paraId="487BEEF9" w14:textId="77777777" w:rsidR="00554C98" w:rsidRPr="00554C98" w:rsidRDefault="00554C98" w:rsidP="0022518F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Pořízení zásob materiálu bezúplatným převodem – darem </w:t>
            </w:r>
            <w:r w:rsidR="0022518F" w:rsidRPr="0022518F"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</w:rPr>
              <w:t>pro vlastní potřebu ÚJ</w:t>
            </w:r>
            <w:r w:rsidR="0022518F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1134" w:type="dxa"/>
          </w:tcPr>
          <w:p w14:paraId="558B9940" w14:textId="77777777" w:rsidR="00554C98" w:rsidRDefault="00554C98" w:rsidP="001D6B73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14:paraId="67832170" w14:textId="77777777" w:rsidR="00554C98" w:rsidRDefault="00554C98" w:rsidP="001D6B73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50 000</w:t>
            </w:r>
          </w:p>
        </w:tc>
        <w:tc>
          <w:tcPr>
            <w:tcW w:w="850" w:type="dxa"/>
          </w:tcPr>
          <w:p w14:paraId="2CA6A2D3" w14:textId="77777777" w:rsidR="00554C98" w:rsidRPr="0022518F" w:rsidRDefault="00554C98" w:rsidP="001D6B73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</w:tcPr>
          <w:p w14:paraId="0FC14A07" w14:textId="77777777" w:rsidR="00554C98" w:rsidRPr="0022518F" w:rsidRDefault="00554C98" w:rsidP="001D6B73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554C98" w14:paraId="136170D3" w14:textId="77777777" w:rsidTr="001D6B73">
        <w:tc>
          <w:tcPr>
            <w:tcW w:w="567" w:type="dxa"/>
          </w:tcPr>
          <w:p w14:paraId="43729A29" w14:textId="77777777" w:rsidR="00554C98" w:rsidRDefault="00554C98" w:rsidP="001D6B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993" w:type="dxa"/>
          </w:tcPr>
          <w:p w14:paraId="1E90E127" w14:textId="77777777" w:rsidR="00554C98" w:rsidRDefault="00554C98" w:rsidP="001D6B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Smlouva</w:t>
            </w:r>
          </w:p>
        </w:tc>
        <w:tc>
          <w:tcPr>
            <w:tcW w:w="6237" w:type="dxa"/>
          </w:tcPr>
          <w:p w14:paraId="371A48DF" w14:textId="77777777" w:rsidR="00554C98" w:rsidRDefault="00554C98" w:rsidP="0022518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Pořízení zásob materiálu bezúplatným převodem – darem </w:t>
            </w:r>
            <w:r w:rsidR="0022518F" w:rsidRPr="0022518F"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</w:rPr>
              <w:t>pro jiné osoba za účelem poskytnutí např. humanitární pomoci</w:t>
            </w:r>
            <w:r w:rsidR="0022518F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1134" w:type="dxa"/>
          </w:tcPr>
          <w:p w14:paraId="066A533B" w14:textId="77777777" w:rsidR="00554C98" w:rsidRDefault="00554C98" w:rsidP="001D6B73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14:paraId="3807A519" w14:textId="77777777" w:rsidR="00554C98" w:rsidRDefault="00554C98" w:rsidP="001D6B73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14:paraId="18557F6F" w14:textId="77777777" w:rsidR="00554C98" w:rsidRDefault="00554C98" w:rsidP="00554C98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50 000</w:t>
            </w:r>
          </w:p>
        </w:tc>
        <w:tc>
          <w:tcPr>
            <w:tcW w:w="850" w:type="dxa"/>
          </w:tcPr>
          <w:p w14:paraId="23068684" w14:textId="77777777" w:rsidR="00554C98" w:rsidRPr="0022518F" w:rsidRDefault="00554C98" w:rsidP="001D6B73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</w:tcPr>
          <w:p w14:paraId="4C632A7A" w14:textId="77777777" w:rsidR="00554C98" w:rsidRPr="0022518F" w:rsidRDefault="00554C98" w:rsidP="001D6B73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</w:tbl>
    <w:p w14:paraId="1C3214B6" w14:textId="77777777" w:rsidR="001D6B73" w:rsidRPr="001D6B73" w:rsidRDefault="001D6B73" w:rsidP="001D6B73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48515D96" w14:textId="77777777" w:rsidR="00A94BDC" w:rsidRPr="00CE1FC7" w:rsidRDefault="00A94BDC" w:rsidP="00A94BDC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94524">
        <w:rPr>
          <w:rFonts w:ascii="Times New Roman" w:eastAsia="Calibri" w:hAnsi="Times New Roman" w:cs="Times New Roman"/>
          <w:b/>
          <w:sz w:val="24"/>
          <w:szCs w:val="24"/>
        </w:rPr>
        <w:t xml:space="preserve">Příklad č. </w:t>
      </w:r>
      <w:r w:rsidR="00D94524" w:rsidRPr="00D94524">
        <w:rPr>
          <w:rFonts w:ascii="Times New Roman" w:hAnsi="Times New Roman" w:cs="Times New Roman"/>
          <w:b/>
          <w:sz w:val="24"/>
          <w:szCs w:val="24"/>
        </w:rPr>
        <w:t>6</w:t>
      </w:r>
      <w:r w:rsidR="00CE1F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464C" w:rsidRPr="006C464C">
        <w:rPr>
          <w:rFonts w:ascii="Times New Roman" w:hAnsi="Times New Roman" w:cs="Times New Roman"/>
          <w:i/>
          <w:sz w:val="24"/>
          <w:szCs w:val="24"/>
        </w:rPr>
        <w:t>zaúčtujte dotace</w:t>
      </w:r>
      <w:r w:rsidR="006C464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"/>
        <w:gridCol w:w="901"/>
        <w:gridCol w:w="6324"/>
        <w:gridCol w:w="1134"/>
        <w:gridCol w:w="709"/>
        <w:gridCol w:w="850"/>
      </w:tblGrid>
      <w:tr w:rsidR="00A94BDC" w:rsidRPr="00A94BDC" w14:paraId="350DE13E" w14:textId="77777777" w:rsidTr="00A97EC6">
        <w:tc>
          <w:tcPr>
            <w:tcW w:w="0" w:type="auto"/>
          </w:tcPr>
          <w:p w14:paraId="74802AAA" w14:textId="77777777" w:rsidR="00A94BDC" w:rsidRPr="00A94BDC" w:rsidRDefault="00A94BDC" w:rsidP="00EC2B71">
            <w:pPr>
              <w:rPr>
                <w:rFonts w:ascii="Times New Roman" w:eastAsia="Calibri" w:hAnsi="Times New Roman" w:cs="Times New Roman"/>
                <w:b/>
              </w:rPr>
            </w:pPr>
            <w:r w:rsidRPr="00A94BDC">
              <w:rPr>
                <w:rFonts w:ascii="Times New Roman" w:eastAsia="Calibri" w:hAnsi="Times New Roman" w:cs="Times New Roman"/>
                <w:b/>
              </w:rPr>
              <w:t>Č</w:t>
            </w:r>
          </w:p>
        </w:tc>
        <w:tc>
          <w:tcPr>
            <w:tcW w:w="0" w:type="auto"/>
          </w:tcPr>
          <w:p w14:paraId="73F1C087" w14:textId="77777777" w:rsidR="00A94BDC" w:rsidRPr="00A94BDC" w:rsidRDefault="00A94BDC" w:rsidP="00EC2B71">
            <w:pPr>
              <w:rPr>
                <w:rFonts w:ascii="Times New Roman" w:eastAsia="Calibri" w:hAnsi="Times New Roman" w:cs="Times New Roman"/>
                <w:b/>
              </w:rPr>
            </w:pPr>
            <w:r w:rsidRPr="00A94BDC">
              <w:rPr>
                <w:rFonts w:ascii="Times New Roman" w:eastAsia="Calibri" w:hAnsi="Times New Roman" w:cs="Times New Roman"/>
                <w:b/>
              </w:rPr>
              <w:t>Doklad</w:t>
            </w:r>
          </w:p>
        </w:tc>
        <w:tc>
          <w:tcPr>
            <w:tcW w:w="6324" w:type="dxa"/>
          </w:tcPr>
          <w:p w14:paraId="1C73F627" w14:textId="77777777" w:rsidR="00A94BDC" w:rsidRPr="00A94BDC" w:rsidRDefault="00A94BDC" w:rsidP="00EC2B71">
            <w:pPr>
              <w:rPr>
                <w:rFonts w:ascii="Times New Roman" w:eastAsia="Calibri" w:hAnsi="Times New Roman" w:cs="Times New Roman"/>
                <w:b/>
              </w:rPr>
            </w:pPr>
            <w:r w:rsidRPr="00A94BDC">
              <w:rPr>
                <w:rFonts w:ascii="Times New Roman" w:eastAsia="Calibri" w:hAnsi="Times New Roman" w:cs="Times New Roman"/>
                <w:b/>
              </w:rPr>
              <w:t>Účetní případ</w:t>
            </w:r>
          </w:p>
        </w:tc>
        <w:tc>
          <w:tcPr>
            <w:tcW w:w="1134" w:type="dxa"/>
          </w:tcPr>
          <w:p w14:paraId="27B6FA6E" w14:textId="77777777" w:rsidR="00A94BDC" w:rsidRPr="00A94BDC" w:rsidRDefault="00A94BDC" w:rsidP="00EC2B71">
            <w:pPr>
              <w:rPr>
                <w:rFonts w:ascii="Times New Roman" w:eastAsia="Calibri" w:hAnsi="Times New Roman" w:cs="Times New Roman"/>
                <w:b/>
              </w:rPr>
            </w:pPr>
            <w:r w:rsidRPr="00A94BDC">
              <w:rPr>
                <w:rFonts w:ascii="Times New Roman" w:eastAsia="Calibri" w:hAnsi="Times New Roman" w:cs="Times New Roman"/>
                <w:b/>
              </w:rPr>
              <w:t>Kč</w:t>
            </w:r>
          </w:p>
        </w:tc>
        <w:tc>
          <w:tcPr>
            <w:tcW w:w="709" w:type="dxa"/>
          </w:tcPr>
          <w:p w14:paraId="31B213A5" w14:textId="77777777" w:rsidR="00A94BDC" w:rsidRPr="00A94BDC" w:rsidRDefault="00A94BDC" w:rsidP="00EC2B71">
            <w:pPr>
              <w:rPr>
                <w:rFonts w:ascii="Times New Roman" w:eastAsia="Calibri" w:hAnsi="Times New Roman" w:cs="Times New Roman"/>
                <w:b/>
              </w:rPr>
            </w:pPr>
            <w:r w:rsidRPr="00A94BDC">
              <w:rPr>
                <w:rFonts w:ascii="Times New Roman" w:eastAsia="Calibri" w:hAnsi="Times New Roman" w:cs="Times New Roman"/>
                <w:b/>
              </w:rPr>
              <w:t>MD</w:t>
            </w:r>
          </w:p>
        </w:tc>
        <w:tc>
          <w:tcPr>
            <w:tcW w:w="850" w:type="dxa"/>
          </w:tcPr>
          <w:p w14:paraId="17A877F0" w14:textId="77777777" w:rsidR="00A94BDC" w:rsidRPr="00A94BDC" w:rsidRDefault="00A94BDC" w:rsidP="00EC2B71">
            <w:pPr>
              <w:rPr>
                <w:rFonts w:ascii="Times New Roman" w:eastAsia="Calibri" w:hAnsi="Times New Roman" w:cs="Times New Roman"/>
                <w:b/>
              </w:rPr>
            </w:pPr>
            <w:r w:rsidRPr="00A94BDC">
              <w:rPr>
                <w:rFonts w:ascii="Times New Roman" w:eastAsia="Calibri" w:hAnsi="Times New Roman" w:cs="Times New Roman"/>
                <w:b/>
              </w:rPr>
              <w:t>D</w:t>
            </w:r>
          </w:p>
        </w:tc>
      </w:tr>
      <w:tr w:rsidR="00A94BDC" w:rsidRPr="00A94BDC" w14:paraId="0C094B10" w14:textId="77777777" w:rsidTr="00A97EC6">
        <w:trPr>
          <w:trHeight w:val="606"/>
        </w:trPr>
        <w:tc>
          <w:tcPr>
            <w:tcW w:w="0" w:type="auto"/>
          </w:tcPr>
          <w:p w14:paraId="7086E40F" w14:textId="77777777" w:rsidR="00A94BDC" w:rsidRPr="00820EE8" w:rsidRDefault="00A94BDC" w:rsidP="00EC2B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EE8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14:paraId="01E7F9CE" w14:textId="77777777" w:rsidR="00A94BDC" w:rsidRPr="00820EE8" w:rsidRDefault="00A94BDC" w:rsidP="00EC2B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EE8">
              <w:rPr>
                <w:rFonts w:ascii="Times New Roman" w:eastAsia="Calibri" w:hAnsi="Times New Roman" w:cs="Times New Roman"/>
                <w:sz w:val="24"/>
                <w:szCs w:val="24"/>
              </w:rPr>
              <w:t>VÚD</w:t>
            </w:r>
          </w:p>
        </w:tc>
        <w:tc>
          <w:tcPr>
            <w:tcW w:w="6324" w:type="dxa"/>
          </w:tcPr>
          <w:p w14:paraId="3B670C1C" w14:textId="77777777" w:rsidR="006C464C" w:rsidRPr="00820EE8" w:rsidRDefault="00A94BDC" w:rsidP="00F40A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Nárok na dotaci </w:t>
            </w:r>
            <w:r w:rsidR="00F40A49" w:rsidRPr="00820EE8">
              <w:rPr>
                <w:rFonts w:ascii="Times New Roman" w:hAnsi="Times New Roman" w:cs="Times New Roman"/>
                <w:sz w:val="24"/>
                <w:szCs w:val="24"/>
              </w:rPr>
              <w:t>ze státního rozpočtu</w:t>
            </w:r>
            <w:r w:rsidRPr="00820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dle Smlouvy o poskytnutí dotace </w:t>
            </w:r>
            <w:r w:rsidR="00F40A49" w:rsidRPr="00820EE8">
              <w:rPr>
                <w:rFonts w:ascii="Times New Roman" w:hAnsi="Times New Roman" w:cs="Times New Roman"/>
                <w:sz w:val="24"/>
                <w:szCs w:val="24"/>
              </w:rPr>
              <w:t>(na vlastní činnost)</w:t>
            </w:r>
          </w:p>
        </w:tc>
        <w:tc>
          <w:tcPr>
            <w:tcW w:w="1134" w:type="dxa"/>
          </w:tcPr>
          <w:p w14:paraId="7B485175" w14:textId="77777777" w:rsidR="00A94BDC" w:rsidRPr="00820EE8" w:rsidRDefault="00F40A49" w:rsidP="00EC2B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E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94BDC" w:rsidRPr="00820EE8">
              <w:rPr>
                <w:rFonts w:ascii="Times New Roman" w:eastAsia="Calibri" w:hAnsi="Times New Roman" w:cs="Times New Roman"/>
                <w:sz w:val="24"/>
                <w:szCs w:val="24"/>
              </w:rPr>
              <w:t>00 000</w:t>
            </w:r>
          </w:p>
        </w:tc>
        <w:tc>
          <w:tcPr>
            <w:tcW w:w="709" w:type="dxa"/>
          </w:tcPr>
          <w:p w14:paraId="2069EAB2" w14:textId="77777777" w:rsidR="00A94BDC" w:rsidRPr="00820EE8" w:rsidRDefault="00A94BDC" w:rsidP="00F40A49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1A5D6570" w14:textId="77777777" w:rsidR="00A94BDC" w:rsidRPr="00820EE8" w:rsidRDefault="00A94BDC" w:rsidP="00EC2B71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A94BDC" w:rsidRPr="00A94BDC" w14:paraId="7B5BAC72" w14:textId="77777777" w:rsidTr="00A97EC6">
        <w:tc>
          <w:tcPr>
            <w:tcW w:w="0" w:type="auto"/>
          </w:tcPr>
          <w:p w14:paraId="5B916254" w14:textId="77777777" w:rsidR="00A94BDC" w:rsidRPr="00820EE8" w:rsidRDefault="00A94BDC" w:rsidP="00EC2B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EE8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14:paraId="73760F39" w14:textId="77777777" w:rsidR="00A94BDC" w:rsidRPr="00820EE8" w:rsidRDefault="00A94BDC" w:rsidP="00EC2B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EE8">
              <w:rPr>
                <w:rFonts w:ascii="Times New Roman" w:eastAsia="Calibri" w:hAnsi="Times New Roman" w:cs="Times New Roman"/>
                <w:sz w:val="24"/>
                <w:szCs w:val="24"/>
              </w:rPr>
              <w:t>VBÚ</w:t>
            </w:r>
          </w:p>
        </w:tc>
        <w:tc>
          <w:tcPr>
            <w:tcW w:w="6324" w:type="dxa"/>
          </w:tcPr>
          <w:p w14:paraId="1332EE54" w14:textId="77777777" w:rsidR="00A94BDC" w:rsidRPr="00820EE8" w:rsidRDefault="00A94BDC" w:rsidP="00EC2B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EE8">
              <w:rPr>
                <w:rFonts w:ascii="Times New Roman" w:eastAsia="Calibri" w:hAnsi="Times New Roman" w:cs="Times New Roman"/>
                <w:sz w:val="24"/>
                <w:szCs w:val="24"/>
              </w:rPr>
              <w:t>Přijetí dotace na bankovní účet</w:t>
            </w:r>
          </w:p>
        </w:tc>
        <w:tc>
          <w:tcPr>
            <w:tcW w:w="1134" w:type="dxa"/>
          </w:tcPr>
          <w:p w14:paraId="23EDC04B" w14:textId="77777777" w:rsidR="00A94BDC" w:rsidRPr="00820EE8" w:rsidRDefault="00F40A49" w:rsidP="00EC2B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E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94BDC" w:rsidRPr="00820EE8">
              <w:rPr>
                <w:rFonts w:ascii="Times New Roman" w:eastAsia="Calibri" w:hAnsi="Times New Roman" w:cs="Times New Roman"/>
                <w:sz w:val="24"/>
                <w:szCs w:val="24"/>
              </w:rPr>
              <w:t>00 000</w:t>
            </w:r>
          </w:p>
        </w:tc>
        <w:tc>
          <w:tcPr>
            <w:tcW w:w="709" w:type="dxa"/>
          </w:tcPr>
          <w:p w14:paraId="72F6C46D" w14:textId="77777777" w:rsidR="00A94BDC" w:rsidRPr="00820EE8" w:rsidRDefault="00A94BDC" w:rsidP="00EC2B71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7FDA78DD" w14:textId="77777777" w:rsidR="00A94BDC" w:rsidRPr="00820EE8" w:rsidRDefault="00A94BDC" w:rsidP="00F40A49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94BDC" w:rsidRPr="00A94BDC" w14:paraId="0292F7C5" w14:textId="77777777" w:rsidTr="00A97EC6">
        <w:tc>
          <w:tcPr>
            <w:tcW w:w="0" w:type="auto"/>
          </w:tcPr>
          <w:p w14:paraId="06F37C7E" w14:textId="77777777" w:rsidR="00A94BDC" w:rsidRPr="00820EE8" w:rsidRDefault="00A94BDC" w:rsidP="00EC2B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EE8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14:paraId="45FB909D" w14:textId="77777777" w:rsidR="00A94BDC" w:rsidRPr="00820EE8" w:rsidRDefault="00A94BDC" w:rsidP="00EC2B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EE8">
              <w:rPr>
                <w:rFonts w:ascii="Times New Roman" w:eastAsia="Calibri" w:hAnsi="Times New Roman" w:cs="Times New Roman"/>
                <w:sz w:val="24"/>
                <w:szCs w:val="24"/>
              </w:rPr>
              <w:t>FP</w:t>
            </w:r>
          </w:p>
        </w:tc>
        <w:tc>
          <w:tcPr>
            <w:tcW w:w="6324" w:type="dxa"/>
          </w:tcPr>
          <w:p w14:paraId="5EE7C2A1" w14:textId="77777777" w:rsidR="00A94BDC" w:rsidRPr="00820EE8" w:rsidRDefault="00A94BDC" w:rsidP="00D90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Přijatá faktura za </w:t>
            </w:r>
            <w:r w:rsidR="00D907F4" w:rsidRPr="00820EE8">
              <w:rPr>
                <w:rFonts w:ascii="Times New Roman" w:hAnsi="Times New Roman" w:cs="Times New Roman"/>
                <w:sz w:val="24"/>
                <w:szCs w:val="24"/>
              </w:rPr>
              <w:t xml:space="preserve">služby </w:t>
            </w:r>
          </w:p>
        </w:tc>
        <w:tc>
          <w:tcPr>
            <w:tcW w:w="1134" w:type="dxa"/>
          </w:tcPr>
          <w:p w14:paraId="7C229465" w14:textId="77777777" w:rsidR="00A94BDC" w:rsidRPr="00820EE8" w:rsidRDefault="00D907F4" w:rsidP="00EC2B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EE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94BDC" w:rsidRPr="00820EE8">
              <w:rPr>
                <w:rFonts w:ascii="Times New Roman" w:eastAsia="Calibri" w:hAnsi="Times New Roman" w:cs="Times New Roman"/>
                <w:sz w:val="24"/>
                <w:szCs w:val="24"/>
              </w:rPr>
              <w:t>0 000</w:t>
            </w:r>
          </w:p>
        </w:tc>
        <w:tc>
          <w:tcPr>
            <w:tcW w:w="709" w:type="dxa"/>
          </w:tcPr>
          <w:p w14:paraId="55A3D4D6" w14:textId="77777777" w:rsidR="00A94BDC" w:rsidRPr="00820EE8" w:rsidRDefault="00A94BDC" w:rsidP="00EC2B71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0928F02F" w14:textId="77777777" w:rsidR="00A94BDC" w:rsidRPr="00820EE8" w:rsidRDefault="00A94BDC" w:rsidP="00EC2B71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94BDC" w:rsidRPr="00A94BDC" w14:paraId="34CC07B0" w14:textId="77777777" w:rsidTr="00A97EC6">
        <w:tc>
          <w:tcPr>
            <w:tcW w:w="0" w:type="auto"/>
          </w:tcPr>
          <w:p w14:paraId="5B37F8FC" w14:textId="77777777" w:rsidR="00A94BDC" w:rsidRPr="00820EE8" w:rsidRDefault="00A94BDC" w:rsidP="00EC2B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EE8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14:paraId="0D57D323" w14:textId="77777777" w:rsidR="00A94BDC" w:rsidRPr="00820EE8" w:rsidRDefault="00A94BDC" w:rsidP="00EC2B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EE8">
              <w:rPr>
                <w:rFonts w:ascii="Times New Roman" w:eastAsia="Calibri" w:hAnsi="Times New Roman" w:cs="Times New Roman"/>
                <w:sz w:val="24"/>
                <w:szCs w:val="24"/>
              </w:rPr>
              <w:t>VBÚ</w:t>
            </w:r>
          </w:p>
        </w:tc>
        <w:tc>
          <w:tcPr>
            <w:tcW w:w="6324" w:type="dxa"/>
          </w:tcPr>
          <w:p w14:paraId="7D4BAC4B" w14:textId="77777777" w:rsidR="00A94BDC" w:rsidRPr="00820EE8" w:rsidRDefault="00A94BDC" w:rsidP="00D90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Úhrada faktury </w:t>
            </w:r>
            <w:r w:rsidR="00542654" w:rsidRPr="00820EE8">
              <w:rPr>
                <w:rFonts w:ascii="Times New Roman" w:hAnsi="Times New Roman" w:cs="Times New Roman"/>
                <w:sz w:val="24"/>
                <w:szCs w:val="24"/>
              </w:rPr>
              <w:t>dodavateli</w:t>
            </w:r>
          </w:p>
        </w:tc>
        <w:tc>
          <w:tcPr>
            <w:tcW w:w="1134" w:type="dxa"/>
          </w:tcPr>
          <w:p w14:paraId="5B1DBD7E" w14:textId="77777777" w:rsidR="00A94BDC" w:rsidRPr="00820EE8" w:rsidRDefault="00542654" w:rsidP="00EC2B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EE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94BDC" w:rsidRPr="00820EE8">
              <w:rPr>
                <w:rFonts w:ascii="Times New Roman" w:eastAsia="Calibri" w:hAnsi="Times New Roman" w:cs="Times New Roman"/>
                <w:sz w:val="24"/>
                <w:szCs w:val="24"/>
              </w:rPr>
              <w:t>0 000</w:t>
            </w:r>
          </w:p>
        </w:tc>
        <w:tc>
          <w:tcPr>
            <w:tcW w:w="709" w:type="dxa"/>
          </w:tcPr>
          <w:p w14:paraId="1EFB7B8B" w14:textId="77777777" w:rsidR="00A94BDC" w:rsidRPr="00820EE8" w:rsidRDefault="00A94BDC" w:rsidP="00EC2B71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30BF4522" w14:textId="77777777" w:rsidR="00A94BDC" w:rsidRPr="00820EE8" w:rsidRDefault="00A94BDC" w:rsidP="00EC2B71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94BDC" w:rsidRPr="00A94BDC" w14:paraId="1B1E6093" w14:textId="77777777" w:rsidTr="00A97EC6">
        <w:trPr>
          <w:trHeight w:val="582"/>
        </w:trPr>
        <w:tc>
          <w:tcPr>
            <w:tcW w:w="0" w:type="auto"/>
          </w:tcPr>
          <w:p w14:paraId="124FB8B7" w14:textId="77777777" w:rsidR="00A94BDC" w:rsidRPr="00820EE8" w:rsidRDefault="00A94BDC" w:rsidP="00EC2B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EE8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14:paraId="176E0CCA" w14:textId="77777777" w:rsidR="00A94BDC" w:rsidRPr="00820EE8" w:rsidRDefault="00A94BDC" w:rsidP="00EC2B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EE8">
              <w:rPr>
                <w:rFonts w:ascii="Times New Roman" w:eastAsia="Calibri" w:hAnsi="Times New Roman" w:cs="Times New Roman"/>
                <w:sz w:val="24"/>
                <w:szCs w:val="24"/>
              </w:rPr>
              <w:t>VÚD</w:t>
            </w:r>
          </w:p>
        </w:tc>
        <w:tc>
          <w:tcPr>
            <w:tcW w:w="6324" w:type="dxa"/>
          </w:tcPr>
          <w:p w14:paraId="73ED5FB8" w14:textId="77777777" w:rsidR="00A94BDC" w:rsidRPr="00820EE8" w:rsidRDefault="00A94BDC" w:rsidP="005426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Snížení nároku na dotaci </w:t>
            </w:r>
            <w:r w:rsidR="00542654" w:rsidRPr="00820EE8">
              <w:rPr>
                <w:rFonts w:ascii="Times New Roman" w:hAnsi="Times New Roman" w:cs="Times New Roman"/>
                <w:sz w:val="24"/>
                <w:szCs w:val="24"/>
              </w:rPr>
              <w:t>ze SR</w:t>
            </w:r>
            <w:r w:rsidRPr="00820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nevyčerpaná část dotace</w:t>
            </w:r>
          </w:p>
        </w:tc>
        <w:tc>
          <w:tcPr>
            <w:tcW w:w="1134" w:type="dxa"/>
          </w:tcPr>
          <w:p w14:paraId="747E1AD7" w14:textId="77777777" w:rsidR="00A94BDC" w:rsidRPr="00820EE8" w:rsidRDefault="00542654" w:rsidP="00EC2B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E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94BDC" w:rsidRPr="00820EE8">
              <w:rPr>
                <w:rFonts w:ascii="Times New Roman" w:eastAsia="Calibri" w:hAnsi="Times New Roman" w:cs="Times New Roman"/>
                <w:sz w:val="24"/>
                <w:szCs w:val="24"/>
              </w:rPr>
              <w:t>0 000</w:t>
            </w:r>
          </w:p>
        </w:tc>
        <w:tc>
          <w:tcPr>
            <w:tcW w:w="709" w:type="dxa"/>
          </w:tcPr>
          <w:p w14:paraId="24D893D5" w14:textId="77777777" w:rsidR="00A94BDC" w:rsidRPr="00820EE8" w:rsidRDefault="00A94BDC" w:rsidP="00EC2B71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23AC113F" w14:textId="77777777" w:rsidR="00A94BDC" w:rsidRPr="00820EE8" w:rsidRDefault="00A94BDC" w:rsidP="00EC2B71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94BDC" w:rsidRPr="00A94BDC" w14:paraId="0AC2FCA2" w14:textId="77777777" w:rsidTr="00A97EC6">
        <w:tc>
          <w:tcPr>
            <w:tcW w:w="0" w:type="auto"/>
          </w:tcPr>
          <w:p w14:paraId="776BB433" w14:textId="77777777" w:rsidR="00A94BDC" w:rsidRPr="00820EE8" w:rsidRDefault="00A94BDC" w:rsidP="00EC2B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EE8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14:paraId="79ED0FB2" w14:textId="77777777" w:rsidR="00A94BDC" w:rsidRPr="00820EE8" w:rsidRDefault="00A94BDC" w:rsidP="00EC2B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EE8">
              <w:rPr>
                <w:rFonts w:ascii="Times New Roman" w:eastAsia="Calibri" w:hAnsi="Times New Roman" w:cs="Times New Roman"/>
                <w:sz w:val="24"/>
                <w:szCs w:val="24"/>
              </w:rPr>
              <w:t>VBÚ</w:t>
            </w:r>
          </w:p>
        </w:tc>
        <w:tc>
          <w:tcPr>
            <w:tcW w:w="6324" w:type="dxa"/>
          </w:tcPr>
          <w:p w14:paraId="16801395" w14:textId="77777777" w:rsidR="00A94BDC" w:rsidRPr="00820EE8" w:rsidRDefault="00A94BDC" w:rsidP="005426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Vratka přeplatku dotace </w:t>
            </w:r>
            <w:r w:rsidR="00542654" w:rsidRPr="00820EE8">
              <w:rPr>
                <w:rFonts w:ascii="Times New Roman" w:hAnsi="Times New Roman" w:cs="Times New Roman"/>
                <w:sz w:val="24"/>
                <w:szCs w:val="24"/>
              </w:rPr>
              <w:t>zpět do SR</w:t>
            </w:r>
          </w:p>
        </w:tc>
        <w:tc>
          <w:tcPr>
            <w:tcW w:w="1134" w:type="dxa"/>
          </w:tcPr>
          <w:p w14:paraId="4A7BEE9B" w14:textId="77777777" w:rsidR="00A94BDC" w:rsidRPr="00820EE8" w:rsidRDefault="00542654" w:rsidP="00EC2B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E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94BDC" w:rsidRPr="00820EE8">
              <w:rPr>
                <w:rFonts w:ascii="Times New Roman" w:eastAsia="Calibri" w:hAnsi="Times New Roman" w:cs="Times New Roman"/>
                <w:sz w:val="24"/>
                <w:szCs w:val="24"/>
              </w:rPr>
              <w:t>0 000</w:t>
            </w:r>
          </w:p>
        </w:tc>
        <w:tc>
          <w:tcPr>
            <w:tcW w:w="709" w:type="dxa"/>
          </w:tcPr>
          <w:p w14:paraId="0F7D81FC" w14:textId="77777777" w:rsidR="00A94BDC" w:rsidRPr="00820EE8" w:rsidRDefault="00A94BDC" w:rsidP="00EC2B71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5CF05392" w14:textId="77777777" w:rsidR="00A94BDC" w:rsidRPr="00820EE8" w:rsidRDefault="00A94BDC" w:rsidP="00EC2B71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7562783D" w14:textId="77777777" w:rsidR="00A94BDC" w:rsidRPr="001D6B73" w:rsidRDefault="00A94BDC" w:rsidP="00C5074B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sectPr w:rsidR="00A94BDC" w:rsidRPr="001D6B73" w:rsidSect="00D94524"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F6CB5C" w14:textId="77777777" w:rsidR="00CA6926" w:rsidRDefault="00CA6926" w:rsidP="00820EE8">
      <w:pPr>
        <w:spacing w:after="0" w:line="240" w:lineRule="auto"/>
      </w:pPr>
      <w:r>
        <w:separator/>
      </w:r>
    </w:p>
  </w:endnote>
  <w:endnote w:type="continuationSeparator" w:id="0">
    <w:p w14:paraId="5C107C38" w14:textId="77777777" w:rsidR="00CA6926" w:rsidRDefault="00CA6926" w:rsidP="00820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6993501"/>
      <w:docPartObj>
        <w:docPartGallery w:val="Page Numbers (Bottom of Page)"/>
        <w:docPartUnique/>
      </w:docPartObj>
    </w:sdtPr>
    <w:sdtContent>
      <w:p w14:paraId="3C756D9A" w14:textId="77777777" w:rsidR="00820EE8" w:rsidRDefault="00B636CE">
        <w:pPr>
          <w:pStyle w:val="Zpat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9742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FFA84AF" w14:textId="77777777" w:rsidR="00820EE8" w:rsidRDefault="00820EE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E82B1D" w14:textId="77777777" w:rsidR="00CA6926" w:rsidRDefault="00CA6926" w:rsidP="00820EE8">
      <w:pPr>
        <w:spacing w:after="0" w:line="240" w:lineRule="auto"/>
      </w:pPr>
      <w:r>
        <w:separator/>
      </w:r>
    </w:p>
  </w:footnote>
  <w:footnote w:type="continuationSeparator" w:id="0">
    <w:p w14:paraId="4CFDF907" w14:textId="77777777" w:rsidR="00CA6926" w:rsidRDefault="00CA6926" w:rsidP="00820E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B2FBB"/>
    <w:multiLevelType w:val="hybridMultilevel"/>
    <w:tmpl w:val="2DE051E4"/>
    <w:lvl w:ilvl="0" w:tplc="03B8180E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num w:numId="1" w16cid:durableId="974062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1840"/>
    <w:rsid w:val="00031C37"/>
    <w:rsid w:val="00032A3B"/>
    <w:rsid w:val="0003316B"/>
    <w:rsid w:val="00065690"/>
    <w:rsid w:val="000A2273"/>
    <w:rsid w:val="001204C3"/>
    <w:rsid w:val="0013537D"/>
    <w:rsid w:val="0017339C"/>
    <w:rsid w:val="001D6B73"/>
    <w:rsid w:val="001D6D51"/>
    <w:rsid w:val="001F4302"/>
    <w:rsid w:val="0022518F"/>
    <w:rsid w:val="00265394"/>
    <w:rsid w:val="00284482"/>
    <w:rsid w:val="002900E1"/>
    <w:rsid w:val="002A0A3B"/>
    <w:rsid w:val="00307E1B"/>
    <w:rsid w:val="00335A10"/>
    <w:rsid w:val="00340D9B"/>
    <w:rsid w:val="00341C0F"/>
    <w:rsid w:val="003736FB"/>
    <w:rsid w:val="003B6ADF"/>
    <w:rsid w:val="00423304"/>
    <w:rsid w:val="00426B57"/>
    <w:rsid w:val="00465687"/>
    <w:rsid w:val="004B790A"/>
    <w:rsid w:val="00511872"/>
    <w:rsid w:val="00516AC4"/>
    <w:rsid w:val="00542654"/>
    <w:rsid w:val="00554C98"/>
    <w:rsid w:val="00603889"/>
    <w:rsid w:val="006877E7"/>
    <w:rsid w:val="006A7FBF"/>
    <w:rsid w:val="006C464C"/>
    <w:rsid w:val="007663A1"/>
    <w:rsid w:val="007D45F4"/>
    <w:rsid w:val="007E06EA"/>
    <w:rsid w:val="007F7B9C"/>
    <w:rsid w:val="00820EE8"/>
    <w:rsid w:val="0083086D"/>
    <w:rsid w:val="0083121A"/>
    <w:rsid w:val="00851840"/>
    <w:rsid w:val="00916D48"/>
    <w:rsid w:val="00956757"/>
    <w:rsid w:val="009656D8"/>
    <w:rsid w:val="00A860E6"/>
    <w:rsid w:val="00A94BDC"/>
    <w:rsid w:val="00A97EC6"/>
    <w:rsid w:val="00AA7845"/>
    <w:rsid w:val="00B157D3"/>
    <w:rsid w:val="00B636CE"/>
    <w:rsid w:val="00C16D36"/>
    <w:rsid w:val="00C5074B"/>
    <w:rsid w:val="00CA6926"/>
    <w:rsid w:val="00CE1FC7"/>
    <w:rsid w:val="00D907F4"/>
    <w:rsid w:val="00D94524"/>
    <w:rsid w:val="00D950F8"/>
    <w:rsid w:val="00D97424"/>
    <w:rsid w:val="00DB4949"/>
    <w:rsid w:val="00E66702"/>
    <w:rsid w:val="00F1780C"/>
    <w:rsid w:val="00F40A49"/>
    <w:rsid w:val="00F47E43"/>
    <w:rsid w:val="00F537EA"/>
    <w:rsid w:val="00F67CFF"/>
    <w:rsid w:val="00F67E3A"/>
    <w:rsid w:val="00F876BC"/>
    <w:rsid w:val="00FC661F"/>
    <w:rsid w:val="00FD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C7D3F"/>
  <w15:docId w15:val="{FE1D3E72-9CF2-4382-B831-83212AAB6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656D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A78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7339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820E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20EE8"/>
  </w:style>
  <w:style w:type="paragraph" w:styleId="Zpat">
    <w:name w:val="footer"/>
    <w:basedOn w:val="Normln"/>
    <w:link w:val="ZpatChar"/>
    <w:uiPriority w:val="99"/>
    <w:unhideWhenUsed/>
    <w:rsid w:val="00820E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0E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557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Michaela Strzelecká</cp:lastModifiedBy>
  <cp:revision>32</cp:revision>
  <dcterms:created xsi:type="dcterms:W3CDTF">2011-03-12T16:33:00Z</dcterms:created>
  <dcterms:modified xsi:type="dcterms:W3CDTF">2024-10-13T22:16:00Z</dcterms:modified>
</cp:coreProperties>
</file>