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406DD" w14:textId="77777777" w:rsidR="00935F7A" w:rsidRPr="000309B6" w:rsidRDefault="00596C3E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Články pro diskuzi</w:t>
      </w:r>
    </w:p>
    <w:p w14:paraId="73A80753" w14:textId="77777777" w:rsidR="001E45AF" w:rsidRPr="00095F2E" w:rsidRDefault="001E45AF" w:rsidP="001E45AF">
      <w:pPr>
        <w:rPr>
          <w:rFonts w:ascii="Times New Roman" w:hAnsi="Times New Roman" w:cs="Times New Roman"/>
          <w:b/>
          <w:i/>
          <w:sz w:val="28"/>
          <w:u w:val="single"/>
        </w:rPr>
      </w:pPr>
      <w:r w:rsidRPr="00095F2E">
        <w:rPr>
          <w:rFonts w:ascii="Times New Roman" w:hAnsi="Times New Roman" w:cs="Times New Roman"/>
          <w:b/>
          <w:i/>
          <w:sz w:val="28"/>
          <w:u w:val="single"/>
        </w:rPr>
        <w:t>Články k přečtení potřebné k disku</w:t>
      </w:r>
      <w:r w:rsidR="002171BD">
        <w:rPr>
          <w:rFonts w:ascii="Times New Roman" w:hAnsi="Times New Roman" w:cs="Times New Roman"/>
          <w:b/>
          <w:i/>
          <w:sz w:val="28"/>
          <w:u w:val="single"/>
        </w:rPr>
        <w:t>z</w:t>
      </w:r>
      <w:r w:rsidRPr="00095F2E">
        <w:rPr>
          <w:rFonts w:ascii="Times New Roman" w:hAnsi="Times New Roman" w:cs="Times New Roman"/>
          <w:b/>
          <w:i/>
          <w:sz w:val="28"/>
          <w:u w:val="single"/>
        </w:rPr>
        <w:t>i:</w:t>
      </w:r>
    </w:p>
    <w:p w14:paraId="102E0074" w14:textId="77777777" w:rsidR="001E45AF" w:rsidRDefault="001E45AF" w:rsidP="001E45A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Následující články si přečtěte a zamyslete se nad obsahem nejen v rámci položených otázek, ale i nad rámec otázek. Otázky jsou jen pomůckou. N</w:t>
      </w:r>
      <w:r w:rsidR="00596C3E">
        <w:rPr>
          <w:rFonts w:ascii="Times New Roman" w:hAnsi="Times New Roman" w:cs="Times New Roman"/>
          <w:sz w:val="24"/>
        </w:rPr>
        <w:t>ení podmínkou na ně během diskuz</w:t>
      </w:r>
      <w:r>
        <w:rPr>
          <w:rFonts w:ascii="Times New Roman" w:hAnsi="Times New Roman" w:cs="Times New Roman"/>
          <w:sz w:val="24"/>
        </w:rPr>
        <w:t>e odpovídat, ale není to ani zakázáno. Otázky by vám měl</w:t>
      </w:r>
      <w:r w:rsidR="0042240A">
        <w:rPr>
          <w:rFonts w:ascii="Times New Roman" w:hAnsi="Times New Roman" w:cs="Times New Roman"/>
          <w:sz w:val="24"/>
        </w:rPr>
        <w:t>y</w:t>
      </w:r>
      <w:r>
        <w:rPr>
          <w:rFonts w:ascii="Times New Roman" w:hAnsi="Times New Roman" w:cs="Times New Roman"/>
          <w:sz w:val="24"/>
        </w:rPr>
        <w:t xml:space="preserve"> pomoci se nad danou tématikou zamyslet.</w:t>
      </w:r>
      <w:r w:rsidR="00433A13">
        <w:rPr>
          <w:rFonts w:ascii="Times New Roman" w:hAnsi="Times New Roman" w:cs="Times New Roman"/>
          <w:sz w:val="24"/>
        </w:rPr>
        <w:t xml:space="preserve"> Dohledejte si také vlastní materiály a témata si nastudujte, ať máte o čem mluvit a utvoříte si svůj pohled a názor.</w:t>
      </w:r>
    </w:p>
    <w:p w14:paraId="4FD41B03" w14:textId="3763BAD4" w:rsidR="001E45AF" w:rsidRDefault="001E45AF" w:rsidP="001E45A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Během diskuse budete mezi sebou diskutovat na tém</w:t>
      </w:r>
      <w:r w:rsidR="00433A13">
        <w:rPr>
          <w:rFonts w:ascii="Times New Roman" w:hAnsi="Times New Roman" w:cs="Times New Roman"/>
          <w:sz w:val="24"/>
        </w:rPr>
        <w:t>ata, která byla zmíněna v článcích</w:t>
      </w:r>
      <w:r>
        <w:rPr>
          <w:rFonts w:ascii="Times New Roman" w:hAnsi="Times New Roman" w:cs="Times New Roman"/>
          <w:sz w:val="24"/>
        </w:rPr>
        <w:t>. Můžete diskutovat i nad rámec článků, pokud se bude jednat o téma související s</w:t>
      </w:r>
      <w:r w:rsidR="00433A13">
        <w:rPr>
          <w:rFonts w:ascii="Times New Roman" w:hAnsi="Times New Roman" w:cs="Times New Roman"/>
          <w:sz w:val="24"/>
        </w:rPr>
        <w:t> </w:t>
      </w:r>
      <w:proofErr w:type="spellStart"/>
      <w:r w:rsidR="002D471F">
        <w:rPr>
          <w:rFonts w:ascii="Times New Roman" w:hAnsi="Times New Roman" w:cs="Times New Roman"/>
          <w:i/>
          <w:sz w:val="24"/>
        </w:rPr>
        <w:t>litigací</w:t>
      </w:r>
      <w:proofErr w:type="spellEnd"/>
      <w:r w:rsidR="00596C3E" w:rsidRPr="00985B6F">
        <w:rPr>
          <w:rFonts w:ascii="Times New Roman" w:hAnsi="Times New Roman" w:cs="Times New Roman"/>
          <w:i/>
          <w:sz w:val="24"/>
        </w:rPr>
        <w:t>, rovnosti mužů</w:t>
      </w:r>
      <w:r w:rsidR="00E61BE3">
        <w:rPr>
          <w:rFonts w:ascii="Times New Roman" w:hAnsi="Times New Roman" w:cs="Times New Roman"/>
          <w:i/>
          <w:sz w:val="24"/>
        </w:rPr>
        <w:t xml:space="preserve"> a žen nebo humanitní pomocí</w:t>
      </w:r>
      <w:r w:rsidRPr="00985B6F">
        <w:rPr>
          <w:rFonts w:ascii="Times New Roman" w:hAnsi="Times New Roman" w:cs="Times New Roman"/>
          <w:i/>
          <w:sz w:val="24"/>
        </w:rPr>
        <w:t xml:space="preserve">. </w:t>
      </w:r>
    </w:p>
    <w:p w14:paraId="171D16C3" w14:textId="77777777" w:rsidR="001E45AF" w:rsidRDefault="001E45AF" w:rsidP="001E45A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Pokud se od daných témat během disku</w:t>
      </w:r>
      <w:r w:rsidR="00596C3E">
        <w:rPr>
          <w:rFonts w:ascii="Times New Roman" w:hAnsi="Times New Roman" w:cs="Times New Roman"/>
          <w:sz w:val="24"/>
        </w:rPr>
        <w:t>z</w:t>
      </w:r>
      <w:r>
        <w:rPr>
          <w:rFonts w:ascii="Times New Roman" w:hAnsi="Times New Roman" w:cs="Times New Roman"/>
          <w:sz w:val="24"/>
        </w:rPr>
        <w:t>e odchýlíte, upozorním na to a vše co bylo diskutováno, mimo téma</w:t>
      </w:r>
      <w:r w:rsidR="00985B6F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neb</w:t>
      </w:r>
      <w:r w:rsidR="00596C3E">
        <w:rPr>
          <w:rFonts w:ascii="Times New Roman" w:hAnsi="Times New Roman" w:cs="Times New Roman"/>
          <w:sz w:val="24"/>
        </w:rPr>
        <w:t>ude započítáno do aktivní diskuz</w:t>
      </w:r>
      <w:r>
        <w:rPr>
          <w:rFonts w:ascii="Times New Roman" w:hAnsi="Times New Roman" w:cs="Times New Roman"/>
          <w:sz w:val="24"/>
        </w:rPr>
        <w:t xml:space="preserve">e.  </w:t>
      </w:r>
    </w:p>
    <w:p w14:paraId="51FEF40E" w14:textId="77777777" w:rsidR="001E45AF" w:rsidRDefault="001E45AF" w:rsidP="001E45A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disku</w:t>
      </w:r>
      <w:r w:rsidR="00596C3E">
        <w:rPr>
          <w:rFonts w:ascii="Times New Roman" w:hAnsi="Times New Roman" w:cs="Times New Roman"/>
          <w:sz w:val="24"/>
        </w:rPr>
        <w:t>z</w:t>
      </w:r>
      <w:r>
        <w:rPr>
          <w:rFonts w:ascii="Times New Roman" w:hAnsi="Times New Roman" w:cs="Times New Roman"/>
          <w:sz w:val="24"/>
        </w:rPr>
        <w:t>i přemýšlejte tak, jako byste si přečet</w:t>
      </w:r>
      <w:r w:rsidR="00985B6F">
        <w:rPr>
          <w:rFonts w:ascii="Times New Roman" w:hAnsi="Times New Roman" w:cs="Times New Roman"/>
          <w:sz w:val="24"/>
        </w:rPr>
        <w:t>li nějaké články, zapřemýšleli se nad nimi</w:t>
      </w:r>
      <w:r>
        <w:rPr>
          <w:rFonts w:ascii="Times New Roman" w:hAnsi="Times New Roman" w:cs="Times New Roman"/>
          <w:sz w:val="24"/>
        </w:rPr>
        <w:t xml:space="preserve"> a potom si o tom povídali s kamarády u piva ;-) </w:t>
      </w:r>
    </w:p>
    <w:p w14:paraId="3CE5A649" w14:textId="77777777" w:rsidR="001E45AF" w:rsidRDefault="001E45AF" w:rsidP="001E45A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Níže jsou uvedená jednotlivá témata a zdroje. Pod zdroji najdete otázky, nad kterými byste </w:t>
      </w:r>
      <w:r w:rsidR="00596C3E">
        <w:rPr>
          <w:rFonts w:ascii="Times New Roman" w:hAnsi="Times New Roman" w:cs="Times New Roman"/>
          <w:sz w:val="24"/>
        </w:rPr>
        <w:t>se měli zamyslet</w:t>
      </w:r>
      <w:r>
        <w:rPr>
          <w:rFonts w:ascii="Times New Roman" w:hAnsi="Times New Roman" w:cs="Times New Roman"/>
          <w:sz w:val="24"/>
        </w:rPr>
        <w:t xml:space="preserve">. </w:t>
      </w:r>
    </w:p>
    <w:p w14:paraId="51291942" w14:textId="77777777" w:rsidR="001E45AF" w:rsidRDefault="001E45AF" w:rsidP="001E45AF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0BAD18B" w14:textId="77777777" w:rsidR="00457A27" w:rsidRDefault="00C826FE" w:rsidP="001E45AF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Humanitní pomoc: konflikty a krize, o kterých se nemluví</w:t>
      </w:r>
      <w:r w:rsidR="00457A27" w:rsidRPr="0015581A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0A058FCD" w14:textId="77777777" w:rsidR="00457A27" w:rsidRDefault="00C826FE">
      <w:pPr>
        <w:rPr>
          <w:rFonts w:ascii="Times New Roman" w:hAnsi="Times New Roman" w:cs="Times New Roman"/>
          <w:iCs/>
          <w:sz w:val="24"/>
          <w:szCs w:val="28"/>
        </w:rPr>
      </w:pPr>
      <w:hyperlink r:id="rId5" w:history="1">
        <w:r w:rsidRPr="00C826FE">
          <w:rPr>
            <w:rStyle w:val="Hypertextovodkaz"/>
            <w:rFonts w:ascii="Times New Roman" w:hAnsi="Times New Roman" w:cs="Times New Roman"/>
            <w:iCs/>
            <w:sz w:val="24"/>
            <w:szCs w:val="28"/>
          </w:rPr>
          <w:t>https://svetneziskovek.cz/aktualne-z-nezisku/humanitarni-pomoc-je-velky-zavazek-konflikty-a-krize-o-kterych-se-nemluvi</w:t>
        </w:r>
      </w:hyperlink>
    </w:p>
    <w:p w14:paraId="126A57D5" w14:textId="77777777" w:rsidR="004F315B" w:rsidRPr="004F315B" w:rsidRDefault="004F315B">
      <w:pPr>
        <w:rPr>
          <w:rFonts w:ascii="Times New Roman" w:hAnsi="Times New Roman" w:cs="Times New Roman"/>
          <w:i/>
          <w:iCs/>
          <w:szCs w:val="28"/>
        </w:rPr>
      </w:pPr>
      <w:r w:rsidRPr="004F315B">
        <w:rPr>
          <w:rFonts w:ascii="Times New Roman" w:hAnsi="Times New Roman" w:cs="Times New Roman"/>
          <w:i/>
          <w:iCs/>
          <w:szCs w:val="28"/>
        </w:rPr>
        <w:t xml:space="preserve">Boko </w:t>
      </w:r>
      <w:proofErr w:type="spellStart"/>
      <w:r w:rsidRPr="004F315B">
        <w:rPr>
          <w:rFonts w:ascii="Times New Roman" w:hAnsi="Times New Roman" w:cs="Times New Roman"/>
          <w:i/>
          <w:iCs/>
          <w:szCs w:val="28"/>
        </w:rPr>
        <w:t>Haram</w:t>
      </w:r>
      <w:proofErr w:type="spellEnd"/>
      <w:r>
        <w:rPr>
          <w:rFonts w:ascii="Times New Roman" w:hAnsi="Times New Roman" w:cs="Times New Roman"/>
          <w:i/>
          <w:iCs/>
          <w:szCs w:val="28"/>
        </w:rPr>
        <w:t xml:space="preserve"> v Nigerii</w:t>
      </w:r>
    </w:p>
    <w:p w14:paraId="14B84E3D" w14:textId="192AE383" w:rsidR="00C826FE" w:rsidRDefault="00A9712E">
      <w:pPr>
        <w:rPr>
          <w:rFonts w:ascii="Times New Roman" w:hAnsi="Times New Roman" w:cs="Times New Roman"/>
          <w:iCs/>
          <w:sz w:val="24"/>
          <w:szCs w:val="28"/>
        </w:rPr>
      </w:pPr>
      <w:hyperlink r:id="rId6" w:history="1">
        <w:r w:rsidRPr="00C75FA5">
          <w:rPr>
            <w:rStyle w:val="Hypertextovodkaz"/>
            <w:rFonts w:ascii="Times New Roman" w:hAnsi="Times New Roman" w:cs="Times New Roman"/>
            <w:iCs/>
            <w:sz w:val="24"/>
            <w:szCs w:val="28"/>
          </w:rPr>
          <w:t>https://www.lekari-bez-hranic.cz/cz/clanek/lide-ve-vlnach-prchaji-pred-utoky-boko-haram</w:t>
        </w:r>
      </w:hyperlink>
    </w:p>
    <w:p w14:paraId="7D9E350D" w14:textId="77777777" w:rsidR="004F315B" w:rsidRDefault="004F315B">
      <w:pPr>
        <w:rPr>
          <w:rFonts w:ascii="Times New Roman" w:hAnsi="Times New Roman" w:cs="Times New Roman"/>
          <w:iCs/>
          <w:sz w:val="24"/>
          <w:szCs w:val="28"/>
        </w:rPr>
      </w:pPr>
      <w:hyperlink r:id="rId7" w:history="1">
        <w:r w:rsidRPr="00325FBC">
          <w:rPr>
            <w:rStyle w:val="Hypertextovodkaz"/>
            <w:rFonts w:ascii="Times New Roman" w:hAnsi="Times New Roman" w:cs="Times New Roman"/>
            <w:iCs/>
            <w:sz w:val="24"/>
            <w:szCs w:val="28"/>
          </w:rPr>
          <w:t>https://ct24.ceskatelevize.cz/svet/3625572-utoky-ozbrojencu-si-v-nigerii-podle-policie-vyzadaly-nejmene-ctyricet-mrtvych</w:t>
        </w:r>
      </w:hyperlink>
    </w:p>
    <w:p w14:paraId="39662B16" w14:textId="77777777" w:rsidR="004F315B" w:rsidRPr="004F315B" w:rsidRDefault="00373673">
      <w:pPr>
        <w:rPr>
          <w:rFonts w:ascii="Times New Roman" w:hAnsi="Times New Roman" w:cs="Times New Roman"/>
          <w:i/>
          <w:iCs/>
          <w:szCs w:val="28"/>
        </w:rPr>
      </w:pPr>
      <w:r>
        <w:rPr>
          <w:rFonts w:ascii="Times New Roman" w:hAnsi="Times New Roman" w:cs="Times New Roman"/>
          <w:i/>
          <w:iCs/>
          <w:szCs w:val="28"/>
        </w:rPr>
        <w:t>Haiti</w:t>
      </w:r>
    </w:p>
    <w:p w14:paraId="1AA0070E" w14:textId="100B60E4" w:rsidR="00A9712E" w:rsidRDefault="00A9712E">
      <w:hyperlink r:id="rId8" w:history="1">
        <w:r w:rsidRPr="00C75FA5">
          <w:rPr>
            <w:rStyle w:val="Hypertextovodkaz"/>
          </w:rPr>
          <w:t>https://www.novinky.cz/clanek/zahranicni-svet-vyjimecny-stav-v-haiti-byl-rozsiren-na-cele-uzemi-zeme-40486755</w:t>
        </w:r>
      </w:hyperlink>
    </w:p>
    <w:p w14:paraId="6C84378D" w14:textId="3BA12CA7" w:rsidR="00A9712E" w:rsidRDefault="00A9712E">
      <w:hyperlink r:id="rId9" w:history="1">
        <w:r w:rsidRPr="00C75FA5">
          <w:rPr>
            <w:rStyle w:val="Hypertextovodkaz"/>
          </w:rPr>
          <w:t>https://www.denik.cz/ze_sveta/haiti-dospivajici-svedectvi-valky-gangu.html</w:t>
        </w:r>
      </w:hyperlink>
    </w:p>
    <w:p w14:paraId="1F8FAC1B" w14:textId="3AB22913" w:rsidR="004F315B" w:rsidRDefault="00A9712E">
      <w:pPr>
        <w:rPr>
          <w:rFonts w:ascii="Times New Roman" w:hAnsi="Times New Roman" w:cs="Times New Roman"/>
          <w:iCs/>
          <w:sz w:val="24"/>
          <w:szCs w:val="28"/>
        </w:rPr>
      </w:pPr>
      <w:hyperlink r:id="rId10" w:history="1">
        <w:r w:rsidRPr="00C75FA5">
          <w:rPr>
            <w:rStyle w:val="Hypertextovodkaz"/>
            <w:rFonts w:ascii="Times New Roman" w:hAnsi="Times New Roman" w:cs="Times New Roman"/>
            <w:iCs/>
            <w:sz w:val="24"/>
            <w:szCs w:val="28"/>
          </w:rPr>
          <w:t>https://www.seznamzpravy.cz/clanek/zahranicni-haiti-upadlo-do-podruci-gangu-uz-neexistuje-ani-policie-ani-stat-235474</w:t>
        </w:r>
      </w:hyperlink>
    </w:p>
    <w:p w14:paraId="65CA5BBA" w14:textId="77777777" w:rsidR="004F315B" w:rsidRDefault="00373673">
      <w:pPr>
        <w:rPr>
          <w:rFonts w:ascii="Times New Roman" w:hAnsi="Times New Roman" w:cs="Times New Roman"/>
          <w:iCs/>
          <w:sz w:val="24"/>
          <w:szCs w:val="28"/>
        </w:rPr>
      </w:pPr>
      <w:hyperlink r:id="rId11" w:history="1">
        <w:r w:rsidRPr="00325FBC">
          <w:rPr>
            <w:rStyle w:val="Hypertextovodkaz"/>
            <w:rFonts w:ascii="Times New Roman" w:hAnsi="Times New Roman" w:cs="Times New Roman"/>
            <w:iCs/>
            <w:sz w:val="24"/>
            <w:szCs w:val="28"/>
          </w:rPr>
          <w:t>https://www.irozhlas.cz/zpravy-svet/vinohradska-12-haiti-gangy-lekari-bez-hranic-podcast_2309140600_nel</w:t>
        </w:r>
      </w:hyperlink>
    </w:p>
    <w:p w14:paraId="3CF218D9" w14:textId="77777777" w:rsidR="00373673" w:rsidRDefault="00297E71">
      <w:pPr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Cs w:val="28"/>
        </w:rPr>
        <w:t>Afghánistán a T</w:t>
      </w:r>
      <w:r w:rsidR="00373673" w:rsidRPr="00373673">
        <w:rPr>
          <w:rFonts w:ascii="Times New Roman" w:hAnsi="Times New Roman" w:cs="Times New Roman"/>
          <w:i/>
          <w:iCs/>
          <w:szCs w:val="28"/>
        </w:rPr>
        <w:t>alibán</w:t>
      </w:r>
    </w:p>
    <w:p w14:paraId="2EB013D3" w14:textId="77777777" w:rsidR="00373673" w:rsidRDefault="00373673">
      <w:pPr>
        <w:rPr>
          <w:rFonts w:ascii="Times New Roman" w:hAnsi="Times New Roman" w:cs="Times New Roman"/>
          <w:iCs/>
          <w:sz w:val="24"/>
          <w:szCs w:val="28"/>
        </w:rPr>
      </w:pPr>
      <w:hyperlink r:id="rId12" w:history="1">
        <w:r w:rsidRPr="00325FBC">
          <w:rPr>
            <w:rStyle w:val="Hypertextovodkaz"/>
            <w:rFonts w:ascii="Times New Roman" w:hAnsi="Times New Roman" w:cs="Times New Roman"/>
            <w:iCs/>
            <w:sz w:val="24"/>
            <w:szCs w:val="28"/>
          </w:rPr>
          <w:t>https://www.seznam</w:t>
        </w:r>
        <w:r w:rsidRPr="00325FBC">
          <w:rPr>
            <w:rStyle w:val="Hypertextovodkaz"/>
            <w:rFonts w:ascii="Times New Roman" w:hAnsi="Times New Roman" w:cs="Times New Roman"/>
            <w:iCs/>
            <w:sz w:val="24"/>
            <w:szCs w:val="28"/>
          </w:rPr>
          <w:t>z</w:t>
        </w:r>
        <w:r w:rsidRPr="00325FBC">
          <w:rPr>
            <w:rStyle w:val="Hypertextovodkaz"/>
            <w:rFonts w:ascii="Times New Roman" w:hAnsi="Times New Roman" w:cs="Times New Roman"/>
            <w:iCs/>
            <w:sz w:val="24"/>
            <w:szCs w:val="28"/>
          </w:rPr>
          <w:t>pravy.cz/tag/afghanistan-2227</w:t>
        </w:r>
      </w:hyperlink>
    </w:p>
    <w:p w14:paraId="33F55B12" w14:textId="77777777" w:rsidR="00373673" w:rsidRDefault="00373673">
      <w:pPr>
        <w:rPr>
          <w:rFonts w:ascii="Times New Roman" w:hAnsi="Times New Roman" w:cs="Times New Roman"/>
          <w:iCs/>
          <w:sz w:val="24"/>
          <w:szCs w:val="28"/>
        </w:rPr>
      </w:pPr>
      <w:hyperlink r:id="rId13" w:history="1">
        <w:r w:rsidRPr="00325FBC">
          <w:rPr>
            <w:rStyle w:val="Hypertextovodkaz"/>
            <w:rFonts w:ascii="Times New Roman" w:hAnsi="Times New Roman" w:cs="Times New Roman"/>
            <w:iCs/>
            <w:sz w:val="24"/>
            <w:szCs w:val="28"/>
          </w:rPr>
          <w:t>https://www.iro</w:t>
        </w:r>
        <w:r w:rsidRPr="00325FBC">
          <w:rPr>
            <w:rStyle w:val="Hypertextovodkaz"/>
            <w:rFonts w:ascii="Times New Roman" w:hAnsi="Times New Roman" w:cs="Times New Roman"/>
            <w:iCs/>
            <w:sz w:val="24"/>
            <w:szCs w:val="28"/>
          </w:rPr>
          <w:t>z</w:t>
        </w:r>
        <w:r w:rsidRPr="00325FBC">
          <w:rPr>
            <w:rStyle w:val="Hypertextovodkaz"/>
            <w:rFonts w:ascii="Times New Roman" w:hAnsi="Times New Roman" w:cs="Times New Roman"/>
            <w:iCs/>
            <w:sz w:val="24"/>
            <w:szCs w:val="28"/>
          </w:rPr>
          <w:t>hlas.cz/zpravy-svet/hnuti-taliban-vlada-afghanistan-lidska-prava-zeny_2308202022_dno</w:t>
        </w:r>
      </w:hyperlink>
    </w:p>
    <w:p w14:paraId="66B39E13" w14:textId="77777777" w:rsidR="00B143A3" w:rsidRDefault="00B143A3">
      <w:pPr>
        <w:rPr>
          <w:rStyle w:val="Hypertextovodkaz"/>
          <w:rFonts w:ascii="Times New Roman" w:hAnsi="Times New Roman" w:cs="Times New Roman"/>
          <w:iCs/>
          <w:sz w:val="24"/>
          <w:szCs w:val="28"/>
        </w:rPr>
      </w:pPr>
      <w:hyperlink r:id="rId14" w:history="1">
        <w:r w:rsidRPr="00325FBC">
          <w:rPr>
            <w:rStyle w:val="Hypertextovodkaz"/>
            <w:rFonts w:ascii="Times New Roman" w:hAnsi="Times New Roman" w:cs="Times New Roman"/>
            <w:iCs/>
            <w:sz w:val="24"/>
            <w:szCs w:val="28"/>
          </w:rPr>
          <w:t>https://ct24.ceskatelevize.cz/svet/3607656-taliban-afghanistanu-vladne-dva-roky-ekonomika-stoji-na-drogach-zeny-prisly</w:t>
        </w:r>
        <w:r w:rsidRPr="00325FBC">
          <w:rPr>
            <w:rStyle w:val="Hypertextovodkaz"/>
            <w:rFonts w:ascii="Times New Roman" w:hAnsi="Times New Roman" w:cs="Times New Roman"/>
            <w:iCs/>
            <w:sz w:val="24"/>
            <w:szCs w:val="28"/>
          </w:rPr>
          <w:t>-</w:t>
        </w:r>
        <w:r w:rsidRPr="00325FBC">
          <w:rPr>
            <w:rStyle w:val="Hypertextovodkaz"/>
            <w:rFonts w:ascii="Times New Roman" w:hAnsi="Times New Roman" w:cs="Times New Roman"/>
            <w:iCs/>
            <w:sz w:val="24"/>
            <w:szCs w:val="28"/>
          </w:rPr>
          <w:t>o-prava</w:t>
        </w:r>
      </w:hyperlink>
    </w:p>
    <w:p w14:paraId="2BD09F17" w14:textId="10B18C1D" w:rsidR="00A9712E" w:rsidRDefault="00A9712E">
      <w:pPr>
        <w:rPr>
          <w:rFonts w:ascii="Times New Roman" w:hAnsi="Times New Roman" w:cs="Times New Roman"/>
          <w:iCs/>
          <w:sz w:val="24"/>
          <w:szCs w:val="28"/>
        </w:rPr>
      </w:pPr>
      <w:hyperlink r:id="rId15" w:history="1">
        <w:r w:rsidRPr="00C75FA5">
          <w:rPr>
            <w:rStyle w:val="Hypertextovodkaz"/>
            <w:rFonts w:ascii="Times New Roman" w:hAnsi="Times New Roman" w:cs="Times New Roman"/>
            <w:iCs/>
            <w:sz w:val="24"/>
            <w:szCs w:val="28"/>
          </w:rPr>
          <w:t>https://ct24.ceskatelevize.cz/clanek/svet/afghanistan-po-trech-letech-vlady-talibanu-trapi-hlad-a-izolace-352069</w:t>
        </w:r>
      </w:hyperlink>
    </w:p>
    <w:p w14:paraId="13C42542" w14:textId="77777777" w:rsidR="00B143A3" w:rsidRPr="00B143A3" w:rsidRDefault="00B143A3">
      <w:pPr>
        <w:rPr>
          <w:rFonts w:ascii="Times New Roman" w:hAnsi="Times New Roman" w:cs="Times New Roman"/>
          <w:i/>
          <w:iCs/>
          <w:szCs w:val="28"/>
        </w:rPr>
      </w:pPr>
      <w:r w:rsidRPr="00B143A3">
        <w:rPr>
          <w:rFonts w:ascii="Times New Roman" w:hAnsi="Times New Roman" w:cs="Times New Roman"/>
          <w:i/>
          <w:iCs/>
          <w:szCs w:val="28"/>
        </w:rPr>
        <w:t>Kiribati</w:t>
      </w:r>
    </w:p>
    <w:p w14:paraId="66D60D19" w14:textId="77777777" w:rsidR="00B143A3" w:rsidRDefault="00B143A3">
      <w:pPr>
        <w:rPr>
          <w:rFonts w:ascii="Times New Roman" w:hAnsi="Times New Roman" w:cs="Times New Roman"/>
          <w:iCs/>
          <w:sz w:val="24"/>
          <w:szCs w:val="28"/>
        </w:rPr>
      </w:pPr>
      <w:hyperlink r:id="rId16" w:history="1">
        <w:r w:rsidRPr="00325FBC">
          <w:rPr>
            <w:rStyle w:val="Hypertextovodkaz"/>
            <w:rFonts w:ascii="Times New Roman" w:hAnsi="Times New Roman" w:cs="Times New Roman"/>
            <w:iCs/>
            <w:sz w:val="24"/>
            <w:szCs w:val="28"/>
          </w:rPr>
          <w:t>https://ww</w:t>
        </w:r>
        <w:r w:rsidRPr="00325FBC">
          <w:rPr>
            <w:rStyle w:val="Hypertextovodkaz"/>
            <w:rFonts w:ascii="Times New Roman" w:hAnsi="Times New Roman" w:cs="Times New Roman"/>
            <w:iCs/>
            <w:sz w:val="24"/>
            <w:szCs w:val="28"/>
          </w:rPr>
          <w:t>w</w:t>
        </w:r>
        <w:r w:rsidRPr="00325FBC">
          <w:rPr>
            <w:rStyle w:val="Hypertextovodkaz"/>
            <w:rFonts w:ascii="Times New Roman" w:hAnsi="Times New Roman" w:cs="Times New Roman"/>
            <w:iCs/>
            <w:sz w:val="24"/>
            <w:szCs w:val="28"/>
          </w:rPr>
          <w:t>.e15.cz/zahranicni/migrace-obyvatel-kiribati-zacne-kvuli-klimatu-do-peti-let-varoval-tamni-prezident-1280247</w:t>
        </w:r>
      </w:hyperlink>
    </w:p>
    <w:p w14:paraId="3CC153CB" w14:textId="77777777" w:rsidR="00B143A3" w:rsidRDefault="00B143A3">
      <w:pPr>
        <w:rPr>
          <w:rFonts w:ascii="Times New Roman" w:hAnsi="Times New Roman" w:cs="Times New Roman"/>
          <w:iCs/>
          <w:sz w:val="24"/>
          <w:szCs w:val="28"/>
        </w:rPr>
      </w:pPr>
      <w:hyperlink r:id="rId17" w:history="1">
        <w:r w:rsidRPr="00325FBC">
          <w:rPr>
            <w:rStyle w:val="Hypertextovodkaz"/>
            <w:rFonts w:ascii="Times New Roman" w:hAnsi="Times New Roman" w:cs="Times New Roman"/>
            <w:iCs/>
            <w:sz w:val="24"/>
            <w:szCs w:val="28"/>
          </w:rPr>
          <w:t>https://www.seznamzpravy.cz/clanek/zahranicni-jednou-muzou-zmizet-tezky-zivot-na-ostrove-ka</w:t>
        </w:r>
        <w:r w:rsidRPr="00325FBC">
          <w:rPr>
            <w:rStyle w:val="Hypertextovodkaz"/>
            <w:rFonts w:ascii="Times New Roman" w:hAnsi="Times New Roman" w:cs="Times New Roman"/>
            <w:iCs/>
            <w:sz w:val="24"/>
            <w:szCs w:val="28"/>
          </w:rPr>
          <w:t>m</w:t>
        </w:r>
        <w:r w:rsidRPr="00325FBC">
          <w:rPr>
            <w:rStyle w:val="Hypertextovodkaz"/>
            <w:rFonts w:ascii="Times New Roman" w:hAnsi="Times New Roman" w:cs="Times New Roman"/>
            <w:iCs/>
            <w:sz w:val="24"/>
            <w:szCs w:val="28"/>
          </w:rPr>
          <w:t>-tvrde-dopada-zmena-klimatu-229308</w:t>
        </w:r>
      </w:hyperlink>
    </w:p>
    <w:p w14:paraId="5FB8792C" w14:textId="77777777" w:rsidR="00B143A3" w:rsidRDefault="00B143A3">
      <w:pPr>
        <w:rPr>
          <w:rFonts w:ascii="Times New Roman" w:hAnsi="Times New Roman" w:cs="Times New Roman"/>
          <w:iCs/>
          <w:sz w:val="24"/>
          <w:szCs w:val="28"/>
        </w:rPr>
      </w:pPr>
      <w:hyperlink r:id="rId18" w:history="1">
        <w:r w:rsidRPr="00325FBC">
          <w:rPr>
            <w:rStyle w:val="Hypertextovodkaz"/>
            <w:rFonts w:ascii="Times New Roman" w:hAnsi="Times New Roman" w:cs="Times New Roman"/>
            <w:iCs/>
            <w:sz w:val="24"/>
            <w:szCs w:val="28"/>
          </w:rPr>
          <w:t>https://www.irozhlas.cz/veda-technologie/priroda/klimaticka-zmena-tichomorske-ostrovy_22</w:t>
        </w:r>
        <w:r w:rsidRPr="00325FBC">
          <w:rPr>
            <w:rStyle w:val="Hypertextovodkaz"/>
            <w:rFonts w:ascii="Times New Roman" w:hAnsi="Times New Roman" w:cs="Times New Roman"/>
            <w:iCs/>
            <w:sz w:val="24"/>
            <w:szCs w:val="28"/>
          </w:rPr>
          <w:t>0</w:t>
        </w:r>
        <w:r w:rsidRPr="00325FBC">
          <w:rPr>
            <w:rStyle w:val="Hypertextovodkaz"/>
            <w:rFonts w:ascii="Times New Roman" w:hAnsi="Times New Roman" w:cs="Times New Roman"/>
            <w:iCs/>
            <w:sz w:val="24"/>
            <w:szCs w:val="28"/>
          </w:rPr>
          <w:t>7062017_lou</w:t>
        </w:r>
      </w:hyperlink>
    </w:p>
    <w:p w14:paraId="430D7270" w14:textId="77777777" w:rsidR="00EA35B8" w:rsidRPr="001E45AF" w:rsidRDefault="00EA35B8" w:rsidP="00EA35B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E45AF">
        <w:rPr>
          <w:rFonts w:ascii="Times New Roman" w:hAnsi="Times New Roman" w:cs="Times New Roman"/>
          <w:i/>
          <w:iCs/>
          <w:sz w:val="24"/>
          <w:szCs w:val="24"/>
        </w:rPr>
        <w:t>Otázky:</w:t>
      </w:r>
    </w:p>
    <w:p w14:paraId="75EC0A47" w14:textId="77777777" w:rsidR="00EA35B8" w:rsidRDefault="00EA35B8" w:rsidP="00EA35B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Myslíte si, že bychom se do těchto konfliktů měli zapojovat? Odůvodněte si svou odpověď </w:t>
      </w:r>
    </w:p>
    <w:p w14:paraId="7B532C97" w14:textId="77777777" w:rsidR="00EA35B8" w:rsidRDefault="00EA35B8" w:rsidP="00EA35B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Proč se o těchto konfliktech nemluví? Myslíte si, že by se o nich mělo mluvit více?</w:t>
      </w:r>
    </w:p>
    <w:p w14:paraId="40E2A526" w14:textId="77777777" w:rsidR="00373673" w:rsidRDefault="00EA35B8" w:rsidP="00EA35B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Je vhodné nechat tyto země postarat se o své situace samostatně, bez pomoci</w:t>
      </w:r>
      <w:r w:rsidRPr="00EA35B8">
        <w:rPr>
          <w:rFonts w:ascii="Times New Roman" w:hAnsi="Times New Roman" w:cs="Times New Roman"/>
          <w:i/>
          <w:iCs/>
          <w:sz w:val="24"/>
          <w:szCs w:val="24"/>
        </w:rPr>
        <w:t>?</w:t>
      </w:r>
    </w:p>
    <w:p w14:paraId="51E68C3A" w14:textId="77777777" w:rsidR="00EA35B8" w:rsidRPr="00EA35B8" w:rsidRDefault="00EA35B8" w:rsidP="00EA35B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 se stane, když zmizí přímořské země vlivem klimatické změny? Ovlivní nás to?</w:t>
      </w:r>
    </w:p>
    <w:p w14:paraId="149E7CB7" w14:textId="77777777" w:rsidR="00EA35B8" w:rsidRDefault="00EA35B8" w:rsidP="00373673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1F2344AF" w14:textId="77777777" w:rsidR="00373673" w:rsidRPr="0015581A" w:rsidRDefault="00373673" w:rsidP="0037367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5581A">
        <w:rPr>
          <w:rFonts w:ascii="Times New Roman" w:hAnsi="Times New Roman" w:cs="Times New Roman"/>
          <w:i/>
          <w:iCs/>
          <w:sz w:val="28"/>
          <w:szCs w:val="28"/>
        </w:rPr>
        <w:t>Genderová rovnost mužů a žen:</w:t>
      </w:r>
    </w:p>
    <w:p w14:paraId="270EBD00" w14:textId="77777777" w:rsidR="00D328FA" w:rsidRPr="00D328FA" w:rsidRDefault="00D328FA" w:rsidP="00373673">
      <w:pPr>
        <w:rPr>
          <w:rStyle w:val="Hypertextovodkaz"/>
          <w:sz w:val="24"/>
          <w:szCs w:val="24"/>
        </w:rPr>
      </w:pPr>
      <w:hyperlink r:id="rId19" w:history="1">
        <w:r w:rsidRPr="00D328FA">
          <w:rPr>
            <w:rStyle w:val="Hypertextovodkaz"/>
            <w:sz w:val="24"/>
            <w:szCs w:val="24"/>
          </w:rPr>
          <w:t>https://www.vlada.cz/cz/ppov/rovne-prilezitosti-zen-a-muzu/aktuality/rada-vlady-pro-rovnost-zen-a-muzu-jednala-o-aktualnich-prioritach-v-oblasti-rovnosti-zen-a-muzu-206251/#</w:t>
        </w:r>
      </w:hyperlink>
    </w:p>
    <w:p w14:paraId="7B757127" w14:textId="77777777" w:rsidR="00D328FA" w:rsidRPr="00D328FA" w:rsidRDefault="00D328FA" w:rsidP="00373673">
      <w:pPr>
        <w:rPr>
          <w:rStyle w:val="Hypertextovodkaz"/>
          <w:sz w:val="24"/>
          <w:szCs w:val="24"/>
        </w:rPr>
      </w:pPr>
      <w:r w:rsidRPr="00D328FA">
        <w:rPr>
          <w:rStyle w:val="Hypertextovodkaz"/>
          <w:sz w:val="24"/>
          <w:szCs w:val="24"/>
        </w:rPr>
        <w:t>https://rovnaodmena.cz/akcni-plan-rovneho-odmenovani-zen-a-muzu-2023-2026-je-schvaleny/</w:t>
      </w:r>
    </w:p>
    <w:p w14:paraId="6382E24C" w14:textId="77777777" w:rsidR="00373673" w:rsidRDefault="00373673" w:rsidP="00373673">
      <w:pPr>
        <w:rPr>
          <w:rStyle w:val="Hypertextovodkaz"/>
          <w:sz w:val="24"/>
          <w:szCs w:val="24"/>
        </w:rPr>
      </w:pPr>
      <w:r w:rsidRPr="003F50D6">
        <w:rPr>
          <w:rStyle w:val="Hypertextovodkaz"/>
          <w:sz w:val="24"/>
          <w:szCs w:val="24"/>
        </w:rPr>
        <w:t>https://euractiv.cz/section/aktualne-v-eu/news/eu-muze-rovnopravneho-postaveni-zen-a-muzu-dosahnout-v-roce-2080-ukazuji-statistiky-eige/</w:t>
      </w:r>
    </w:p>
    <w:p w14:paraId="2F3064A3" w14:textId="77777777" w:rsidR="00373673" w:rsidRDefault="00373673" w:rsidP="00373673">
      <w:pPr>
        <w:rPr>
          <w:rStyle w:val="Hypertextovodkaz"/>
          <w:sz w:val="24"/>
          <w:szCs w:val="24"/>
        </w:rPr>
      </w:pPr>
      <w:hyperlink r:id="rId20" w:history="1">
        <w:r w:rsidRPr="0058051D">
          <w:rPr>
            <w:rStyle w:val="Hypertextovodkaz"/>
            <w:sz w:val="24"/>
            <w:szCs w:val="24"/>
          </w:rPr>
          <w:t>https://www.avcr.cz/cs/o-nas/aktuality/Genderova-rovnost-podminkou-pro-udeleni-grantu-je-sance-na-zmenu-tvrdi-vedci/</w:t>
        </w:r>
      </w:hyperlink>
    </w:p>
    <w:p w14:paraId="6E9191AF" w14:textId="77777777" w:rsidR="00373673" w:rsidRDefault="00373673" w:rsidP="00373673">
      <w:pPr>
        <w:rPr>
          <w:rStyle w:val="Hypertextovodkaz"/>
          <w:sz w:val="24"/>
          <w:szCs w:val="24"/>
        </w:rPr>
      </w:pPr>
      <w:hyperlink r:id="rId21" w:history="1">
        <w:r w:rsidRPr="0058051D">
          <w:rPr>
            <w:rStyle w:val="Hypertextovodkaz"/>
            <w:sz w:val="24"/>
            <w:szCs w:val="24"/>
          </w:rPr>
          <w:t>https://www.mpsv.cz/rovnost-zen-a-muzu-rovne-odmenovani-a-logib</w:t>
        </w:r>
      </w:hyperlink>
    </w:p>
    <w:p w14:paraId="618EE9EC" w14:textId="77777777" w:rsidR="00373673" w:rsidRPr="002171BD" w:rsidRDefault="00373673" w:rsidP="00373673">
      <w:pPr>
        <w:rPr>
          <w:rFonts w:ascii="Times New Roman" w:hAnsi="Times New Roman" w:cs="Times New Roman"/>
          <w:i/>
          <w:iCs/>
          <w:sz w:val="24"/>
        </w:rPr>
      </w:pPr>
      <w:r w:rsidRPr="002171BD">
        <w:rPr>
          <w:rFonts w:ascii="Times New Roman" w:hAnsi="Times New Roman" w:cs="Times New Roman"/>
          <w:i/>
          <w:iCs/>
          <w:sz w:val="24"/>
        </w:rPr>
        <w:t>Strategie rovnosti žen a mužů na léta 2021 – 2030</w:t>
      </w:r>
      <w:r>
        <w:rPr>
          <w:rFonts w:ascii="Times New Roman" w:hAnsi="Times New Roman" w:cs="Times New Roman"/>
          <w:i/>
          <w:iCs/>
          <w:sz w:val="24"/>
        </w:rPr>
        <w:t xml:space="preserve"> (pro zajímavost)</w:t>
      </w:r>
      <w:r w:rsidRPr="002171BD">
        <w:rPr>
          <w:rFonts w:ascii="Times New Roman" w:hAnsi="Times New Roman" w:cs="Times New Roman"/>
          <w:i/>
          <w:iCs/>
          <w:sz w:val="24"/>
        </w:rPr>
        <w:t>:</w:t>
      </w:r>
    </w:p>
    <w:p w14:paraId="42B0EC9C" w14:textId="77777777" w:rsidR="00373673" w:rsidRDefault="00373673" w:rsidP="00373673">
      <w:pPr>
        <w:rPr>
          <w:rStyle w:val="Hypertextovodkaz"/>
          <w:sz w:val="24"/>
          <w:szCs w:val="24"/>
        </w:rPr>
      </w:pPr>
      <w:r w:rsidRPr="00B524CE">
        <w:rPr>
          <w:rStyle w:val="Hypertextovodkaz"/>
          <w:sz w:val="24"/>
          <w:szCs w:val="24"/>
        </w:rPr>
        <w:t>https://www.vlada.cz/assets/ppov/rovne-prilezitosti-zen-a-muzu/Aktuality/Strategie_rovnosti_zen_a_muzu.pdf</w:t>
      </w:r>
    </w:p>
    <w:p w14:paraId="1871E967" w14:textId="77777777" w:rsidR="00373673" w:rsidRPr="001E45AF" w:rsidRDefault="00373673" w:rsidP="0037367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E45AF">
        <w:rPr>
          <w:rFonts w:ascii="Times New Roman" w:hAnsi="Times New Roman" w:cs="Times New Roman"/>
          <w:i/>
          <w:iCs/>
          <w:sz w:val="24"/>
          <w:szCs w:val="24"/>
        </w:rPr>
        <w:t>Otázky:</w:t>
      </w:r>
    </w:p>
    <w:p w14:paraId="6513C7E4" w14:textId="77777777" w:rsidR="00373673" w:rsidRDefault="00373673" w:rsidP="0037367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Myslíte si, že jsou ženy na trhu práce diskriminované? </w:t>
      </w:r>
    </w:p>
    <w:p w14:paraId="42E86DDD" w14:textId="77777777" w:rsidR="00373673" w:rsidRDefault="00373673" w:rsidP="0037367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213146">
        <w:rPr>
          <w:rFonts w:ascii="Times New Roman" w:hAnsi="Times New Roman" w:cs="Times New Roman"/>
          <w:i/>
          <w:iCs/>
          <w:sz w:val="24"/>
          <w:szCs w:val="24"/>
        </w:rPr>
        <w:lastRenderedPageBreak/>
        <w:t>Co si myslíte o projektu 22%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K </w:t>
      </w:r>
      <w:r w:rsidRPr="00213146">
        <w:rPr>
          <w:rFonts w:ascii="Times New Roman" w:hAnsi="Times New Roman" w:cs="Times New Roman"/>
          <w:i/>
          <w:iCs/>
          <w:sz w:val="24"/>
          <w:szCs w:val="24"/>
        </w:rPr>
        <w:t>ROVNOSTI?</w:t>
      </w:r>
    </w:p>
    <w:p w14:paraId="69CB90AC" w14:textId="77777777" w:rsidR="00373673" w:rsidRPr="00213146" w:rsidRDefault="00373673" w:rsidP="0037367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Je stále rovnost mezi muži a ženami k řešení?</w:t>
      </w:r>
    </w:p>
    <w:p w14:paraId="417A0B13" w14:textId="29B36026" w:rsidR="00935F7A" w:rsidRPr="000309B6" w:rsidRDefault="006971B7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Strategická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litigace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v rámci vzdělávání</w:t>
      </w:r>
      <w:r w:rsidR="00935F7A" w:rsidRPr="000309B6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</w:p>
    <w:p w14:paraId="517F025A" w14:textId="3B5AB3C9" w:rsidR="00CA6AC5" w:rsidRDefault="006971B7">
      <w:pPr>
        <w:rPr>
          <w:rFonts w:ascii="Times New Roman" w:hAnsi="Times New Roman" w:cs="Times New Roman"/>
          <w:i/>
          <w:iCs/>
          <w:sz w:val="24"/>
          <w:szCs w:val="24"/>
        </w:rPr>
      </w:pPr>
      <w:hyperlink r:id="rId22" w:history="1">
        <w:r w:rsidRPr="00C75FA5">
          <w:rPr>
            <w:rStyle w:val="Hypertextovodkaz"/>
            <w:rFonts w:ascii="Times New Roman" w:hAnsi="Times New Roman" w:cs="Times New Roman"/>
            <w:i/>
            <w:iCs/>
            <w:sz w:val="24"/>
            <w:szCs w:val="24"/>
          </w:rPr>
          <w:t>https://svetneziskovek.cz/komunikace/chcete-napravit-nespravedlnosti-zazalujte-cesko-strategicke-litigace-resi-problem-jednotlivce-i-celeho-systemu</w:t>
        </w:r>
      </w:hyperlink>
    </w:p>
    <w:p w14:paraId="7A482533" w14:textId="7B25C822" w:rsidR="006971B7" w:rsidRDefault="006971B7">
      <w:pPr>
        <w:rPr>
          <w:rFonts w:ascii="Times New Roman" w:hAnsi="Times New Roman" w:cs="Times New Roman"/>
          <w:i/>
          <w:iCs/>
          <w:sz w:val="24"/>
          <w:szCs w:val="24"/>
        </w:rPr>
      </w:pPr>
      <w:hyperlink r:id="rId23" w:history="1">
        <w:r w:rsidRPr="00C75FA5">
          <w:rPr>
            <w:rStyle w:val="Hypertextovodkaz"/>
            <w:rFonts w:ascii="Times New Roman" w:hAnsi="Times New Roman" w:cs="Times New Roman"/>
            <w:i/>
            <w:iCs/>
            <w:sz w:val="24"/>
            <w:szCs w:val="24"/>
          </w:rPr>
          <w:t>https://www.ceska-justice.cz/2018/06/dohled-nad-cr-kvuli-stiznosti-osmnacti-romu-trva-zeme-vyda-miliardy-za-nucene-vzdelani/</w:t>
        </w:r>
      </w:hyperlink>
    </w:p>
    <w:p w14:paraId="6AC2893C" w14:textId="021EEB51" w:rsidR="006971B7" w:rsidRDefault="006971B7">
      <w:pPr>
        <w:rPr>
          <w:rFonts w:ascii="Times New Roman" w:hAnsi="Times New Roman" w:cs="Times New Roman"/>
          <w:i/>
          <w:iCs/>
          <w:sz w:val="24"/>
          <w:szCs w:val="24"/>
        </w:rPr>
      </w:pPr>
      <w:hyperlink r:id="rId24" w:history="1">
        <w:r w:rsidRPr="00C75FA5">
          <w:rPr>
            <w:rStyle w:val="Hypertextovodkaz"/>
            <w:rFonts w:ascii="Times New Roman" w:hAnsi="Times New Roman" w:cs="Times New Roman"/>
            <w:i/>
            <w:iCs/>
            <w:sz w:val="24"/>
            <w:szCs w:val="24"/>
          </w:rPr>
          <w:t>https://www.ochrance.cz/uploads-import/projekt_ESF/00_2019_VA/SEMINARE/06_13_Kam_kracis__equality_body_/Ombusdman_a_rozsudek_D._H._a_ostatni_proti_CR_OHLEDNUTI.pdf</w:t>
        </w:r>
      </w:hyperlink>
    </w:p>
    <w:p w14:paraId="432B6EED" w14:textId="2DC89BCE" w:rsidR="006971B7" w:rsidRDefault="00DB5D96">
      <w:pPr>
        <w:rPr>
          <w:rFonts w:ascii="Times New Roman" w:hAnsi="Times New Roman" w:cs="Times New Roman"/>
          <w:i/>
          <w:iCs/>
          <w:sz w:val="24"/>
          <w:szCs w:val="24"/>
        </w:rPr>
      </w:pPr>
      <w:hyperlink r:id="rId25" w:history="1">
        <w:r w:rsidRPr="00C75FA5">
          <w:rPr>
            <w:rStyle w:val="Hypertextovodkaz"/>
            <w:rFonts w:ascii="Times New Roman" w:hAnsi="Times New Roman" w:cs="Times New Roman"/>
            <w:i/>
            <w:iCs/>
            <w:sz w:val="24"/>
            <w:szCs w:val="24"/>
          </w:rPr>
          <w:t>https://osn.cz/segregace-romskych-deti-ve-skolach-se-zhorsuje-vyzva-k-akci-podporme-sounalezitost-mezi-detmi-ve-jmenu-rozmanitosti/</w:t>
        </w:r>
      </w:hyperlink>
    </w:p>
    <w:p w14:paraId="7A05E7E1" w14:textId="3AEC8BAB" w:rsidR="00DB5D96" w:rsidRDefault="00DB5D96">
      <w:pPr>
        <w:rPr>
          <w:rFonts w:ascii="Times New Roman" w:hAnsi="Times New Roman" w:cs="Times New Roman"/>
          <w:i/>
          <w:iCs/>
          <w:sz w:val="24"/>
          <w:szCs w:val="24"/>
        </w:rPr>
      </w:pPr>
      <w:hyperlink r:id="rId26" w:history="1">
        <w:r w:rsidRPr="00C75FA5">
          <w:rPr>
            <w:rStyle w:val="Hypertextovodkaz"/>
            <w:rFonts w:ascii="Times New Roman" w:hAnsi="Times New Roman" w:cs="Times New Roman"/>
            <w:i/>
            <w:iCs/>
            <w:sz w:val="24"/>
            <w:szCs w:val="24"/>
          </w:rPr>
          <w:t>https://www.youtube.com/watch?v=4r6CZsQyKnA</w:t>
        </w:r>
      </w:hyperlink>
    </w:p>
    <w:p w14:paraId="792FACCA" w14:textId="0EB7A465" w:rsidR="00DB5D96" w:rsidRDefault="00DB5D96">
      <w:pPr>
        <w:rPr>
          <w:rFonts w:ascii="Times New Roman" w:hAnsi="Times New Roman" w:cs="Times New Roman"/>
          <w:i/>
          <w:iCs/>
          <w:sz w:val="24"/>
          <w:szCs w:val="24"/>
        </w:rPr>
      </w:pPr>
      <w:hyperlink r:id="rId27" w:history="1">
        <w:r w:rsidRPr="00C75FA5">
          <w:rPr>
            <w:rStyle w:val="Hypertextovodkaz"/>
            <w:rFonts w:ascii="Times New Roman" w:hAnsi="Times New Roman" w:cs="Times New Roman"/>
            <w:i/>
            <w:iCs/>
            <w:sz w:val="24"/>
            <w:szCs w:val="24"/>
          </w:rPr>
          <w:t>https://www.youtube.com/watch?v=hpe4Igpncp0</w:t>
        </w:r>
      </w:hyperlink>
    </w:p>
    <w:p w14:paraId="108A17CE" w14:textId="77777777" w:rsidR="001E45AF" w:rsidRPr="001E45AF" w:rsidRDefault="001E45A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E45AF">
        <w:rPr>
          <w:rFonts w:ascii="Times New Roman" w:hAnsi="Times New Roman" w:cs="Times New Roman"/>
          <w:i/>
          <w:iCs/>
          <w:sz w:val="24"/>
          <w:szCs w:val="24"/>
        </w:rPr>
        <w:t>Otázky:</w:t>
      </w:r>
    </w:p>
    <w:p w14:paraId="1CBFFCE6" w14:textId="175E7EF0" w:rsidR="001E45AF" w:rsidRDefault="001E45AF" w:rsidP="005865D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5865D3">
        <w:rPr>
          <w:rFonts w:ascii="Times New Roman" w:hAnsi="Times New Roman" w:cs="Times New Roman"/>
          <w:i/>
          <w:iCs/>
          <w:sz w:val="24"/>
          <w:szCs w:val="24"/>
        </w:rPr>
        <w:t xml:space="preserve">Zaslouží si </w:t>
      </w:r>
      <w:r w:rsidR="00DB5D96">
        <w:rPr>
          <w:rFonts w:ascii="Times New Roman" w:hAnsi="Times New Roman" w:cs="Times New Roman"/>
          <w:i/>
          <w:iCs/>
          <w:sz w:val="24"/>
          <w:szCs w:val="24"/>
        </w:rPr>
        <w:t xml:space="preserve">tento spor </w:t>
      </w:r>
      <w:r w:rsidRPr="005865D3">
        <w:rPr>
          <w:rFonts w:ascii="Times New Roman" w:hAnsi="Times New Roman" w:cs="Times New Roman"/>
          <w:i/>
          <w:iCs/>
          <w:sz w:val="24"/>
          <w:szCs w:val="24"/>
        </w:rPr>
        <w:t>pozornost</w:t>
      </w:r>
      <w:r w:rsidR="00DB5D96">
        <w:rPr>
          <w:rFonts w:ascii="Times New Roman" w:hAnsi="Times New Roman" w:cs="Times New Roman"/>
          <w:i/>
          <w:iCs/>
          <w:sz w:val="24"/>
          <w:szCs w:val="24"/>
        </w:rPr>
        <w:t xml:space="preserve"> veřejnosti</w:t>
      </w:r>
      <w:r w:rsidRPr="005865D3">
        <w:rPr>
          <w:rFonts w:ascii="Times New Roman" w:hAnsi="Times New Roman" w:cs="Times New Roman"/>
          <w:i/>
          <w:iCs/>
          <w:sz w:val="24"/>
          <w:szCs w:val="24"/>
        </w:rPr>
        <w:t xml:space="preserve">? </w:t>
      </w:r>
    </w:p>
    <w:p w14:paraId="4B7CD230" w14:textId="34FD11FF" w:rsidR="00DB5D96" w:rsidRPr="005865D3" w:rsidRDefault="00DB5D96" w:rsidP="005865D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Souhlasím s rozsudkem? Pokud, ano proč? Pokud ne, proč? </w:t>
      </w:r>
    </w:p>
    <w:p w14:paraId="0C55CCD7" w14:textId="742AD1D1" w:rsidR="001E45AF" w:rsidRDefault="00DB5D96" w:rsidP="005865D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Zabývá se tímto případem ČR dostatečně</w:t>
      </w:r>
      <w:r w:rsidR="001E45AF" w:rsidRPr="005865D3">
        <w:rPr>
          <w:rFonts w:ascii="Times New Roman" w:hAnsi="Times New Roman" w:cs="Times New Roman"/>
          <w:i/>
          <w:iCs/>
          <w:sz w:val="24"/>
          <w:szCs w:val="24"/>
        </w:rPr>
        <w:t>?</w:t>
      </w:r>
    </w:p>
    <w:p w14:paraId="529FF9F2" w14:textId="50146188" w:rsidR="00E65552" w:rsidRDefault="00DB5D96" w:rsidP="005865D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Objevuje se v ČR nepřímá diskriminace</w:t>
      </w:r>
      <w:r w:rsidR="00E65552">
        <w:rPr>
          <w:rFonts w:ascii="Times New Roman" w:hAnsi="Times New Roman" w:cs="Times New Roman"/>
          <w:i/>
          <w:iCs/>
          <w:sz w:val="24"/>
          <w:szCs w:val="24"/>
        </w:rPr>
        <w:t>?</w:t>
      </w:r>
    </w:p>
    <w:p w14:paraId="2E34A9D2" w14:textId="00B5F31B" w:rsidR="00DB5D96" w:rsidRPr="005865D3" w:rsidRDefault="00302D23" w:rsidP="005865D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Jak k výsledkům sporu přistupovat?</w:t>
      </w:r>
    </w:p>
    <w:p w14:paraId="5E448856" w14:textId="77777777" w:rsidR="0015581A" w:rsidRDefault="0015581A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062F39C4" w14:textId="77777777" w:rsidR="005865D3" w:rsidRPr="00457A27" w:rsidRDefault="005865D3" w:rsidP="00457A2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5CC7C49B" w14:textId="77777777" w:rsidR="00765A1A" w:rsidRDefault="00765A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6CE552F" w14:textId="77777777" w:rsidR="00765A1A" w:rsidRPr="00765A1A" w:rsidRDefault="00765A1A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765A1A"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>Tato část se netýká diskuze</w:t>
      </w:r>
    </w:p>
    <w:p w14:paraId="64A6D4F9" w14:textId="77777777" w:rsidR="00660924" w:rsidRDefault="00765A1A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Dodatečné články pro zajímavost:</w:t>
      </w:r>
    </w:p>
    <w:p w14:paraId="6F4539AF" w14:textId="77777777" w:rsidR="00031FD7" w:rsidRDefault="00031FD7">
      <w:pPr>
        <w:rPr>
          <w:rFonts w:ascii="Times New Roman" w:hAnsi="Times New Roman" w:cs="Times New Roman"/>
          <w:sz w:val="24"/>
          <w:szCs w:val="24"/>
        </w:rPr>
      </w:pPr>
      <w:hyperlink r:id="rId28" w:history="1">
        <w:r w:rsidRPr="00325FBC">
          <w:rPr>
            <w:rStyle w:val="Hypertextovodkaz"/>
            <w:rFonts w:ascii="Times New Roman" w:hAnsi="Times New Roman" w:cs="Times New Roman"/>
            <w:sz w:val="24"/>
            <w:szCs w:val="24"/>
          </w:rPr>
          <w:t>https://svetneziskovek.cz/aktualne-z-nezisku/mastermind-zacina-8-reditelek-neziskovych-organizaci-bude-spolecne-rozvijet-sve-manazerske-dovednosti</w:t>
        </w:r>
      </w:hyperlink>
    </w:p>
    <w:p w14:paraId="4DC2D7A0" w14:textId="77777777" w:rsidR="00765A1A" w:rsidRPr="00765A1A" w:rsidRDefault="00EA35B8">
      <w:pPr>
        <w:rPr>
          <w:rStyle w:val="Hypertextovodkaz"/>
          <w:sz w:val="24"/>
          <w:szCs w:val="24"/>
        </w:rPr>
      </w:pPr>
      <w:hyperlink r:id="rId29" w:history="1">
        <w:r w:rsidRPr="00325FBC">
          <w:rPr>
            <w:rStyle w:val="Hypertextovodkaz"/>
            <w:rFonts w:ascii="Times New Roman" w:hAnsi="Times New Roman" w:cs="Times New Roman"/>
            <w:sz w:val="24"/>
            <w:szCs w:val="24"/>
          </w:rPr>
          <w:t>https://svetneziskovek.cz/aktualne-z-nezisku/nejlepsi-udrzitelne-projekty-roku-2022-v-letosnich-cenach-sdgs-uspela-ekologicka-kultivace-masa-i-aplikace-pro-peci-o-dusevni-zdravi</w:t>
        </w:r>
      </w:hyperlink>
    </w:p>
    <w:p w14:paraId="46D6E214" w14:textId="77777777" w:rsidR="00765A1A" w:rsidRPr="00765A1A" w:rsidRDefault="00765A1A">
      <w:pPr>
        <w:rPr>
          <w:rStyle w:val="Hypertextovodkaz"/>
          <w:sz w:val="24"/>
          <w:szCs w:val="24"/>
        </w:rPr>
      </w:pPr>
      <w:hyperlink r:id="rId30" w:history="1">
        <w:r w:rsidRPr="00765A1A">
          <w:rPr>
            <w:rStyle w:val="Hypertextovodkaz"/>
            <w:rFonts w:ascii="Times New Roman" w:hAnsi="Times New Roman" w:cs="Times New Roman"/>
            <w:sz w:val="24"/>
            <w:szCs w:val="24"/>
          </w:rPr>
          <w:t>https://svetneziskovek.cz/aktualne-z-nezisku/snizovat-dopady-energeticke-krize-prosazovat-systemova-reseni-ekologicke-a-socialni-organizace-se-spojily-v-iniciativu-energie-lidem</w:t>
        </w:r>
      </w:hyperlink>
    </w:p>
    <w:p w14:paraId="3CABE1A6" w14:textId="77777777" w:rsidR="00765A1A" w:rsidRPr="00765A1A" w:rsidRDefault="00765A1A">
      <w:pPr>
        <w:rPr>
          <w:rStyle w:val="Hypertextovodkaz"/>
          <w:sz w:val="24"/>
          <w:szCs w:val="24"/>
        </w:rPr>
      </w:pPr>
      <w:hyperlink r:id="rId31" w:history="1">
        <w:r w:rsidRPr="00765A1A">
          <w:rPr>
            <w:rStyle w:val="Hypertextovodkaz"/>
            <w:rFonts w:ascii="Times New Roman" w:hAnsi="Times New Roman" w:cs="Times New Roman"/>
            <w:sz w:val="24"/>
            <w:szCs w:val="24"/>
          </w:rPr>
          <w:t>https://svetneziskovek.cz/inovace/lucy-gower-o-inovacich-ve-fundraisingu-1-2-s-hlavou-zaborenou-do-pisku-se-nehnete</w:t>
        </w:r>
      </w:hyperlink>
    </w:p>
    <w:p w14:paraId="28FC629D" w14:textId="77777777" w:rsidR="00765A1A" w:rsidRPr="00765A1A" w:rsidRDefault="00765A1A">
      <w:pPr>
        <w:rPr>
          <w:rStyle w:val="Hypertextovodkaz"/>
          <w:sz w:val="24"/>
          <w:szCs w:val="24"/>
        </w:rPr>
      </w:pPr>
      <w:hyperlink r:id="rId32" w:history="1">
        <w:r w:rsidRPr="00765A1A">
          <w:rPr>
            <w:rStyle w:val="Hypertextovodkaz"/>
            <w:rFonts w:ascii="Times New Roman" w:hAnsi="Times New Roman" w:cs="Times New Roman"/>
            <w:sz w:val="24"/>
            <w:szCs w:val="24"/>
          </w:rPr>
          <w:t>https://svetneziskovek.cz/inovace/digitalni-inovace-jako-prilezitost-zacnete-rebelovat</w:t>
        </w:r>
      </w:hyperlink>
    </w:p>
    <w:p w14:paraId="755FFB8C" w14:textId="77777777" w:rsidR="00765A1A" w:rsidRDefault="00765A1A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7E4213E1" w14:textId="77777777" w:rsidR="00660924" w:rsidRDefault="00660924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48019FD7" w14:textId="77777777" w:rsidR="00660924" w:rsidRDefault="00660924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015DD3C0" w14:textId="77777777" w:rsidR="00660924" w:rsidRDefault="00660924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07911BA9" w14:textId="77777777" w:rsidR="00660924" w:rsidRDefault="00660924">
      <w:pPr>
        <w:rPr>
          <w:rFonts w:ascii="Times New Roman" w:hAnsi="Times New Roman" w:cs="Times New Roman"/>
          <w:i/>
          <w:iCs/>
          <w:sz w:val="28"/>
          <w:szCs w:val="28"/>
        </w:rPr>
      </w:pPr>
    </w:p>
    <w:sectPr w:rsidR="00660924" w:rsidSect="00DF0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37C3"/>
    <w:multiLevelType w:val="hybridMultilevel"/>
    <w:tmpl w:val="D17E48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35F90"/>
    <w:multiLevelType w:val="hybridMultilevel"/>
    <w:tmpl w:val="B55034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96430"/>
    <w:multiLevelType w:val="hybridMultilevel"/>
    <w:tmpl w:val="8E62AA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7714B"/>
    <w:multiLevelType w:val="hybridMultilevel"/>
    <w:tmpl w:val="198ECC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0498174">
    <w:abstractNumId w:val="1"/>
  </w:num>
  <w:num w:numId="2" w16cid:durableId="1011957976">
    <w:abstractNumId w:val="2"/>
  </w:num>
  <w:num w:numId="3" w16cid:durableId="178273429">
    <w:abstractNumId w:val="3"/>
  </w:num>
  <w:num w:numId="4" w16cid:durableId="1133670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F7A"/>
    <w:rsid w:val="000309B6"/>
    <w:rsid w:val="00031FD7"/>
    <w:rsid w:val="0015581A"/>
    <w:rsid w:val="001A5D61"/>
    <w:rsid w:val="001E45AF"/>
    <w:rsid w:val="00213146"/>
    <w:rsid w:val="002171BD"/>
    <w:rsid w:val="00297E71"/>
    <w:rsid w:val="002D471F"/>
    <w:rsid w:val="00302D23"/>
    <w:rsid w:val="00373673"/>
    <w:rsid w:val="003F50D6"/>
    <w:rsid w:val="0042240A"/>
    <w:rsid w:val="00433A13"/>
    <w:rsid w:val="00457A27"/>
    <w:rsid w:val="004F315B"/>
    <w:rsid w:val="0050765C"/>
    <w:rsid w:val="005865D3"/>
    <w:rsid w:val="00596C3E"/>
    <w:rsid w:val="00641643"/>
    <w:rsid w:val="00660924"/>
    <w:rsid w:val="006971B7"/>
    <w:rsid w:val="006C02E9"/>
    <w:rsid w:val="00765A1A"/>
    <w:rsid w:val="00791CF2"/>
    <w:rsid w:val="007E525A"/>
    <w:rsid w:val="00935F7A"/>
    <w:rsid w:val="00985B6F"/>
    <w:rsid w:val="009F2610"/>
    <w:rsid w:val="00A11379"/>
    <w:rsid w:val="00A24D6F"/>
    <w:rsid w:val="00A76072"/>
    <w:rsid w:val="00A9712E"/>
    <w:rsid w:val="00AA7827"/>
    <w:rsid w:val="00B143A3"/>
    <w:rsid w:val="00B23367"/>
    <w:rsid w:val="00B524CE"/>
    <w:rsid w:val="00B623E3"/>
    <w:rsid w:val="00BD2B0B"/>
    <w:rsid w:val="00C760C4"/>
    <w:rsid w:val="00C826FE"/>
    <w:rsid w:val="00CA6AC5"/>
    <w:rsid w:val="00D328FA"/>
    <w:rsid w:val="00D51551"/>
    <w:rsid w:val="00DB5D96"/>
    <w:rsid w:val="00DF03D4"/>
    <w:rsid w:val="00E61BE3"/>
    <w:rsid w:val="00E65552"/>
    <w:rsid w:val="00EA32C1"/>
    <w:rsid w:val="00EA35B8"/>
    <w:rsid w:val="00F62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84C79"/>
  <w15:docId w15:val="{F52D2F35-6BFD-4422-8C94-B53A53774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03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35F7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35F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865D3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EA32C1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623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23E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23E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23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23E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2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23E3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6971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vinky.cz/clanek/zahranicni-svet-vyjimecny-stav-v-haiti-byl-rozsiren-na-cele-uzemi-zeme-40486755" TargetMode="External"/><Relationship Id="rId13" Type="http://schemas.openxmlformats.org/officeDocument/2006/relationships/hyperlink" Target="https://www.irozhlas.cz/zpravy-svet/hnuti-taliban-vlada-afghanistan-lidska-prava-zeny_2308202022_dno" TargetMode="External"/><Relationship Id="rId18" Type="http://schemas.openxmlformats.org/officeDocument/2006/relationships/hyperlink" Target="https://www.irozhlas.cz/veda-technologie/priroda/klimaticka-zmena-tichomorske-ostrovy_2207062017_lou" TargetMode="External"/><Relationship Id="rId26" Type="http://schemas.openxmlformats.org/officeDocument/2006/relationships/hyperlink" Target="https://www.youtube.com/watch?v=4r6CZsQyKn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psv.cz/rovnost-zen-a-muzu-rovne-odmenovani-a-logib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ct24.ceskatelevize.cz/svet/3625572-utoky-ozbrojencu-si-v-nigerii-podle-policie-vyzadaly-nejmene-ctyricet-mrtvych" TargetMode="External"/><Relationship Id="rId12" Type="http://schemas.openxmlformats.org/officeDocument/2006/relationships/hyperlink" Target="https://www.seznamzpravy.cz/tag/afghanistan-2227" TargetMode="External"/><Relationship Id="rId17" Type="http://schemas.openxmlformats.org/officeDocument/2006/relationships/hyperlink" Target="https://www.seznamzpravy.cz/clanek/zahranicni-jednou-muzou-zmizet-tezky-zivot-na-ostrove-kam-tvrde-dopada-zmena-klimatu-229308" TargetMode="External"/><Relationship Id="rId25" Type="http://schemas.openxmlformats.org/officeDocument/2006/relationships/hyperlink" Target="https://osn.cz/segregace-romskych-deti-ve-skolach-se-zhorsuje-vyzva-k-akci-podporme-sounalezitost-mezi-detmi-ve-jmenu-rozmanitosti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e15.cz/zahranicni/migrace-obyvatel-kiribati-zacne-kvuli-klimatu-do-peti-let-varoval-tamni-prezident-1280247" TargetMode="External"/><Relationship Id="rId20" Type="http://schemas.openxmlformats.org/officeDocument/2006/relationships/hyperlink" Target="https://www.avcr.cz/cs/o-nas/aktuality/Genderova-rovnost-podminkou-pro-udeleni-grantu-je-sance-na-zmenu-tvrdi-vedci/" TargetMode="External"/><Relationship Id="rId29" Type="http://schemas.openxmlformats.org/officeDocument/2006/relationships/hyperlink" Target="https://svetneziskovek.cz/aktualne-z-nezisku/nejlepsi-udrzitelne-projekty-roku-2022-v-letosnich-cenach-sdgs-uspela-ekologicka-kultivace-masa-i-aplikace-pro-peci-o-dusevni-zdrav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lekari-bez-hranic.cz/cz/clanek/lide-ve-vlnach-prchaji-pred-utoky-boko-haram" TargetMode="External"/><Relationship Id="rId11" Type="http://schemas.openxmlformats.org/officeDocument/2006/relationships/hyperlink" Target="https://www.irozhlas.cz/zpravy-svet/vinohradska-12-haiti-gangy-lekari-bez-hranic-podcast_2309140600_nel" TargetMode="External"/><Relationship Id="rId24" Type="http://schemas.openxmlformats.org/officeDocument/2006/relationships/hyperlink" Target="https://www.ochrance.cz/uploads-import/projekt_ESF/00_2019_VA/SEMINARE/06_13_Kam_kracis__equality_body_/Ombusdman_a_rozsudek_D._H._a_ostatni_proti_CR_OHLEDNUTI.pdf" TargetMode="External"/><Relationship Id="rId32" Type="http://schemas.openxmlformats.org/officeDocument/2006/relationships/hyperlink" Target="https://svetneziskovek.cz/inovace/digitalni-inovace-jako-prilezitost-zacnete-rebelovat" TargetMode="External"/><Relationship Id="rId5" Type="http://schemas.openxmlformats.org/officeDocument/2006/relationships/hyperlink" Target="https://svetneziskovek.cz/aktualne-z-nezisku/humanitarni-pomoc-je-velky-zavazek-konflikty-a-krize-o-kterych-se-nemluvi" TargetMode="External"/><Relationship Id="rId15" Type="http://schemas.openxmlformats.org/officeDocument/2006/relationships/hyperlink" Target="https://ct24.ceskatelevize.cz/clanek/svet/afghanistan-po-trech-letech-vlady-talibanu-trapi-hlad-a-izolace-352069" TargetMode="External"/><Relationship Id="rId23" Type="http://schemas.openxmlformats.org/officeDocument/2006/relationships/hyperlink" Target="https://www.ceska-justice.cz/2018/06/dohled-nad-cr-kvuli-stiznosti-osmnacti-romu-trva-zeme-vyda-miliardy-za-nucene-vzdelani/" TargetMode="External"/><Relationship Id="rId28" Type="http://schemas.openxmlformats.org/officeDocument/2006/relationships/hyperlink" Target="https://svetneziskovek.cz/aktualne-z-nezisku/mastermind-zacina-8-reditelek-neziskovych-organizaci-bude-spolecne-rozvijet-sve-manazerske-dovednosti" TargetMode="External"/><Relationship Id="rId10" Type="http://schemas.openxmlformats.org/officeDocument/2006/relationships/hyperlink" Target="https://www.seznamzpravy.cz/clanek/zahranicni-haiti-upadlo-do-podruci-gangu-uz-neexistuje-ani-policie-ani-stat-235474" TargetMode="External"/><Relationship Id="rId19" Type="http://schemas.openxmlformats.org/officeDocument/2006/relationships/hyperlink" Target="https://www.vlada.cz/cz/ppov/rovne-prilezitosti-zen-a-muzu/aktuality/rada-vlady-pro-rovnost-zen-a-muzu-jednala-o-aktualnich-prioritach-v-oblasti-rovnosti-zen-a-muzu-206251/" TargetMode="External"/><Relationship Id="rId31" Type="http://schemas.openxmlformats.org/officeDocument/2006/relationships/hyperlink" Target="https://svetneziskovek.cz/inovace/lucy-gower-o-inovacich-ve-fundraisingu-1-2-s-hlavou-zaborenou-do-pisku-se-nehne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enik.cz/ze_sveta/haiti-dospivajici-svedectvi-valky-gangu.html" TargetMode="External"/><Relationship Id="rId14" Type="http://schemas.openxmlformats.org/officeDocument/2006/relationships/hyperlink" Target="https://ct24.ceskatelevize.cz/svet/3607656-taliban-afghanistanu-vladne-dva-roky-ekonomika-stoji-na-drogach-zeny-prisly-o-prava" TargetMode="External"/><Relationship Id="rId22" Type="http://schemas.openxmlformats.org/officeDocument/2006/relationships/hyperlink" Target="https://svetneziskovek.cz/komunikace/chcete-napravit-nespravedlnosti-zazalujte-cesko-strategicke-litigace-resi-problem-jednotlivce-i-celeho-systemu" TargetMode="External"/><Relationship Id="rId27" Type="http://schemas.openxmlformats.org/officeDocument/2006/relationships/hyperlink" Target="https://www.youtube.com/watch?v=hpe4Igpncp0" TargetMode="External"/><Relationship Id="rId30" Type="http://schemas.openxmlformats.org/officeDocument/2006/relationships/hyperlink" Target="https://svetneziskovek.cz/aktualne-z-nezisku/snizovat-dopady-energeticke-krize-prosazovat-systemova-reseni-ekologicke-a-socialni-organizace-se-spojily-v-iniciativu-energie-lide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1336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Krejčí</dc:creator>
  <cp:lastModifiedBy>Petra Krejčí</cp:lastModifiedBy>
  <cp:revision>2</cp:revision>
  <dcterms:created xsi:type="dcterms:W3CDTF">2024-11-13T14:39:00Z</dcterms:created>
  <dcterms:modified xsi:type="dcterms:W3CDTF">2024-11-13T14:39:00Z</dcterms:modified>
</cp:coreProperties>
</file>